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EDA" w:rsidRDefault="00444528">
      <w:pPr>
        <w:pBdr>
          <w:top w:val="nil"/>
          <w:left w:val="nil"/>
          <w:bottom w:val="nil"/>
          <w:right w:val="nil"/>
          <w:between w:val="nil"/>
        </w:pBdr>
        <w:jc w:val="right"/>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APSTIPRINU</w:t>
      </w:r>
    </w:p>
    <w:p w:rsidR="00167EDA" w:rsidRDefault="00444528">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Viesītes  novada pašvaldības</w:t>
      </w:r>
    </w:p>
    <w:p w:rsidR="00167EDA" w:rsidRDefault="00444528">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Iepirkumu komisijas  priekšsēdētāja </w:t>
      </w:r>
    </w:p>
    <w:p w:rsidR="001C56C3" w:rsidRDefault="001C56C3">
      <w:pPr>
        <w:pBdr>
          <w:top w:val="nil"/>
          <w:left w:val="nil"/>
          <w:bottom w:val="nil"/>
          <w:right w:val="nil"/>
          <w:between w:val="nil"/>
        </w:pBdr>
        <w:jc w:val="right"/>
        <w:rPr>
          <w:rFonts w:ascii="Times New Roman" w:eastAsia="Times New Roman" w:hAnsi="Times New Roman" w:cs="Times New Roman"/>
          <w:color w:val="000000"/>
          <w:sz w:val="22"/>
          <w:szCs w:val="22"/>
        </w:rPr>
      </w:pPr>
    </w:p>
    <w:p w:rsidR="00167EDA" w:rsidRDefault="00444528">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______________S. Puzāne</w:t>
      </w:r>
    </w:p>
    <w:p w:rsidR="00167EDA" w:rsidRDefault="00444528">
      <w:pPr>
        <w:pBdr>
          <w:top w:val="nil"/>
          <w:left w:val="nil"/>
          <w:bottom w:val="nil"/>
          <w:right w:val="nil"/>
          <w:between w:val="nil"/>
        </w:pBdr>
        <w:jc w:val="right"/>
        <w:rPr>
          <w:rFonts w:ascii="Times New Roman" w:eastAsia="Times New Roman" w:hAnsi="Times New Roman" w:cs="Times New Roman"/>
          <w:smallCaps/>
          <w:color w:val="000000"/>
          <w:sz w:val="22"/>
          <w:szCs w:val="22"/>
        </w:rPr>
      </w:pPr>
      <w:r>
        <w:rPr>
          <w:rFonts w:ascii="Times New Roman" w:eastAsia="Times New Roman" w:hAnsi="Times New Roman" w:cs="Times New Roman"/>
          <w:color w:val="000000"/>
          <w:sz w:val="22"/>
          <w:szCs w:val="22"/>
        </w:rPr>
        <w:t>201</w:t>
      </w:r>
      <w:r w:rsidR="00574931">
        <w:rPr>
          <w:rFonts w:ascii="Times New Roman" w:eastAsia="Times New Roman" w:hAnsi="Times New Roman" w:cs="Times New Roman"/>
          <w:color w:val="000000"/>
          <w:sz w:val="22"/>
          <w:szCs w:val="22"/>
        </w:rPr>
        <w:t>9</w:t>
      </w:r>
      <w:r>
        <w:rPr>
          <w:rFonts w:ascii="Times New Roman" w:eastAsia="Times New Roman" w:hAnsi="Times New Roman" w:cs="Times New Roman"/>
          <w:color w:val="000000"/>
          <w:sz w:val="22"/>
          <w:szCs w:val="22"/>
        </w:rPr>
        <w:t xml:space="preserve">.gada </w:t>
      </w:r>
      <w:r w:rsidR="00AC1738">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xml:space="preserve">. </w:t>
      </w:r>
      <w:r w:rsidR="00DD2FC5">
        <w:rPr>
          <w:rFonts w:ascii="Times New Roman" w:eastAsia="Times New Roman" w:hAnsi="Times New Roman" w:cs="Times New Roman"/>
          <w:color w:val="000000"/>
          <w:sz w:val="22"/>
          <w:szCs w:val="22"/>
        </w:rPr>
        <w:t>maijā</w:t>
      </w:r>
    </w:p>
    <w:p w:rsidR="00167EDA" w:rsidRDefault="00167EDA">
      <w:pPr>
        <w:pBdr>
          <w:top w:val="nil"/>
          <w:left w:val="nil"/>
          <w:bottom w:val="nil"/>
          <w:right w:val="nil"/>
          <w:between w:val="nil"/>
        </w:pBdr>
        <w:jc w:val="center"/>
        <w:rPr>
          <w:rFonts w:ascii="Times New Roman" w:eastAsia="Times New Roman" w:hAnsi="Times New Roman" w:cs="Times New Roman"/>
          <w:i/>
          <w:smallCaps/>
          <w:color w:val="000000"/>
          <w:sz w:val="22"/>
          <w:szCs w:val="22"/>
        </w:rPr>
      </w:pPr>
    </w:p>
    <w:p w:rsidR="00167EDA" w:rsidRDefault="0044452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Publisko iepirkumu likumā nereglamentētā iepirkuma</w:t>
      </w:r>
    </w:p>
    <w:p w:rsidR="00167EDA" w:rsidRDefault="00167EDA">
      <w:pPr>
        <w:pBdr>
          <w:top w:val="nil"/>
          <w:left w:val="nil"/>
          <w:bottom w:val="nil"/>
          <w:right w:val="nil"/>
          <w:between w:val="nil"/>
        </w:pBdr>
        <w:jc w:val="center"/>
        <w:rPr>
          <w:rFonts w:ascii="Times New Roman" w:eastAsia="Times New Roman" w:hAnsi="Times New Roman" w:cs="Times New Roman"/>
          <w:color w:val="000000"/>
          <w:sz w:val="24"/>
          <w:szCs w:val="24"/>
        </w:rPr>
      </w:pPr>
    </w:p>
    <w:p w:rsidR="0016454E" w:rsidRPr="0016454E" w:rsidRDefault="0016454E" w:rsidP="0016454E">
      <w:pPr>
        <w:jc w:val="center"/>
        <w:rPr>
          <w:rFonts w:ascii="Times New Roman" w:hAnsi="Times New Roman" w:cs="Times New Roman"/>
          <w:b/>
          <w:color w:val="000000"/>
          <w:sz w:val="24"/>
          <w:szCs w:val="24"/>
          <w:shd w:val="clear" w:color="auto" w:fill="F8F9F9"/>
        </w:rPr>
      </w:pPr>
      <w:bookmarkStart w:id="0" w:name="_gjdgxs" w:colFirst="0" w:colLast="0"/>
      <w:bookmarkEnd w:id="0"/>
      <w:r w:rsidRPr="0016454E">
        <w:rPr>
          <w:rFonts w:ascii="Times New Roman" w:hAnsi="Times New Roman" w:cs="Times New Roman"/>
          <w:b/>
          <w:color w:val="000000"/>
          <w:sz w:val="24"/>
          <w:szCs w:val="24"/>
          <w:shd w:val="clear" w:color="auto" w:fill="F8F9F9"/>
        </w:rPr>
        <w:t>Veselīgas novecošanās apmācību diena vidēja vecuma cilvēkiem un senioriem</w:t>
      </w:r>
    </w:p>
    <w:p w:rsidR="00167EDA" w:rsidRPr="001C56C3" w:rsidRDefault="00444528">
      <w:pPr>
        <w:pBdr>
          <w:top w:val="nil"/>
          <w:left w:val="nil"/>
          <w:bottom w:val="nil"/>
          <w:right w:val="nil"/>
          <w:between w:val="nil"/>
        </w:pBdr>
        <w:jc w:val="center"/>
        <w:rPr>
          <w:rFonts w:ascii="Times New Roman" w:eastAsia="Times New Roman" w:hAnsi="Times New Roman" w:cs="Times New Roman"/>
          <w:b/>
          <w:color w:val="000000"/>
          <w:sz w:val="24"/>
          <w:szCs w:val="24"/>
        </w:rPr>
      </w:pPr>
      <w:r w:rsidRPr="001C56C3">
        <w:rPr>
          <w:rFonts w:ascii="Times New Roman" w:eastAsia="Times New Roman" w:hAnsi="Times New Roman" w:cs="Times New Roman"/>
          <w:b/>
          <w:color w:val="000000"/>
          <w:sz w:val="24"/>
          <w:szCs w:val="24"/>
        </w:rPr>
        <w:t>ID Nr. VNP 20</w:t>
      </w:r>
      <w:r w:rsidR="00370F8E" w:rsidRPr="001C56C3">
        <w:rPr>
          <w:rFonts w:ascii="Times New Roman" w:eastAsia="Times New Roman" w:hAnsi="Times New Roman" w:cs="Times New Roman"/>
          <w:b/>
          <w:color w:val="000000"/>
          <w:sz w:val="24"/>
          <w:szCs w:val="24"/>
        </w:rPr>
        <w:t>19</w:t>
      </w:r>
      <w:r w:rsidRPr="001C56C3">
        <w:rPr>
          <w:rFonts w:ascii="Times New Roman" w:eastAsia="Times New Roman" w:hAnsi="Times New Roman" w:cs="Times New Roman"/>
          <w:b/>
          <w:color w:val="000000"/>
          <w:sz w:val="24"/>
          <w:szCs w:val="24"/>
        </w:rPr>
        <w:t xml:space="preserve">/N – </w:t>
      </w:r>
      <w:r w:rsidR="0016454E">
        <w:rPr>
          <w:rFonts w:ascii="Times New Roman" w:eastAsia="Times New Roman" w:hAnsi="Times New Roman" w:cs="Times New Roman"/>
          <w:b/>
          <w:color w:val="000000"/>
          <w:sz w:val="24"/>
          <w:szCs w:val="24"/>
        </w:rPr>
        <w:t>23</w:t>
      </w:r>
      <w:r w:rsidRPr="001C56C3">
        <w:rPr>
          <w:rFonts w:ascii="Times New Roman" w:eastAsia="Times New Roman" w:hAnsi="Times New Roman" w:cs="Times New Roman"/>
          <w:b/>
          <w:color w:val="000000"/>
          <w:sz w:val="24"/>
          <w:szCs w:val="24"/>
        </w:rPr>
        <w:t xml:space="preserve"> ERAF</w:t>
      </w:r>
    </w:p>
    <w:p w:rsidR="00167EDA" w:rsidRDefault="00167EDA">
      <w:pPr>
        <w:pBdr>
          <w:top w:val="nil"/>
          <w:left w:val="nil"/>
          <w:bottom w:val="nil"/>
          <w:right w:val="nil"/>
          <w:between w:val="nil"/>
        </w:pBdr>
        <w:jc w:val="center"/>
        <w:rPr>
          <w:rFonts w:ascii="Times New Roman" w:eastAsia="Times New Roman" w:hAnsi="Times New Roman" w:cs="Times New Roman"/>
          <w:b/>
          <w:color w:val="000000"/>
          <w:sz w:val="22"/>
          <w:szCs w:val="22"/>
        </w:rPr>
      </w:pPr>
    </w:p>
    <w:p w:rsidR="00167EDA" w:rsidRDefault="00444528">
      <w:pPr>
        <w:pBdr>
          <w:top w:val="nil"/>
          <w:left w:val="nil"/>
          <w:bottom w:val="nil"/>
          <w:right w:val="nil"/>
          <w:between w:val="nil"/>
        </w:pBdr>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smallCaps/>
          <w:color w:val="000000"/>
          <w:sz w:val="22"/>
          <w:szCs w:val="22"/>
        </w:rPr>
        <w:t xml:space="preserve">INSTRUKCIJA </w:t>
      </w:r>
    </w:p>
    <w:p w:rsidR="00167EDA" w:rsidRDefault="00167EDA">
      <w:pPr>
        <w:pBdr>
          <w:top w:val="nil"/>
          <w:left w:val="nil"/>
          <w:bottom w:val="nil"/>
          <w:right w:val="nil"/>
          <w:between w:val="nil"/>
        </w:pBdr>
        <w:jc w:val="center"/>
        <w:rPr>
          <w:rFonts w:ascii="Times New Roman" w:eastAsia="Times New Roman" w:hAnsi="Times New Roman" w:cs="Times New Roman"/>
          <w:b/>
          <w:color w:val="000000"/>
          <w:sz w:val="22"/>
          <w:szCs w:val="22"/>
        </w:rPr>
      </w:pPr>
    </w:p>
    <w:p w:rsidR="00167EDA" w:rsidRDefault="00444528">
      <w:pPr>
        <w:numPr>
          <w:ilvl w:val="0"/>
          <w:numId w:val="1"/>
        </w:numPr>
        <w:pBdr>
          <w:top w:val="nil"/>
          <w:left w:val="nil"/>
          <w:bottom w:val="nil"/>
          <w:right w:val="nil"/>
          <w:between w:val="nil"/>
        </w:pBdr>
        <w:rPr>
          <w:color w:val="000000"/>
        </w:rPr>
      </w:pPr>
      <w:bookmarkStart w:id="1" w:name="_30j0zll" w:colFirst="0" w:colLast="0"/>
      <w:bookmarkEnd w:id="1"/>
      <w:r>
        <w:rPr>
          <w:rFonts w:ascii="Times New Roman" w:eastAsia="Times New Roman" w:hAnsi="Times New Roman" w:cs="Times New Roman"/>
          <w:b/>
          <w:color w:val="000000"/>
          <w:sz w:val="22"/>
          <w:szCs w:val="22"/>
        </w:rPr>
        <w:t>Informācija par pasūtītāju</w:t>
      </w:r>
    </w:p>
    <w:tbl>
      <w:tblPr>
        <w:tblStyle w:val="a"/>
        <w:tblW w:w="81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5548"/>
      </w:tblGrid>
      <w:tr w:rsidR="00167EDA">
        <w:tc>
          <w:tcPr>
            <w:tcW w:w="2620" w:type="dxa"/>
          </w:tcPr>
          <w:p w:rsidR="00167EDA" w:rsidRDefault="0044452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Pasūtītāja nosaukums</w:t>
            </w:r>
          </w:p>
        </w:tc>
        <w:tc>
          <w:tcPr>
            <w:tcW w:w="5548" w:type="dxa"/>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Viesītes novada pašvaldība</w:t>
            </w:r>
          </w:p>
        </w:tc>
      </w:tr>
      <w:tr w:rsidR="00167EDA">
        <w:tc>
          <w:tcPr>
            <w:tcW w:w="2620" w:type="dxa"/>
          </w:tcPr>
          <w:p w:rsidR="00167EDA" w:rsidRDefault="0044452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Juridiskā adrese</w:t>
            </w:r>
          </w:p>
        </w:tc>
        <w:tc>
          <w:tcPr>
            <w:tcW w:w="5548" w:type="dxa"/>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Brīvības iela 10, Viesīte, Viesītes novads, LV-5237</w:t>
            </w:r>
          </w:p>
        </w:tc>
      </w:tr>
      <w:tr w:rsidR="00167EDA">
        <w:tc>
          <w:tcPr>
            <w:tcW w:w="2620" w:type="dxa"/>
          </w:tcPr>
          <w:p w:rsidR="00167EDA" w:rsidRDefault="0044452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Reģistrācijas numurs</w:t>
            </w:r>
          </w:p>
        </w:tc>
        <w:tc>
          <w:tcPr>
            <w:tcW w:w="5548" w:type="dxa"/>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90000045353</w:t>
            </w:r>
          </w:p>
        </w:tc>
      </w:tr>
      <w:tr w:rsidR="00167EDA">
        <w:tc>
          <w:tcPr>
            <w:tcW w:w="2620" w:type="dxa"/>
          </w:tcPr>
          <w:p w:rsidR="00167EDA" w:rsidRDefault="0044452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Tālrunis, fakss</w:t>
            </w:r>
          </w:p>
        </w:tc>
        <w:tc>
          <w:tcPr>
            <w:tcW w:w="5548" w:type="dxa"/>
            <w:shd w:val="clear" w:color="auto" w:fill="auto"/>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Tālr./fakss 65245920, mob.26450477</w:t>
            </w:r>
          </w:p>
        </w:tc>
      </w:tr>
      <w:tr w:rsidR="00167EDA">
        <w:tc>
          <w:tcPr>
            <w:tcW w:w="2620" w:type="dxa"/>
          </w:tcPr>
          <w:p w:rsidR="00167EDA" w:rsidRDefault="0044452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Kontaktpersonas</w:t>
            </w:r>
          </w:p>
        </w:tc>
        <w:tc>
          <w:tcPr>
            <w:tcW w:w="5548" w:type="dxa"/>
            <w:shd w:val="clear" w:color="auto" w:fill="auto"/>
          </w:tcPr>
          <w:p w:rsidR="00167EDA" w:rsidRDefault="00444528">
            <w:pPr>
              <w:numPr>
                <w:ilvl w:val="0"/>
                <w:numId w:val="10"/>
              </w:numPr>
              <w:pBdr>
                <w:top w:val="nil"/>
                <w:left w:val="nil"/>
                <w:bottom w:val="nil"/>
                <w:right w:val="nil"/>
                <w:between w:val="nil"/>
              </w:pBdr>
              <w:tabs>
                <w:tab w:val="left" w:pos="170"/>
              </w:tabs>
              <w:ind w:left="0" w:firstLine="0"/>
              <w:rPr>
                <w:color w:val="000000"/>
                <w:sz w:val="22"/>
                <w:szCs w:val="22"/>
              </w:rPr>
            </w:pPr>
            <w:r>
              <w:rPr>
                <w:rFonts w:ascii="Times New Roman" w:eastAsia="Times New Roman" w:hAnsi="Times New Roman" w:cs="Times New Roman"/>
                <w:color w:val="000000"/>
                <w:sz w:val="22"/>
                <w:szCs w:val="22"/>
              </w:rPr>
              <w:t>Iepirkumu speciāliste Silvija Eglīte, 65245920, 26450477, e-pasts silvija.eglite@viesite.lv;</w:t>
            </w:r>
          </w:p>
          <w:p w:rsidR="00167EDA" w:rsidRDefault="00444528">
            <w:pPr>
              <w:numPr>
                <w:ilvl w:val="0"/>
                <w:numId w:val="10"/>
              </w:numPr>
              <w:pBdr>
                <w:top w:val="nil"/>
                <w:left w:val="nil"/>
                <w:bottom w:val="nil"/>
                <w:right w:val="nil"/>
                <w:between w:val="nil"/>
              </w:pBdr>
              <w:tabs>
                <w:tab w:val="left" w:pos="170"/>
              </w:tabs>
              <w:ind w:left="0" w:firstLine="0"/>
              <w:rPr>
                <w:color w:val="000000"/>
                <w:sz w:val="22"/>
                <w:szCs w:val="22"/>
              </w:rPr>
            </w:pPr>
            <w:r>
              <w:rPr>
                <w:rFonts w:ascii="Times New Roman" w:eastAsia="Times New Roman" w:hAnsi="Times New Roman" w:cs="Times New Roman"/>
                <w:color w:val="000000"/>
                <w:sz w:val="22"/>
                <w:szCs w:val="22"/>
              </w:rPr>
              <w:t xml:space="preserve">Attīstības un plānošanas nodaļas vadītāja Gunta </w:t>
            </w:r>
            <w:proofErr w:type="spellStart"/>
            <w:r>
              <w:rPr>
                <w:rFonts w:ascii="Times New Roman" w:eastAsia="Times New Roman" w:hAnsi="Times New Roman" w:cs="Times New Roman"/>
                <w:color w:val="000000"/>
                <w:sz w:val="22"/>
                <w:szCs w:val="22"/>
              </w:rPr>
              <w:t>Dimitrijeva</w:t>
            </w:r>
            <w:proofErr w:type="spellEnd"/>
            <w:r>
              <w:rPr>
                <w:rFonts w:ascii="Times New Roman" w:eastAsia="Times New Roman" w:hAnsi="Times New Roman" w:cs="Times New Roman"/>
                <w:color w:val="000000"/>
                <w:sz w:val="22"/>
                <w:szCs w:val="22"/>
              </w:rPr>
              <w:t xml:space="preserve"> - 27865802, </w:t>
            </w:r>
            <w:hyperlink r:id="rId8">
              <w:r>
                <w:rPr>
                  <w:rFonts w:ascii="Times New Roman" w:eastAsia="Times New Roman" w:hAnsi="Times New Roman" w:cs="Times New Roman"/>
                  <w:color w:val="000080"/>
                  <w:sz w:val="22"/>
                  <w:szCs w:val="22"/>
                  <w:u w:val="single"/>
                </w:rPr>
                <w:t>gunta.dimitrijeva@viesite.lv</w:t>
              </w:r>
            </w:hyperlink>
            <w:r>
              <w:rPr>
                <w:rFonts w:ascii="Times New Roman" w:eastAsia="Times New Roman" w:hAnsi="Times New Roman" w:cs="Times New Roman"/>
                <w:color w:val="000000"/>
                <w:sz w:val="22"/>
                <w:szCs w:val="22"/>
              </w:rPr>
              <w:t xml:space="preserve"> </w:t>
            </w:r>
          </w:p>
        </w:tc>
      </w:tr>
      <w:tr w:rsidR="00167EDA">
        <w:tc>
          <w:tcPr>
            <w:tcW w:w="2620" w:type="dxa"/>
          </w:tcPr>
          <w:p w:rsidR="00167EDA" w:rsidRDefault="0044452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Darba laiks</w:t>
            </w:r>
          </w:p>
        </w:tc>
        <w:tc>
          <w:tcPr>
            <w:tcW w:w="5548" w:type="dxa"/>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P,O, T, C no plkst. 08</w:t>
            </w:r>
            <w:r>
              <w:rPr>
                <w:rFonts w:ascii="Times New Roman" w:eastAsia="Times New Roman" w:hAnsi="Times New Roman" w:cs="Times New Roman"/>
                <w:sz w:val="22"/>
                <w:szCs w:val="22"/>
                <w:vertAlign w:val="superscript"/>
              </w:rPr>
              <w:t>00</w:t>
            </w:r>
            <w:r>
              <w:rPr>
                <w:rFonts w:ascii="Times New Roman" w:eastAsia="Times New Roman" w:hAnsi="Times New Roman" w:cs="Times New Roman"/>
                <w:sz w:val="22"/>
                <w:szCs w:val="22"/>
              </w:rPr>
              <w:t xml:space="preserve"> līdz 12</w:t>
            </w:r>
            <w:r>
              <w:rPr>
                <w:rFonts w:ascii="Times New Roman" w:eastAsia="Times New Roman" w:hAnsi="Times New Roman" w:cs="Times New Roman"/>
                <w:sz w:val="22"/>
                <w:szCs w:val="22"/>
                <w:vertAlign w:val="superscript"/>
              </w:rPr>
              <w:t>00</w:t>
            </w:r>
            <w:r>
              <w:rPr>
                <w:rFonts w:ascii="Times New Roman" w:eastAsia="Times New Roman" w:hAnsi="Times New Roman" w:cs="Times New Roman"/>
                <w:sz w:val="22"/>
                <w:szCs w:val="22"/>
              </w:rPr>
              <w:t xml:space="preserve"> un no plkst.12</w:t>
            </w:r>
            <w:r>
              <w:rPr>
                <w:rFonts w:ascii="Times New Roman" w:eastAsia="Times New Roman" w:hAnsi="Times New Roman" w:cs="Times New Roman"/>
                <w:sz w:val="22"/>
                <w:szCs w:val="22"/>
                <w:vertAlign w:val="superscript"/>
              </w:rPr>
              <w:t>30</w:t>
            </w:r>
            <w:r>
              <w:rPr>
                <w:rFonts w:ascii="Times New Roman" w:eastAsia="Times New Roman" w:hAnsi="Times New Roman" w:cs="Times New Roman"/>
                <w:sz w:val="22"/>
                <w:szCs w:val="22"/>
              </w:rPr>
              <w:t>-17</w:t>
            </w:r>
            <w:r>
              <w:rPr>
                <w:rFonts w:ascii="Times New Roman" w:eastAsia="Times New Roman" w:hAnsi="Times New Roman" w:cs="Times New Roman"/>
                <w:sz w:val="22"/>
                <w:szCs w:val="22"/>
                <w:vertAlign w:val="superscript"/>
              </w:rPr>
              <w:t>00</w:t>
            </w:r>
            <w:r>
              <w:rPr>
                <w:rFonts w:ascii="Times New Roman" w:eastAsia="Times New Roman" w:hAnsi="Times New Roman" w:cs="Times New Roman"/>
                <w:sz w:val="22"/>
                <w:szCs w:val="22"/>
              </w:rPr>
              <w:t xml:space="preserve">; </w:t>
            </w:r>
          </w:p>
          <w:p w:rsidR="00167EDA" w:rsidRDefault="0044452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Piektdienās no plkst. 08</w:t>
            </w:r>
            <w:r>
              <w:rPr>
                <w:rFonts w:ascii="Times New Roman" w:eastAsia="Times New Roman" w:hAnsi="Times New Roman" w:cs="Times New Roman"/>
                <w:sz w:val="22"/>
                <w:szCs w:val="22"/>
                <w:vertAlign w:val="superscript"/>
              </w:rPr>
              <w:t>00</w:t>
            </w:r>
            <w:r>
              <w:rPr>
                <w:rFonts w:ascii="Times New Roman" w:eastAsia="Times New Roman" w:hAnsi="Times New Roman" w:cs="Times New Roman"/>
                <w:sz w:val="22"/>
                <w:szCs w:val="22"/>
              </w:rPr>
              <w:t xml:space="preserve"> līdz 12</w:t>
            </w:r>
            <w:r>
              <w:rPr>
                <w:rFonts w:ascii="Times New Roman" w:eastAsia="Times New Roman" w:hAnsi="Times New Roman" w:cs="Times New Roman"/>
                <w:sz w:val="22"/>
                <w:szCs w:val="22"/>
                <w:vertAlign w:val="superscript"/>
              </w:rPr>
              <w:t>00</w:t>
            </w:r>
            <w:r>
              <w:rPr>
                <w:rFonts w:ascii="Times New Roman" w:eastAsia="Times New Roman" w:hAnsi="Times New Roman" w:cs="Times New Roman"/>
                <w:sz w:val="22"/>
                <w:szCs w:val="22"/>
              </w:rPr>
              <w:t xml:space="preserve"> un no plkst.12</w:t>
            </w:r>
            <w:r>
              <w:rPr>
                <w:rFonts w:ascii="Times New Roman" w:eastAsia="Times New Roman" w:hAnsi="Times New Roman" w:cs="Times New Roman"/>
                <w:sz w:val="22"/>
                <w:szCs w:val="22"/>
                <w:vertAlign w:val="superscript"/>
              </w:rPr>
              <w:t>30</w:t>
            </w:r>
            <w:r>
              <w:rPr>
                <w:rFonts w:ascii="Times New Roman" w:eastAsia="Times New Roman" w:hAnsi="Times New Roman" w:cs="Times New Roman"/>
                <w:sz w:val="22"/>
                <w:szCs w:val="22"/>
              </w:rPr>
              <w:t>-14</w:t>
            </w:r>
            <w:r>
              <w:rPr>
                <w:rFonts w:ascii="Times New Roman" w:eastAsia="Times New Roman" w:hAnsi="Times New Roman" w:cs="Times New Roman"/>
                <w:sz w:val="22"/>
                <w:szCs w:val="22"/>
                <w:vertAlign w:val="superscript"/>
              </w:rPr>
              <w:t>30</w:t>
            </w:r>
          </w:p>
        </w:tc>
      </w:tr>
    </w:tbl>
    <w:p w:rsidR="00167EDA" w:rsidRDefault="00167EDA">
      <w:pPr>
        <w:pBdr>
          <w:top w:val="nil"/>
          <w:left w:val="nil"/>
          <w:bottom w:val="nil"/>
          <w:right w:val="nil"/>
          <w:between w:val="nil"/>
        </w:pBdr>
        <w:rPr>
          <w:rFonts w:ascii="Times New Roman" w:eastAsia="Times New Roman" w:hAnsi="Times New Roman" w:cs="Times New Roman"/>
          <w:color w:val="000000"/>
          <w:sz w:val="22"/>
          <w:szCs w:val="22"/>
        </w:rPr>
      </w:pPr>
    </w:p>
    <w:p w:rsidR="00167EDA" w:rsidRPr="001C56C3" w:rsidRDefault="00444528">
      <w:pPr>
        <w:numPr>
          <w:ilvl w:val="0"/>
          <w:numId w:val="1"/>
        </w:numPr>
        <w:pBdr>
          <w:top w:val="nil"/>
          <w:left w:val="nil"/>
          <w:bottom w:val="nil"/>
          <w:right w:val="nil"/>
          <w:between w:val="nil"/>
        </w:pBdr>
        <w:rPr>
          <w:color w:val="000000"/>
          <w:sz w:val="22"/>
          <w:szCs w:val="22"/>
        </w:rPr>
      </w:pPr>
      <w:r w:rsidRPr="001C56C3">
        <w:rPr>
          <w:rFonts w:ascii="Times New Roman" w:eastAsia="Times New Roman" w:hAnsi="Times New Roman" w:cs="Times New Roman"/>
          <w:b/>
          <w:color w:val="000000"/>
          <w:sz w:val="22"/>
          <w:szCs w:val="22"/>
        </w:rPr>
        <w:t>Iepirkuma metode</w:t>
      </w:r>
    </w:p>
    <w:p w:rsidR="00167EDA" w:rsidRPr="001C56C3" w:rsidRDefault="00444528">
      <w:pPr>
        <w:numPr>
          <w:ilvl w:val="1"/>
          <w:numId w:val="6"/>
        </w:numPr>
        <w:pBdr>
          <w:top w:val="nil"/>
          <w:left w:val="nil"/>
          <w:bottom w:val="nil"/>
          <w:right w:val="nil"/>
          <w:between w:val="nil"/>
        </w:pBdr>
        <w:rPr>
          <w:rFonts w:ascii="Times New Roman" w:eastAsia="Times New Roman" w:hAnsi="Times New Roman" w:cs="Times New Roman"/>
          <w:color w:val="000000"/>
          <w:sz w:val="22"/>
          <w:szCs w:val="22"/>
        </w:rPr>
      </w:pPr>
      <w:r w:rsidRPr="001C56C3">
        <w:rPr>
          <w:rFonts w:ascii="Times New Roman" w:eastAsia="Times New Roman" w:hAnsi="Times New Roman" w:cs="Times New Roman"/>
          <w:color w:val="000000"/>
          <w:sz w:val="22"/>
          <w:szCs w:val="22"/>
        </w:rPr>
        <w:t xml:space="preserve">Iepirkums tiek organizēts atbilstīgi Viesītes novada domes 2018.gada 19.aprīlī apstiprinātajiem noteikumiem Nr.2018/4 „Par kārtību, kādā tiek veikti Publisko iepirkumu likumā nereglamentētie iepirkumi” ( lēmums Nr.10, protokols Nr.5) </w:t>
      </w:r>
      <w:hyperlink r:id="rId9">
        <w:r w:rsidRPr="001C56C3">
          <w:rPr>
            <w:rFonts w:ascii="Times New Roman" w:eastAsia="Times New Roman" w:hAnsi="Times New Roman" w:cs="Times New Roman"/>
            <w:color w:val="000080"/>
            <w:sz w:val="22"/>
            <w:szCs w:val="22"/>
            <w:u w:val="single"/>
          </w:rPr>
          <w:t>http://www.viesite.lv/wp-content/uploads/2018/04/Kartiba_Nereglamentetiem_iepirkumiem.pdf</w:t>
        </w:r>
      </w:hyperlink>
      <w:r w:rsidRPr="001C56C3">
        <w:rPr>
          <w:rFonts w:ascii="Times New Roman" w:eastAsia="Times New Roman" w:hAnsi="Times New Roman" w:cs="Times New Roman"/>
          <w:color w:val="000000"/>
          <w:sz w:val="22"/>
          <w:szCs w:val="22"/>
        </w:rPr>
        <w:t xml:space="preserve">.  </w:t>
      </w:r>
    </w:p>
    <w:p w:rsidR="00167EDA" w:rsidRPr="001C56C3" w:rsidRDefault="00167EDA">
      <w:pPr>
        <w:pBdr>
          <w:top w:val="nil"/>
          <w:left w:val="nil"/>
          <w:bottom w:val="nil"/>
          <w:right w:val="nil"/>
          <w:between w:val="nil"/>
        </w:pBdr>
        <w:ind w:left="426" w:hanging="426"/>
        <w:rPr>
          <w:rFonts w:ascii="Times New Roman" w:eastAsia="Times New Roman" w:hAnsi="Times New Roman" w:cs="Times New Roman"/>
          <w:color w:val="000000"/>
          <w:sz w:val="22"/>
          <w:szCs w:val="22"/>
        </w:rPr>
      </w:pPr>
    </w:p>
    <w:p w:rsidR="00167EDA" w:rsidRPr="001C56C3" w:rsidRDefault="00444528">
      <w:pPr>
        <w:numPr>
          <w:ilvl w:val="0"/>
          <w:numId w:val="1"/>
        </w:numPr>
        <w:pBdr>
          <w:top w:val="nil"/>
          <w:left w:val="nil"/>
          <w:bottom w:val="nil"/>
          <w:right w:val="nil"/>
          <w:between w:val="nil"/>
        </w:pBdr>
        <w:rPr>
          <w:color w:val="000000"/>
          <w:sz w:val="22"/>
          <w:szCs w:val="22"/>
        </w:rPr>
      </w:pPr>
      <w:r w:rsidRPr="001C56C3">
        <w:rPr>
          <w:rFonts w:ascii="Times New Roman" w:eastAsia="Times New Roman" w:hAnsi="Times New Roman" w:cs="Times New Roman"/>
          <w:b/>
          <w:color w:val="000000"/>
          <w:sz w:val="22"/>
          <w:szCs w:val="22"/>
        </w:rPr>
        <w:t xml:space="preserve"> Iepirkuma priekšmets</w:t>
      </w:r>
    </w:p>
    <w:p w:rsidR="00167EDA" w:rsidRPr="0016454E" w:rsidRDefault="00444528" w:rsidP="0016454E">
      <w:pPr>
        <w:pStyle w:val="Sarakstarindkopa"/>
        <w:numPr>
          <w:ilvl w:val="1"/>
          <w:numId w:val="5"/>
        </w:numPr>
        <w:rPr>
          <w:rFonts w:ascii="Times New Roman" w:hAnsi="Times New Roman" w:cs="Times New Roman"/>
          <w:b/>
          <w:color w:val="000000"/>
          <w:sz w:val="22"/>
          <w:szCs w:val="22"/>
          <w:shd w:val="clear" w:color="auto" w:fill="F8F9F9"/>
        </w:rPr>
      </w:pPr>
      <w:r w:rsidRPr="0016454E">
        <w:rPr>
          <w:rFonts w:ascii="Times New Roman" w:eastAsia="Times New Roman" w:hAnsi="Times New Roman" w:cs="Times New Roman"/>
          <w:color w:val="000000"/>
          <w:sz w:val="22"/>
          <w:szCs w:val="22"/>
        </w:rPr>
        <w:t xml:space="preserve">Iepirkuma priekšmets </w:t>
      </w:r>
      <w:r w:rsidR="0016454E" w:rsidRPr="0016454E">
        <w:rPr>
          <w:rFonts w:ascii="Times New Roman" w:hAnsi="Times New Roman" w:cs="Times New Roman"/>
          <w:b/>
          <w:color w:val="000000"/>
          <w:sz w:val="22"/>
          <w:szCs w:val="22"/>
          <w:shd w:val="clear" w:color="auto" w:fill="F8F9F9"/>
        </w:rPr>
        <w:t>Veselīgas novecošanās apmācību diena vidēja vecuma cilvēkiem un senioriem</w:t>
      </w:r>
      <w:r w:rsidR="0016454E">
        <w:rPr>
          <w:rFonts w:ascii="Times New Roman" w:hAnsi="Times New Roman" w:cs="Times New Roman"/>
          <w:b/>
          <w:color w:val="000000"/>
          <w:sz w:val="22"/>
          <w:szCs w:val="22"/>
          <w:shd w:val="clear" w:color="auto" w:fill="F8F9F9"/>
        </w:rPr>
        <w:t xml:space="preserve"> </w:t>
      </w:r>
      <w:r w:rsidR="0016454E" w:rsidRPr="0016454E">
        <w:rPr>
          <w:rFonts w:ascii="Times New Roman" w:eastAsia="Times New Roman" w:hAnsi="Times New Roman" w:cs="Times New Roman"/>
          <w:color w:val="000000"/>
          <w:sz w:val="22"/>
          <w:szCs w:val="22"/>
        </w:rPr>
        <w:t>organizēšana</w:t>
      </w:r>
      <w:r w:rsidRPr="0016454E">
        <w:rPr>
          <w:rFonts w:ascii="Times New Roman" w:eastAsia="Times New Roman" w:hAnsi="Times New Roman" w:cs="Times New Roman"/>
          <w:color w:val="000000"/>
          <w:sz w:val="22"/>
          <w:szCs w:val="22"/>
        </w:rPr>
        <w:t xml:space="preserve">. (turpmāk tekstā – pakalpojums) saskaņā ar darba uzdevumu (2.pielikums). </w:t>
      </w:r>
    </w:p>
    <w:p w:rsidR="00167EDA" w:rsidRPr="001C56C3" w:rsidRDefault="00574931" w:rsidP="00574931">
      <w:pPr>
        <w:pStyle w:val="Sarakstarindkopa"/>
        <w:numPr>
          <w:ilvl w:val="1"/>
          <w:numId w:val="5"/>
        </w:numPr>
        <w:rPr>
          <w:sz w:val="22"/>
          <w:szCs w:val="22"/>
        </w:rPr>
      </w:pPr>
      <w:r w:rsidRPr="001C56C3">
        <w:rPr>
          <w:rFonts w:ascii="Times New Roman" w:eastAsia="Times New Roman" w:hAnsi="Times New Roman" w:cs="Times New Roman"/>
          <w:color w:val="000000"/>
          <w:sz w:val="22"/>
          <w:szCs w:val="22"/>
        </w:rPr>
        <w:t>Pasūtītājs nodrošina dalībniekus pasākumam.</w:t>
      </w:r>
    </w:p>
    <w:p w:rsidR="00167EDA" w:rsidRPr="001C56C3" w:rsidRDefault="00444528">
      <w:pPr>
        <w:numPr>
          <w:ilvl w:val="1"/>
          <w:numId w:val="5"/>
        </w:numPr>
        <w:pBdr>
          <w:top w:val="nil"/>
          <w:left w:val="nil"/>
          <w:bottom w:val="nil"/>
          <w:right w:val="nil"/>
          <w:between w:val="nil"/>
        </w:pBdr>
        <w:jc w:val="both"/>
        <w:rPr>
          <w:rFonts w:ascii="Times New Roman" w:eastAsia="Times New Roman" w:hAnsi="Times New Roman" w:cs="Times New Roman"/>
          <w:color w:val="000000"/>
          <w:sz w:val="22"/>
          <w:szCs w:val="22"/>
        </w:rPr>
      </w:pPr>
      <w:bookmarkStart w:id="2" w:name="_1fob9te" w:colFirst="0" w:colLast="0"/>
      <w:bookmarkEnd w:id="2"/>
      <w:r w:rsidRPr="001C56C3">
        <w:rPr>
          <w:rFonts w:ascii="Times New Roman" w:eastAsia="Times New Roman" w:hAnsi="Times New Roman" w:cs="Times New Roman"/>
          <w:color w:val="000000"/>
          <w:sz w:val="22"/>
          <w:szCs w:val="22"/>
        </w:rPr>
        <w:t>Pakalpojums ir INTERREG V-A Latvijas – Lietuvas pārrobežu sadarbības programmas 2014. – 2020.gadam  projekta Nr. LLI-295  „</w:t>
      </w:r>
      <w:proofErr w:type="spellStart"/>
      <w:r w:rsidRPr="001C56C3">
        <w:rPr>
          <w:rFonts w:ascii="Times New Roman" w:eastAsia="Times New Roman" w:hAnsi="Times New Roman" w:cs="Times New Roman"/>
          <w:color w:val="000000"/>
          <w:sz w:val="22"/>
          <w:szCs w:val="22"/>
        </w:rPr>
        <w:t>Sustainable</w:t>
      </w:r>
      <w:proofErr w:type="spellEnd"/>
      <w:r w:rsidRPr="001C56C3">
        <w:rPr>
          <w:rFonts w:ascii="Times New Roman" w:eastAsia="Times New Roman" w:hAnsi="Times New Roman" w:cs="Times New Roman"/>
          <w:color w:val="000000"/>
          <w:sz w:val="22"/>
          <w:szCs w:val="22"/>
        </w:rPr>
        <w:t xml:space="preserve">, </w:t>
      </w:r>
      <w:proofErr w:type="spellStart"/>
      <w:r w:rsidRPr="001C56C3">
        <w:rPr>
          <w:rFonts w:ascii="Times New Roman" w:eastAsia="Times New Roman" w:hAnsi="Times New Roman" w:cs="Times New Roman"/>
          <w:color w:val="000000"/>
          <w:sz w:val="22"/>
          <w:szCs w:val="22"/>
        </w:rPr>
        <w:t>sociable</w:t>
      </w:r>
      <w:proofErr w:type="spellEnd"/>
      <w:r w:rsidRPr="001C56C3">
        <w:rPr>
          <w:rFonts w:ascii="Times New Roman" w:eastAsia="Times New Roman" w:hAnsi="Times New Roman" w:cs="Times New Roman"/>
          <w:color w:val="000000"/>
          <w:sz w:val="22"/>
          <w:szCs w:val="22"/>
        </w:rPr>
        <w:t xml:space="preserve"> </w:t>
      </w:r>
      <w:proofErr w:type="spellStart"/>
      <w:r w:rsidRPr="001C56C3">
        <w:rPr>
          <w:rFonts w:ascii="Times New Roman" w:eastAsia="Times New Roman" w:hAnsi="Times New Roman" w:cs="Times New Roman"/>
          <w:color w:val="000000"/>
          <w:sz w:val="22"/>
          <w:szCs w:val="22"/>
        </w:rPr>
        <w:t>and</w:t>
      </w:r>
      <w:proofErr w:type="spellEnd"/>
      <w:r w:rsidRPr="001C56C3">
        <w:rPr>
          <w:rFonts w:ascii="Times New Roman" w:eastAsia="Times New Roman" w:hAnsi="Times New Roman" w:cs="Times New Roman"/>
          <w:color w:val="000000"/>
          <w:sz w:val="22"/>
          <w:szCs w:val="22"/>
        </w:rPr>
        <w:t xml:space="preserve"> </w:t>
      </w:r>
      <w:proofErr w:type="spellStart"/>
      <w:r w:rsidRPr="001C56C3">
        <w:rPr>
          <w:rFonts w:ascii="Times New Roman" w:eastAsia="Times New Roman" w:hAnsi="Times New Roman" w:cs="Times New Roman"/>
          <w:color w:val="000000"/>
          <w:sz w:val="22"/>
          <w:szCs w:val="22"/>
        </w:rPr>
        <w:t>active</w:t>
      </w:r>
      <w:proofErr w:type="spellEnd"/>
      <w:r w:rsidRPr="001C56C3">
        <w:rPr>
          <w:rFonts w:ascii="Times New Roman" w:eastAsia="Times New Roman" w:hAnsi="Times New Roman" w:cs="Times New Roman"/>
          <w:color w:val="000000"/>
          <w:sz w:val="22"/>
          <w:szCs w:val="22"/>
        </w:rPr>
        <w:t xml:space="preserve"> </w:t>
      </w:r>
      <w:proofErr w:type="spellStart"/>
      <w:r w:rsidRPr="001C56C3">
        <w:rPr>
          <w:rFonts w:ascii="Times New Roman" w:eastAsia="Times New Roman" w:hAnsi="Times New Roman" w:cs="Times New Roman"/>
          <w:color w:val="000000"/>
          <w:sz w:val="22"/>
          <w:szCs w:val="22"/>
        </w:rPr>
        <w:t>Viesite</w:t>
      </w:r>
      <w:proofErr w:type="spellEnd"/>
      <w:r w:rsidRPr="001C56C3">
        <w:rPr>
          <w:rFonts w:ascii="Times New Roman" w:eastAsia="Times New Roman" w:hAnsi="Times New Roman" w:cs="Times New Roman"/>
          <w:color w:val="000000"/>
          <w:sz w:val="22"/>
          <w:szCs w:val="22"/>
        </w:rPr>
        <w:t xml:space="preserve"> </w:t>
      </w:r>
      <w:proofErr w:type="spellStart"/>
      <w:r w:rsidRPr="001C56C3">
        <w:rPr>
          <w:rFonts w:ascii="Times New Roman" w:eastAsia="Times New Roman" w:hAnsi="Times New Roman" w:cs="Times New Roman"/>
          <w:color w:val="000000"/>
          <w:sz w:val="22"/>
          <w:szCs w:val="22"/>
        </w:rPr>
        <w:t>and</w:t>
      </w:r>
      <w:proofErr w:type="spellEnd"/>
      <w:r w:rsidRPr="001C56C3">
        <w:rPr>
          <w:rFonts w:ascii="Times New Roman" w:eastAsia="Times New Roman" w:hAnsi="Times New Roman" w:cs="Times New Roman"/>
          <w:color w:val="000000"/>
          <w:sz w:val="22"/>
          <w:szCs w:val="22"/>
        </w:rPr>
        <w:t xml:space="preserve"> </w:t>
      </w:r>
      <w:proofErr w:type="spellStart"/>
      <w:r w:rsidRPr="001C56C3">
        <w:rPr>
          <w:rFonts w:ascii="Times New Roman" w:eastAsia="Times New Roman" w:hAnsi="Times New Roman" w:cs="Times New Roman"/>
          <w:color w:val="000000"/>
          <w:sz w:val="22"/>
          <w:szCs w:val="22"/>
        </w:rPr>
        <w:t>Rokiškis</w:t>
      </w:r>
      <w:proofErr w:type="spellEnd"/>
      <w:r w:rsidRPr="001C56C3">
        <w:rPr>
          <w:rFonts w:ascii="Times New Roman" w:eastAsia="Times New Roman" w:hAnsi="Times New Roman" w:cs="Times New Roman"/>
          <w:color w:val="000000"/>
          <w:sz w:val="22"/>
          <w:szCs w:val="22"/>
        </w:rPr>
        <w:t xml:space="preserve"> </w:t>
      </w:r>
      <w:proofErr w:type="spellStart"/>
      <w:r w:rsidRPr="001C56C3">
        <w:rPr>
          <w:rFonts w:ascii="Times New Roman" w:eastAsia="Times New Roman" w:hAnsi="Times New Roman" w:cs="Times New Roman"/>
          <w:color w:val="000000"/>
          <w:sz w:val="22"/>
          <w:szCs w:val="22"/>
        </w:rPr>
        <w:t>communities</w:t>
      </w:r>
      <w:proofErr w:type="spellEnd"/>
      <w:r w:rsidRPr="001C56C3">
        <w:rPr>
          <w:rFonts w:ascii="Times New Roman" w:eastAsia="Times New Roman" w:hAnsi="Times New Roman" w:cs="Times New Roman"/>
          <w:color w:val="000000"/>
          <w:sz w:val="22"/>
          <w:szCs w:val="22"/>
        </w:rPr>
        <w:t xml:space="preserve"> (Ilgtspējīgas, sabiedriskas un aktīvas Viesītes un Rokišķu kopienas )” darbība. </w:t>
      </w:r>
    </w:p>
    <w:p w:rsidR="00167EDA" w:rsidRPr="001C56C3" w:rsidRDefault="00444528">
      <w:pPr>
        <w:numPr>
          <w:ilvl w:val="1"/>
          <w:numId w:val="5"/>
        </w:numPr>
        <w:pBdr>
          <w:top w:val="nil"/>
          <w:left w:val="nil"/>
          <w:bottom w:val="nil"/>
          <w:right w:val="nil"/>
          <w:between w:val="nil"/>
        </w:pBdr>
        <w:jc w:val="both"/>
        <w:rPr>
          <w:rFonts w:ascii="Times New Roman" w:eastAsia="Times New Roman" w:hAnsi="Times New Roman" w:cs="Times New Roman"/>
          <w:color w:val="000000"/>
          <w:sz w:val="22"/>
          <w:szCs w:val="22"/>
        </w:rPr>
      </w:pPr>
      <w:r w:rsidRPr="001C56C3">
        <w:rPr>
          <w:rFonts w:ascii="Times New Roman" w:eastAsia="Times New Roman" w:hAnsi="Times New Roman" w:cs="Times New Roman"/>
          <w:color w:val="000000"/>
          <w:sz w:val="22"/>
          <w:szCs w:val="22"/>
        </w:rPr>
        <w:t xml:space="preserve">Plānotais pasākuma </w:t>
      </w:r>
      <w:r w:rsidR="0016454E">
        <w:rPr>
          <w:rFonts w:ascii="Times New Roman" w:eastAsia="Times New Roman" w:hAnsi="Times New Roman" w:cs="Times New Roman"/>
          <w:color w:val="000000"/>
          <w:sz w:val="22"/>
          <w:szCs w:val="22"/>
        </w:rPr>
        <w:t>norises laiks</w:t>
      </w:r>
      <w:r w:rsidRPr="001C56C3">
        <w:rPr>
          <w:rFonts w:ascii="Times New Roman" w:eastAsia="Times New Roman" w:hAnsi="Times New Roman" w:cs="Times New Roman"/>
          <w:color w:val="000000"/>
          <w:sz w:val="22"/>
          <w:szCs w:val="22"/>
        </w:rPr>
        <w:t xml:space="preserve">:  </w:t>
      </w:r>
      <w:r w:rsidRPr="001C56C3">
        <w:rPr>
          <w:rFonts w:ascii="Times New Roman" w:eastAsia="Times New Roman" w:hAnsi="Times New Roman" w:cs="Times New Roman"/>
          <w:b/>
          <w:color w:val="000000"/>
          <w:sz w:val="22"/>
          <w:szCs w:val="22"/>
          <w:u w:val="single"/>
        </w:rPr>
        <w:t>201</w:t>
      </w:r>
      <w:r w:rsidRPr="001C56C3">
        <w:rPr>
          <w:rFonts w:ascii="Times New Roman" w:eastAsia="Times New Roman" w:hAnsi="Times New Roman" w:cs="Times New Roman"/>
          <w:b/>
          <w:sz w:val="22"/>
          <w:szCs w:val="22"/>
          <w:u w:val="single"/>
        </w:rPr>
        <w:t>9</w:t>
      </w:r>
      <w:r w:rsidRPr="001C56C3">
        <w:rPr>
          <w:rFonts w:ascii="Times New Roman" w:eastAsia="Times New Roman" w:hAnsi="Times New Roman" w:cs="Times New Roman"/>
          <w:b/>
          <w:color w:val="000000"/>
          <w:sz w:val="22"/>
          <w:szCs w:val="22"/>
          <w:u w:val="single"/>
        </w:rPr>
        <w:t xml:space="preserve">. gada </w:t>
      </w:r>
      <w:r w:rsidR="0016454E">
        <w:rPr>
          <w:rFonts w:ascii="Times New Roman" w:eastAsia="Times New Roman" w:hAnsi="Times New Roman" w:cs="Times New Roman"/>
          <w:b/>
          <w:sz w:val="22"/>
          <w:szCs w:val="22"/>
          <w:u w:val="single"/>
        </w:rPr>
        <w:t>augusts</w:t>
      </w:r>
      <w:r w:rsidR="00416269">
        <w:rPr>
          <w:rFonts w:ascii="Times New Roman" w:eastAsia="Times New Roman" w:hAnsi="Times New Roman" w:cs="Times New Roman"/>
          <w:b/>
          <w:sz w:val="22"/>
          <w:szCs w:val="22"/>
          <w:u w:val="single"/>
        </w:rPr>
        <w:t>/septembris</w:t>
      </w:r>
      <w:r w:rsidR="0016454E">
        <w:rPr>
          <w:rFonts w:ascii="Times New Roman" w:eastAsia="Times New Roman" w:hAnsi="Times New Roman" w:cs="Times New Roman"/>
          <w:b/>
          <w:sz w:val="22"/>
          <w:szCs w:val="22"/>
          <w:u w:val="single"/>
        </w:rPr>
        <w:t xml:space="preserve"> </w:t>
      </w:r>
      <w:r w:rsidR="0016454E" w:rsidRPr="0016454E">
        <w:rPr>
          <w:rFonts w:ascii="Times New Roman" w:eastAsia="Times New Roman" w:hAnsi="Times New Roman" w:cs="Times New Roman"/>
          <w:sz w:val="22"/>
          <w:szCs w:val="22"/>
        </w:rPr>
        <w:t>(kon</w:t>
      </w:r>
      <w:r w:rsidR="0016454E">
        <w:rPr>
          <w:rFonts w:ascii="Times New Roman" w:eastAsia="Times New Roman" w:hAnsi="Times New Roman" w:cs="Times New Roman"/>
          <w:sz w:val="22"/>
          <w:szCs w:val="22"/>
        </w:rPr>
        <w:t>krēts datums tiks saskaņots līguma izpildes gaitā).</w:t>
      </w:r>
    </w:p>
    <w:p w:rsidR="00167EDA" w:rsidRDefault="00444528">
      <w:pPr>
        <w:numPr>
          <w:ilvl w:val="1"/>
          <w:numId w:val="5"/>
        </w:numPr>
        <w:pBdr>
          <w:top w:val="nil"/>
          <w:left w:val="nil"/>
          <w:bottom w:val="nil"/>
          <w:right w:val="nil"/>
          <w:between w:val="nil"/>
        </w:pBdr>
        <w:rPr>
          <w:rFonts w:ascii="Times New Roman" w:eastAsia="Times New Roman" w:hAnsi="Times New Roman" w:cs="Times New Roman"/>
          <w:color w:val="000000"/>
          <w:sz w:val="22"/>
          <w:szCs w:val="22"/>
        </w:rPr>
      </w:pPr>
      <w:bookmarkStart w:id="3" w:name="_3znysh7" w:colFirst="0" w:colLast="0"/>
      <w:bookmarkEnd w:id="3"/>
      <w:r w:rsidRPr="001C56C3">
        <w:rPr>
          <w:rFonts w:ascii="Times New Roman" w:eastAsia="Times New Roman" w:hAnsi="Times New Roman" w:cs="Times New Roman"/>
          <w:color w:val="000000"/>
          <w:sz w:val="22"/>
          <w:szCs w:val="22"/>
        </w:rPr>
        <w:t>Plānotā pasākuma norises vieta:</w:t>
      </w:r>
      <w:r w:rsidRPr="001C56C3">
        <w:rPr>
          <w:rFonts w:ascii="Times New Roman" w:eastAsia="Times New Roman" w:hAnsi="Times New Roman" w:cs="Times New Roman"/>
          <w:b/>
          <w:color w:val="000000"/>
          <w:sz w:val="22"/>
          <w:szCs w:val="22"/>
        </w:rPr>
        <w:t xml:space="preserve"> </w:t>
      </w:r>
      <w:bookmarkStart w:id="4" w:name="_Hlk7697073"/>
      <w:r w:rsidR="00EA2E9F">
        <w:rPr>
          <w:rFonts w:ascii="Times New Roman" w:eastAsia="Times New Roman" w:hAnsi="Times New Roman" w:cs="Times New Roman"/>
          <w:b/>
          <w:color w:val="000000"/>
          <w:sz w:val="22"/>
          <w:szCs w:val="22"/>
        </w:rPr>
        <w:t xml:space="preserve">Viesītes kultūras pils un </w:t>
      </w:r>
      <w:r w:rsidR="0016454E">
        <w:rPr>
          <w:rFonts w:ascii="Times New Roman" w:eastAsia="Times New Roman" w:hAnsi="Times New Roman" w:cs="Times New Roman"/>
          <w:b/>
          <w:color w:val="000000"/>
          <w:sz w:val="22"/>
          <w:szCs w:val="22"/>
        </w:rPr>
        <w:t>aktīvās</w:t>
      </w:r>
      <w:r w:rsidR="00EA2E9F">
        <w:rPr>
          <w:rFonts w:ascii="Times New Roman" w:eastAsia="Times New Roman" w:hAnsi="Times New Roman" w:cs="Times New Roman"/>
          <w:b/>
          <w:color w:val="000000"/>
          <w:sz w:val="22"/>
          <w:szCs w:val="22"/>
        </w:rPr>
        <w:t xml:space="preserve"> atp</w:t>
      </w:r>
      <w:r w:rsidR="0016454E">
        <w:rPr>
          <w:rFonts w:ascii="Times New Roman" w:eastAsia="Times New Roman" w:hAnsi="Times New Roman" w:cs="Times New Roman"/>
          <w:b/>
          <w:color w:val="000000"/>
          <w:sz w:val="22"/>
          <w:szCs w:val="22"/>
        </w:rPr>
        <w:t>ū</w:t>
      </w:r>
      <w:r w:rsidR="00EA2E9F">
        <w:rPr>
          <w:rFonts w:ascii="Times New Roman" w:eastAsia="Times New Roman" w:hAnsi="Times New Roman" w:cs="Times New Roman"/>
          <w:b/>
          <w:color w:val="000000"/>
          <w:sz w:val="22"/>
          <w:szCs w:val="22"/>
        </w:rPr>
        <w:t>tas vieta “Pie akmens”</w:t>
      </w:r>
      <w:r w:rsidR="0016454E">
        <w:rPr>
          <w:rFonts w:ascii="Times New Roman" w:eastAsia="Times New Roman" w:hAnsi="Times New Roman" w:cs="Times New Roman"/>
          <w:color w:val="000000"/>
          <w:sz w:val="22"/>
          <w:szCs w:val="22"/>
        </w:rPr>
        <w:t xml:space="preserve"> Viesītes pagastā.</w:t>
      </w:r>
    </w:p>
    <w:p w:rsidR="00177041" w:rsidRPr="001C56C3" w:rsidRDefault="00177041">
      <w:pPr>
        <w:numPr>
          <w:ilvl w:val="1"/>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Plānotais finansējums EUR 950,41 bez pievienotās vērtības nodokļa.</w:t>
      </w:r>
    </w:p>
    <w:bookmarkEnd w:id="4"/>
    <w:p w:rsidR="00167EDA" w:rsidRPr="001C56C3" w:rsidRDefault="00167ED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rsidR="00167EDA" w:rsidRDefault="00444528">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sz w:val="22"/>
          <w:szCs w:val="22"/>
        </w:rPr>
        <w:t>Nosacījumi dalībai iepirkumā:</w:t>
      </w:r>
    </w:p>
    <w:tbl>
      <w:tblPr>
        <w:tblStyle w:val="a0"/>
        <w:tblW w:w="833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3023"/>
        <w:gridCol w:w="2268"/>
        <w:gridCol w:w="2283"/>
      </w:tblGrid>
      <w:tr w:rsidR="00167EDA">
        <w:tc>
          <w:tcPr>
            <w:tcW w:w="760" w:type="dxa"/>
          </w:tcPr>
          <w:p w:rsidR="00167EDA" w:rsidRDefault="00444528">
            <w:pPr>
              <w:pBdr>
                <w:top w:val="nil"/>
                <w:left w:val="nil"/>
                <w:bottom w:val="nil"/>
                <w:right w:val="nil"/>
                <w:between w:val="nil"/>
              </w:pBdr>
              <w:rPr>
                <w:rFonts w:ascii="Times New Roman" w:eastAsia="Times New Roman" w:hAnsi="Times New Roman" w:cs="Times New Roman"/>
                <w:b/>
                <w:i/>
                <w:color w:val="000000"/>
                <w:sz w:val="22"/>
                <w:szCs w:val="22"/>
              </w:rPr>
            </w:pPr>
            <w:proofErr w:type="spellStart"/>
            <w:r>
              <w:rPr>
                <w:rFonts w:ascii="Times New Roman" w:eastAsia="Times New Roman" w:hAnsi="Times New Roman" w:cs="Times New Roman"/>
                <w:b/>
                <w:i/>
                <w:color w:val="000000"/>
                <w:sz w:val="22"/>
                <w:szCs w:val="22"/>
              </w:rPr>
              <w:t>N.p.k</w:t>
            </w:r>
            <w:proofErr w:type="spellEnd"/>
            <w:r>
              <w:rPr>
                <w:rFonts w:ascii="Times New Roman" w:eastAsia="Times New Roman" w:hAnsi="Times New Roman" w:cs="Times New Roman"/>
                <w:b/>
                <w:i/>
                <w:color w:val="000000"/>
                <w:sz w:val="22"/>
                <w:szCs w:val="22"/>
              </w:rPr>
              <w:t>.</w:t>
            </w:r>
          </w:p>
        </w:tc>
        <w:tc>
          <w:tcPr>
            <w:tcW w:w="3023" w:type="dxa"/>
          </w:tcPr>
          <w:p w:rsidR="00167EDA" w:rsidRDefault="00444528">
            <w:pPr>
              <w:pBdr>
                <w:top w:val="nil"/>
                <w:left w:val="nil"/>
                <w:bottom w:val="nil"/>
                <w:right w:val="nil"/>
                <w:between w:val="nil"/>
              </w:pBdr>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Prasība </w:t>
            </w:r>
          </w:p>
        </w:tc>
        <w:tc>
          <w:tcPr>
            <w:tcW w:w="2268" w:type="dxa"/>
          </w:tcPr>
          <w:p w:rsidR="00167EDA" w:rsidRDefault="00444528">
            <w:pPr>
              <w:pBdr>
                <w:top w:val="nil"/>
                <w:left w:val="nil"/>
                <w:bottom w:val="nil"/>
                <w:right w:val="nil"/>
                <w:between w:val="nil"/>
              </w:pBdr>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Iesniedzamie dokumenti</w:t>
            </w:r>
          </w:p>
        </w:tc>
        <w:tc>
          <w:tcPr>
            <w:tcW w:w="2283" w:type="dxa"/>
          </w:tcPr>
          <w:p w:rsidR="00167EDA" w:rsidRDefault="00444528">
            <w:pPr>
              <w:pBdr>
                <w:top w:val="nil"/>
                <w:left w:val="nil"/>
                <w:bottom w:val="nil"/>
                <w:right w:val="nil"/>
                <w:between w:val="nil"/>
              </w:pBdr>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Piezīmes</w:t>
            </w:r>
          </w:p>
        </w:tc>
      </w:tr>
      <w:tr w:rsidR="00167EDA">
        <w:tc>
          <w:tcPr>
            <w:tcW w:w="760" w:type="dxa"/>
          </w:tcPr>
          <w:p w:rsidR="00167EDA" w:rsidRDefault="00444528">
            <w:pPr>
              <w:tabs>
                <w:tab w:val="left" w:pos="567"/>
                <w:tab w:val="left" w:pos="3261"/>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4.1. </w:t>
            </w:r>
          </w:p>
        </w:tc>
        <w:tc>
          <w:tcPr>
            <w:tcW w:w="3023" w:type="dxa"/>
          </w:tcPr>
          <w:p w:rsidR="00167EDA" w:rsidRDefault="00444528">
            <w:pPr>
              <w:tabs>
                <w:tab w:val="left" w:pos="567"/>
                <w:tab w:val="left" w:pos="3261"/>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Pretendents normatīvajos tiesību aktos noteiktajos gadījumos ir reģistrēts Komercreģistrā vai tam ir </w:t>
            </w:r>
            <w:r>
              <w:rPr>
                <w:rFonts w:ascii="Times New Roman" w:eastAsia="Times New Roman" w:hAnsi="Times New Roman" w:cs="Times New Roman"/>
                <w:color w:val="000000"/>
                <w:sz w:val="22"/>
                <w:szCs w:val="22"/>
              </w:rPr>
              <w:lastRenderedPageBreak/>
              <w:t xml:space="preserve">reģistrēta saimnieciskā darbība </w:t>
            </w:r>
          </w:p>
          <w:p w:rsidR="00167EDA" w:rsidRDefault="00167EDA">
            <w:pPr>
              <w:tabs>
                <w:tab w:val="left" w:pos="567"/>
                <w:tab w:val="left" w:pos="3261"/>
              </w:tabs>
              <w:jc w:val="both"/>
              <w:rPr>
                <w:rFonts w:ascii="Times New Roman" w:eastAsia="Times New Roman" w:hAnsi="Times New Roman" w:cs="Times New Roman"/>
                <w:color w:val="0000FF"/>
                <w:sz w:val="22"/>
                <w:szCs w:val="22"/>
              </w:rPr>
            </w:pPr>
          </w:p>
        </w:tc>
        <w:tc>
          <w:tcPr>
            <w:tcW w:w="2268" w:type="dxa"/>
          </w:tcPr>
          <w:p w:rsidR="00167EDA" w:rsidRDefault="00444528">
            <w:pP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lastRenderedPageBreak/>
              <w:t xml:space="preserve">Uzņēmumiem reģistrācijas apliecības kopija </w:t>
            </w:r>
            <w:r>
              <w:rPr>
                <w:rFonts w:ascii="Times New Roman" w:eastAsia="Times New Roman" w:hAnsi="Times New Roman" w:cs="Times New Roman"/>
                <w:b/>
                <w:color w:val="000000"/>
                <w:sz w:val="22"/>
                <w:szCs w:val="22"/>
                <w:u w:val="single"/>
              </w:rPr>
              <w:t>nav jāiesniedz</w:t>
            </w:r>
            <w:r>
              <w:rPr>
                <w:rFonts w:ascii="Times New Roman" w:eastAsia="Times New Roman" w:hAnsi="Times New Roman" w:cs="Times New Roman"/>
                <w:color w:val="000000"/>
                <w:sz w:val="22"/>
                <w:szCs w:val="22"/>
                <w:u w:val="single"/>
              </w:rPr>
              <w:t>.</w:t>
            </w:r>
          </w:p>
          <w:p w:rsidR="00167EDA" w:rsidRDefault="00444528">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lastRenderedPageBreak/>
              <w:t>Pielikums</w:t>
            </w:r>
          </w:p>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Saimnieciskās darbības veicējiem jāiesniedz reģistrācijas apliecības kopija.</w:t>
            </w:r>
          </w:p>
        </w:tc>
        <w:tc>
          <w:tcPr>
            <w:tcW w:w="2283" w:type="dxa"/>
          </w:tcPr>
          <w:p w:rsidR="00167EDA" w:rsidRDefault="00444528">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lastRenderedPageBreak/>
              <w:t xml:space="preserve">Latvijā reģistrētiem uzņēmumiem informāciju pārbauda Uzņēmumu reģistra </w:t>
            </w:r>
            <w:r>
              <w:rPr>
                <w:rFonts w:ascii="Times New Roman" w:eastAsia="Times New Roman" w:hAnsi="Times New Roman" w:cs="Times New Roman"/>
                <w:color w:val="000000"/>
                <w:sz w:val="22"/>
                <w:szCs w:val="22"/>
              </w:rPr>
              <w:lastRenderedPageBreak/>
              <w:t xml:space="preserve">mājas lapā </w:t>
            </w:r>
            <w:hyperlink r:id="rId10">
              <w:r>
                <w:rPr>
                  <w:rFonts w:ascii="Times New Roman" w:eastAsia="Times New Roman" w:hAnsi="Times New Roman" w:cs="Times New Roman"/>
                  <w:color w:val="000080"/>
                  <w:sz w:val="22"/>
                  <w:szCs w:val="22"/>
                  <w:u w:val="single"/>
                </w:rPr>
                <w:t>http://www.ur.gov.lv</w:t>
              </w:r>
            </w:hyperlink>
          </w:p>
        </w:tc>
      </w:tr>
      <w:tr w:rsidR="00167EDA">
        <w:tc>
          <w:tcPr>
            <w:tcW w:w="760" w:type="dxa"/>
          </w:tcPr>
          <w:p w:rsidR="00167EDA" w:rsidRDefault="00444528">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4.2.</w:t>
            </w:r>
          </w:p>
        </w:tc>
        <w:tc>
          <w:tcPr>
            <w:tcW w:w="3023" w:type="dxa"/>
          </w:tcPr>
          <w:p w:rsidR="00167EDA" w:rsidRDefault="00444528">
            <w:pPr>
              <w:tabs>
                <w:tab w:val="left" w:pos="567"/>
                <w:tab w:val="left" w:pos="3261"/>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Pretendentam nav </w:t>
            </w:r>
            <w:r w:rsidR="00BF069C">
              <w:rPr>
                <w:rFonts w:ascii="Times New Roman" w:eastAsia="Times New Roman" w:hAnsi="Times New Roman" w:cs="Times New Roman"/>
                <w:color w:val="000000"/>
                <w:sz w:val="22"/>
                <w:szCs w:val="22"/>
              </w:rPr>
              <w:t>apturēta</w:t>
            </w:r>
            <w:r>
              <w:rPr>
                <w:rFonts w:ascii="Times New Roman" w:eastAsia="Times New Roman" w:hAnsi="Times New Roman" w:cs="Times New Roman"/>
                <w:color w:val="000000"/>
                <w:sz w:val="22"/>
                <w:szCs w:val="22"/>
              </w:rPr>
              <w:t xml:space="preserve"> saimnieciskā darbība</w:t>
            </w:r>
          </w:p>
        </w:tc>
        <w:tc>
          <w:tcPr>
            <w:tcW w:w="2268" w:type="dxa"/>
          </w:tcPr>
          <w:p w:rsidR="00167EDA" w:rsidRDefault="00167EDA">
            <w:pPr>
              <w:pBdr>
                <w:top w:val="nil"/>
                <w:left w:val="nil"/>
                <w:bottom w:val="nil"/>
                <w:right w:val="nil"/>
                <w:between w:val="nil"/>
              </w:pBdr>
              <w:rPr>
                <w:rFonts w:ascii="Times New Roman" w:eastAsia="Times New Roman" w:hAnsi="Times New Roman" w:cs="Times New Roman"/>
                <w:color w:val="000000"/>
                <w:sz w:val="22"/>
                <w:szCs w:val="22"/>
              </w:rPr>
            </w:pPr>
          </w:p>
        </w:tc>
        <w:tc>
          <w:tcPr>
            <w:tcW w:w="2283" w:type="dxa"/>
          </w:tcPr>
          <w:p w:rsidR="00EA2E9F" w:rsidRDefault="00444528">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Pārbauda Valsts ieņēmumu dienesta publiskojamo datu bāzē </w:t>
            </w:r>
            <w:hyperlink r:id="rId11">
              <w:r>
                <w:rPr>
                  <w:rFonts w:ascii="Times New Roman" w:eastAsia="Times New Roman" w:hAnsi="Times New Roman" w:cs="Times New Roman"/>
                  <w:color w:val="000080"/>
                  <w:sz w:val="22"/>
                  <w:szCs w:val="22"/>
                  <w:u w:val="single"/>
                </w:rPr>
                <w:t>https://www6.vid.gov.lv/VID_PDB</w:t>
              </w:r>
            </w:hyperlink>
            <w:r>
              <w:rPr>
                <w:rFonts w:ascii="Times New Roman" w:eastAsia="Times New Roman" w:hAnsi="Times New Roman" w:cs="Times New Roman"/>
                <w:color w:val="000000"/>
                <w:sz w:val="22"/>
                <w:szCs w:val="22"/>
              </w:rPr>
              <w:t xml:space="preserve">  </w:t>
            </w:r>
          </w:p>
        </w:tc>
      </w:tr>
      <w:tr w:rsidR="00EA2E9F">
        <w:tc>
          <w:tcPr>
            <w:tcW w:w="760" w:type="dxa"/>
          </w:tcPr>
          <w:p w:rsidR="00EA2E9F" w:rsidRPr="00EA2E9F" w:rsidRDefault="00EA2E9F" w:rsidP="00EA2E9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w:t>
            </w:r>
          </w:p>
        </w:tc>
        <w:tc>
          <w:tcPr>
            <w:tcW w:w="3023" w:type="dxa"/>
          </w:tcPr>
          <w:p w:rsidR="00EA2E9F" w:rsidRDefault="00EA2E9F" w:rsidP="00EA2E9F">
            <w:pPr>
              <w:tabs>
                <w:tab w:val="left" w:pos="567"/>
                <w:tab w:val="left" w:pos="3261"/>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Pretendents nav </w:t>
            </w:r>
            <w:r w:rsidR="002027C0" w:rsidRPr="002027C0">
              <w:rPr>
                <w:rFonts w:ascii="Times New Roman" w:hAnsi="Times New Roman" w:cs="Times New Roman"/>
                <w:sz w:val="22"/>
                <w:szCs w:val="22"/>
              </w:rPr>
              <w:t>maksātnespējīgs un netiek likvidēts.</w:t>
            </w:r>
          </w:p>
        </w:tc>
        <w:tc>
          <w:tcPr>
            <w:tcW w:w="2268" w:type="dxa"/>
          </w:tcPr>
          <w:p w:rsidR="00EA2E9F" w:rsidRDefault="00EA2E9F" w:rsidP="00EA2E9F">
            <w:pPr>
              <w:pBdr>
                <w:top w:val="nil"/>
                <w:left w:val="nil"/>
                <w:bottom w:val="nil"/>
                <w:right w:val="nil"/>
                <w:between w:val="nil"/>
              </w:pBdr>
              <w:rPr>
                <w:rFonts w:ascii="Times New Roman" w:eastAsia="Times New Roman" w:hAnsi="Times New Roman" w:cs="Times New Roman"/>
                <w:color w:val="000000"/>
                <w:sz w:val="22"/>
                <w:szCs w:val="22"/>
              </w:rPr>
            </w:pPr>
          </w:p>
        </w:tc>
        <w:tc>
          <w:tcPr>
            <w:tcW w:w="2283" w:type="dxa"/>
          </w:tcPr>
          <w:p w:rsidR="00EA2E9F" w:rsidRDefault="002027C0" w:rsidP="00EA2E9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Pārbauda publiskās datu bāzēs</w:t>
            </w:r>
          </w:p>
        </w:tc>
      </w:tr>
      <w:tr w:rsidR="00416269">
        <w:tc>
          <w:tcPr>
            <w:tcW w:w="760" w:type="dxa"/>
          </w:tcPr>
          <w:p w:rsidR="00416269" w:rsidRPr="00416269" w:rsidRDefault="00416269" w:rsidP="00416269">
            <w:pPr>
              <w:pBdr>
                <w:top w:val="nil"/>
                <w:left w:val="nil"/>
                <w:bottom w:val="nil"/>
                <w:right w:val="nil"/>
                <w:between w:val="nil"/>
              </w:pBdr>
              <w:rPr>
                <w:rFonts w:ascii="Times New Roman" w:eastAsia="Times New Roman" w:hAnsi="Times New Roman" w:cs="Times New Roman"/>
                <w:color w:val="000000"/>
                <w:sz w:val="22"/>
                <w:szCs w:val="22"/>
              </w:rPr>
            </w:pPr>
            <w:r w:rsidRPr="00416269">
              <w:rPr>
                <w:rFonts w:ascii="Times New Roman" w:eastAsia="Times New Roman" w:hAnsi="Times New Roman" w:cs="Times New Roman"/>
                <w:color w:val="000000"/>
                <w:sz w:val="22"/>
                <w:szCs w:val="22"/>
              </w:rPr>
              <w:t xml:space="preserve">4.4 </w:t>
            </w:r>
          </w:p>
        </w:tc>
        <w:tc>
          <w:tcPr>
            <w:tcW w:w="3023" w:type="dxa"/>
          </w:tcPr>
          <w:p w:rsidR="00416269" w:rsidRDefault="00AC65C6" w:rsidP="00EA2E9F">
            <w:pPr>
              <w:tabs>
                <w:tab w:val="left" w:pos="567"/>
                <w:tab w:val="left" w:pos="3261"/>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Pretendents </w:t>
            </w:r>
            <w:r w:rsidR="00416269">
              <w:rPr>
                <w:rFonts w:ascii="Times New Roman" w:eastAsia="Times New Roman" w:hAnsi="Times New Roman" w:cs="Times New Roman"/>
                <w:color w:val="000000"/>
                <w:sz w:val="22"/>
                <w:szCs w:val="22"/>
              </w:rPr>
              <w:t>nodrošina pasākuma vadītāju</w:t>
            </w:r>
            <w:r w:rsidR="009B21BF">
              <w:rPr>
                <w:rFonts w:ascii="Times New Roman" w:eastAsia="Times New Roman" w:hAnsi="Times New Roman" w:cs="Times New Roman"/>
                <w:color w:val="000000"/>
                <w:sz w:val="22"/>
                <w:szCs w:val="22"/>
              </w:rPr>
              <w:t xml:space="preserve"> –pieredze pasākumu vadīšanā</w:t>
            </w:r>
          </w:p>
        </w:tc>
        <w:tc>
          <w:tcPr>
            <w:tcW w:w="2268" w:type="dxa"/>
          </w:tcPr>
          <w:p w:rsidR="00416269" w:rsidRDefault="00416269" w:rsidP="00EA2E9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CV, izglītību apliecinošu dokumentu kopijas</w:t>
            </w:r>
          </w:p>
        </w:tc>
        <w:tc>
          <w:tcPr>
            <w:tcW w:w="2283" w:type="dxa"/>
          </w:tcPr>
          <w:p w:rsidR="00416269" w:rsidRDefault="00416269" w:rsidP="00EA2E9F">
            <w:pPr>
              <w:pBdr>
                <w:top w:val="nil"/>
                <w:left w:val="nil"/>
                <w:bottom w:val="nil"/>
                <w:right w:val="nil"/>
                <w:between w:val="nil"/>
              </w:pBdr>
              <w:rPr>
                <w:rFonts w:ascii="Times New Roman" w:eastAsia="Times New Roman" w:hAnsi="Times New Roman" w:cs="Times New Roman"/>
                <w:color w:val="000000"/>
                <w:sz w:val="22"/>
                <w:szCs w:val="22"/>
              </w:rPr>
            </w:pPr>
          </w:p>
        </w:tc>
      </w:tr>
      <w:tr w:rsidR="00416269">
        <w:tc>
          <w:tcPr>
            <w:tcW w:w="760" w:type="dxa"/>
          </w:tcPr>
          <w:p w:rsidR="00416269" w:rsidRDefault="00416269" w:rsidP="00EA2E9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w:t>
            </w:r>
          </w:p>
        </w:tc>
        <w:tc>
          <w:tcPr>
            <w:tcW w:w="3023" w:type="dxa"/>
          </w:tcPr>
          <w:p w:rsidR="00AC65C6" w:rsidRDefault="00AC65C6" w:rsidP="00AC65C6">
            <w:pPr>
              <w:ind w:left="360"/>
              <w:rPr>
                <w:rFonts w:ascii="Times New Roman" w:hAnsi="Times New Roman" w:cs="Times New Roman"/>
                <w:sz w:val="22"/>
                <w:szCs w:val="22"/>
              </w:rPr>
            </w:pPr>
            <w:r w:rsidRPr="00AC65C6">
              <w:rPr>
                <w:rFonts w:ascii="Times New Roman" w:hAnsi="Times New Roman" w:cs="Times New Roman"/>
                <w:sz w:val="22"/>
                <w:szCs w:val="22"/>
              </w:rPr>
              <w:t>Pretendents nodrošina ekspertu</w:t>
            </w:r>
            <w:r>
              <w:rPr>
                <w:rFonts w:ascii="Times New Roman" w:hAnsi="Times New Roman" w:cs="Times New Roman"/>
                <w:sz w:val="22"/>
                <w:szCs w:val="22"/>
              </w:rPr>
              <w:t>, kam ir</w:t>
            </w:r>
          </w:p>
          <w:p w:rsidR="00416269" w:rsidRPr="00AC65C6" w:rsidRDefault="00AC65C6" w:rsidP="00AC65C6">
            <w:pPr>
              <w:pStyle w:val="Sarakstarindkopa"/>
              <w:numPr>
                <w:ilvl w:val="0"/>
                <w:numId w:val="29"/>
              </w:numPr>
              <w:ind w:left="643"/>
              <w:rPr>
                <w:rFonts w:ascii="Times New Roman" w:hAnsi="Times New Roman" w:cs="Times New Roman"/>
                <w:sz w:val="22"/>
                <w:szCs w:val="22"/>
              </w:rPr>
            </w:pPr>
            <w:r>
              <w:rPr>
                <w:rFonts w:ascii="Times New Roman" w:hAnsi="Times New Roman" w:cs="Times New Roman"/>
                <w:sz w:val="22"/>
                <w:szCs w:val="22"/>
              </w:rPr>
              <w:t>i</w:t>
            </w:r>
            <w:r w:rsidR="00416269" w:rsidRPr="00AC65C6">
              <w:rPr>
                <w:rFonts w:ascii="Times New Roman" w:hAnsi="Times New Roman" w:cs="Times New Roman"/>
                <w:sz w:val="22"/>
                <w:szCs w:val="22"/>
              </w:rPr>
              <w:t>zglītība sporta vai medicīnas jomā</w:t>
            </w:r>
            <w:r>
              <w:rPr>
                <w:rFonts w:ascii="Times New Roman" w:hAnsi="Times New Roman" w:cs="Times New Roman"/>
                <w:sz w:val="22"/>
                <w:szCs w:val="22"/>
              </w:rPr>
              <w:t>,</w:t>
            </w:r>
          </w:p>
          <w:p w:rsidR="00416269" w:rsidRPr="00AC65C6" w:rsidRDefault="00416269" w:rsidP="00AC65C6">
            <w:pPr>
              <w:pStyle w:val="Sarakstarindkopa"/>
              <w:numPr>
                <w:ilvl w:val="0"/>
                <w:numId w:val="29"/>
              </w:numPr>
              <w:ind w:left="643"/>
              <w:rPr>
                <w:rFonts w:ascii="Times New Roman" w:hAnsi="Times New Roman" w:cs="Times New Roman"/>
                <w:sz w:val="22"/>
                <w:szCs w:val="22"/>
              </w:rPr>
            </w:pPr>
            <w:r w:rsidRPr="00AC65C6">
              <w:rPr>
                <w:rFonts w:ascii="Times New Roman" w:hAnsi="Times New Roman" w:cs="Times New Roman"/>
                <w:sz w:val="22"/>
                <w:szCs w:val="22"/>
              </w:rPr>
              <w:t>pieredze nodarbību vadīšanā.</w:t>
            </w:r>
          </w:p>
          <w:p w:rsidR="00416269" w:rsidRPr="00D152BC" w:rsidRDefault="00416269" w:rsidP="00416269">
            <w:pPr>
              <w:ind w:left="360"/>
              <w:rPr>
                <w:rFonts w:ascii="Times New Roman" w:hAnsi="Times New Roman" w:cs="Times New Roman"/>
                <w:sz w:val="22"/>
                <w:szCs w:val="22"/>
                <w:highlight w:val="lightGray"/>
              </w:rPr>
            </w:pPr>
          </w:p>
          <w:p w:rsidR="00416269" w:rsidRDefault="00416269" w:rsidP="00EA2E9F">
            <w:pPr>
              <w:tabs>
                <w:tab w:val="left" w:pos="567"/>
                <w:tab w:val="left" w:pos="3261"/>
              </w:tabs>
              <w:jc w:val="both"/>
              <w:rPr>
                <w:rFonts w:ascii="Times New Roman" w:eastAsia="Times New Roman" w:hAnsi="Times New Roman" w:cs="Times New Roman"/>
                <w:color w:val="000000"/>
                <w:sz w:val="22"/>
                <w:szCs w:val="22"/>
              </w:rPr>
            </w:pPr>
          </w:p>
        </w:tc>
        <w:tc>
          <w:tcPr>
            <w:tcW w:w="2268" w:type="dxa"/>
          </w:tcPr>
          <w:p w:rsidR="00416269" w:rsidRDefault="00AC65C6" w:rsidP="00EA2E9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CV, izglītību apliecinošu dokumentu kopijas</w:t>
            </w:r>
          </w:p>
        </w:tc>
        <w:tc>
          <w:tcPr>
            <w:tcW w:w="2283" w:type="dxa"/>
          </w:tcPr>
          <w:p w:rsidR="00416269" w:rsidRDefault="00416269" w:rsidP="00EA2E9F">
            <w:pPr>
              <w:pBdr>
                <w:top w:val="nil"/>
                <w:left w:val="nil"/>
                <w:bottom w:val="nil"/>
                <w:right w:val="nil"/>
                <w:between w:val="nil"/>
              </w:pBdr>
              <w:rPr>
                <w:rFonts w:ascii="Times New Roman" w:eastAsia="Times New Roman" w:hAnsi="Times New Roman" w:cs="Times New Roman"/>
                <w:color w:val="000000"/>
                <w:sz w:val="22"/>
                <w:szCs w:val="22"/>
              </w:rPr>
            </w:pPr>
          </w:p>
        </w:tc>
      </w:tr>
    </w:tbl>
    <w:p w:rsidR="00167EDA" w:rsidRDefault="00167EDA">
      <w:pPr>
        <w:pBdr>
          <w:top w:val="nil"/>
          <w:left w:val="nil"/>
          <w:bottom w:val="nil"/>
          <w:right w:val="nil"/>
          <w:between w:val="nil"/>
        </w:pBdr>
        <w:tabs>
          <w:tab w:val="left" w:pos="426"/>
        </w:tabs>
        <w:ind w:left="360"/>
        <w:rPr>
          <w:rFonts w:ascii="Times New Roman" w:eastAsia="Times New Roman" w:hAnsi="Times New Roman" w:cs="Times New Roman"/>
          <w:color w:val="000000"/>
          <w:sz w:val="22"/>
          <w:szCs w:val="22"/>
        </w:rPr>
      </w:pPr>
    </w:p>
    <w:p w:rsidR="00167EDA" w:rsidRPr="006C2FCC" w:rsidRDefault="00444528">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sz w:val="22"/>
          <w:szCs w:val="22"/>
        </w:rPr>
        <w:t>Piedāvājuma noformēšana</w:t>
      </w:r>
    </w:p>
    <w:p w:rsidR="006C2FCC" w:rsidRPr="006C2FCC" w:rsidRDefault="006C2FCC" w:rsidP="006C2FCC">
      <w:pPr>
        <w:pStyle w:val="Sarakstarindkopa"/>
        <w:numPr>
          <w:ilvl w:val="1"/>
          <w:numId w:val="22"/>
        </w:numPr>
        <w:pBdr>
          <w:top w:val="nil"/>
          <w:left w:val="nil"/>
          <w:bottom w:val="nil"/>
          <w:right w:val="nil"/>
          <w:between w:val="nil"/>
        </w:pBdr>
        <w:jc w:val="both"/>
        <w:rPr>
          <w:rFonts w:ascii="Times New Roman" w:eastAsia="Times New Roman" w:hAnsi="Times New Roman" w:cs="Times New Roman"/>
          <w:color w:val="000000"/>
          <w:sz w:val="22"/>
          <w:szCs w:val="22"/>
        </w:rPr>
      </w:pPr>
      <w:r w:rsidRPr="006C2FCC">
        <w:rPr>
          <w:rFonts w:ascii="Times New Roman" w:eastAsia="Times New Roman" w:hAnsi="Times New Roman" w:cs="Times New Roman"/>
          <w:color w:val="000000"/>
          <w:sz w:val="22"/>
          <w:szCs w:val="22"/>
        </w:rPr>
        <w:t>Piedāvājumam jāatbilst šajā instrukcijā un darba uzdevumā noteiktajām prasībām.</w:t>
      </w:r>
    </w:p>
    <w:p w:rsidR="00167EDA" w:rsidRPr="006C2FCC" w:rsidRDefault="00444528" w:rsidP="006C2FCC">
      <w:pPr>
        <w:pStyle w:val="Sarakstarindkopa"/>
        <w:numPr>
          <w:ilvl w:val="1"/>
          <w:numId w:val="22"/>
        </w:numPr>
        <w:pBdr>
          <w:top w:val="nil"/>
          <w:left w:val="nil"/>
          <w:bottom w:val="nil"/>
          <w:right w:val="nil"/>
          <w:between w:val="nil"/>
        </w:pBdr>
        <w:jc w:val="both"/>
        <w:rPr>
          <w:rFonts w:ascii="Times New Roman" w:eastAsia="Times New Roman" w:hAnsi="Times New Roman" w:cs="Times New Roman"/>
          <w:color w:val="000000"/>
          <w:sz w:val="22"/>
          <w:szCs w:val="22"/>
        </w:rPr>
      </w:pPr>
      <w:r w:rsidRPr="006C2FCC">
        <w:rPr>
          <w:rFonts w:ascii="Times New Roman" w:eastAsia="Times New Roman" w:hAnsi="Times New Roman" w:cs="Times New Roman"/>
          <w:color w:val="000000"/>
          <w:sz w:val="22"/>
          <w:szCs w:val="22"/>
        </w:rPr>
        <w:t xml:space="preserve"> Pretendentam jāiesniedz:</w:t>
      </w:r>
    </w:p>
    <w:p w:rsidR="00167EDA" w:rsidRPr="009B21BF" w:rsidRDefault="00444528" w:rsidP="006C2FCC">
      <w:pPr>
        <w:pStyle w:val="Sarakstarindkopa"/>
        <w:numPr>
          <w:ilvl w:val="1"/>
          <w:numId w:val="22"/>
        </w:numPr>
        <w:pBdr>
          <w:top w:val="nil"/>
          <w:left w:val="nil"/>
          <w:bottom w:val="nil"/>
          <w:right w:val="nil"/>
          <w:between w:val="nil"/>
        </w:pBdr>
        <w:jc w:val="both"/>
        <w:rPr>
          <w:rFonts w:ascii="Times New Roman" w:eastAsia="Times New Roman" w:hAnsi="Times New Roman" w:cs="Times New Roman"/>
          <w:color w:val="000000"/>
          <w:sz w:val="22"/>
          <w:szCs w:val="22"/>
        </w:rPr>
      </w:pPr>
      <w:r w:rsidRPr="009B21BF">
        <w:rPr>
          <w:rFonts w:ascii="Times New Roman" w:eastAsia="Times New Roman" w:hAnsi="Times New Roman" w:cs="Times New Roman"/>
          <w:color w:val="000000"/>
          <w:sz w:val="22"/>
          <w:szCs w:val="22"/>
        </w:rPr>
        <w:t>Pieteikums (1.pielikums);</w:t>
      </w:r>
    </w:p>
    <w:p w:rsidR="00BF069C" w:rsidRPr="009B21BF" w:rsidRDefault="00BF069C" w:rsidP="006C2FCC">
      <w:pPr>
        <w:pStyle w:val="Sarakstarindkopa"/>
        <w:numPr>
          <w:ilvl w:val="1"/>
          <w:numId w:val="22"/>
        </w:numPr>
        <w:pBdr>
          <w:top w:val="nil"/>
          <w:left w:val="nil"/>
          <w:bottom w:val="nil"/>
          <w:right w:val="nil"/>
          <w:between w:val="nil"/>
        </w:pBdr>
        <w:jc w:val="both"/>
        <w:rPr>
          <w:rFonts w:ascii="Times New Roman" w:eastAsia="Times New Roman" w:hAnsi="Times New Roman" w:cs="Times New Roman"/>
          <w:color w:val="000000"/>
          <w:sz w:val="22"/>
          <w:szCs w:val="22"/>
        </w:rPr>
      </w:pPr>
      <w:r w:rsidRPr="009B21BF">
        <w:rPr>
          <w:rFonts w:ascii="Times New Roman" w:eastAsia="Times New Roman" w:hAnsi="Times New Roman" w:cs="Times New Roman"/>
          <w:color w:val="000000"/>
          <w:sz w:val="22"/>
          <w:szCs w:val="22"/>
        </w:rPr>
        <w:t>Speciālistu saraksts</w:t>
      </w:r>
      <w:r w:rsidR="001C56C3" w:rsidRPr="009B21BF">
        <w:rPr>
          <w:rFonts w:ascii="Times New Roman" w:eastAsia="Times New Roman" w:hAnsi="Times New Roman" w:cs="Times New Roman"/>
          <w:color w:val="000000"/>
          <w:sz w:val="22"/>
          <w:szCs w:val="22"/>
        </w:rPr>
        <w:t xml:space="preserve"> </w:t>
      </w:r>
      <w:r w:rsidR="00AC65C6" w:rsidRPr="009B21BF">
        <w:rPr>
          <w:rFonts w:ascii="Times New Roman" w:eastAsia="Times New Roman" w:hAnsi="Times New Roman" w:cs="Times New Roman"/>
          <w:color w:val="000000"/>
          <w:sz w:val="22"/>
          <w:szCs w:val="22"/>
        </w:rPr>
        <w:t>(4</w:t>
      </w:r>
      <w:r w:rsidR="001C56C3" w:rsidRPr="009B21BF">
        <w:rPr>
          <w:rFonts w:ascii="Times New Roman" w:eastAsia="Times New Roman" w:hAnsi="Times New Roman" w:cs="Times New Roman"/>
          <w:color w:val="000000"/>
          <w:sz w:val="22"/>
          <w:szCs w:val="22"/>
        </w:rPr>
        <w:t>.pielikums).</w:t>
      </w:r>
    </w:p>
    <w:p w:rsidR="006C2FCC" w:rsidRPr="009B21BF" w:rsidRDefault="006C2FCC" w:rsidP="006C2FCC">
      <w:pPr>
        <w:pStyle w:val="Sarakstarindkopa"/>
        <w:numPr>
          <w:ilvl w:val="1"/>
          <w:numId w:val="22"/>
        </w:numPr>
        <w:pBdr>
          <w:top w:val="nil"/>
          <w:left w:val="nil"/>
          <w:bottom w:val="nil"/>
          <w:right w:val="nil"/>
          <w:between w:val="nil"/>
        </w:pBdr>
        <w:jc w:val="both"/>
        <w:rPr>
          <w:rFonts w:ascii="Times New Roman" w:eastAsia="Times New Roman" w:hAnsi="Times New Roman" w:cs="Times New Roman"/>
          <w:color w:val="000000"/>
          <w:sz w:val="22"/>
          <w:szCs w:val="22"/>
        </w:rPr>
      </w:pPr>
      <w:r w:rsidRPr="009B21BF">
        <w:rPr>
          <w:rFonts w:ascii="Times New Roman" w:eastAsia="Times New Roman" w:hAnsi="Times New Roman" w:cs="Times New Roman"/>
          <w:color w:val="000000"/>
          <w:sz w:val="22"/>
          <w:szCs w:val="22"/>
        </w:rPr>
        <w:t xml:space="preserve">Pasākuma vadītāja CV un kvalifikāciju apliecinošu dokumentu kopijas. </w:t>
      </w:r>
    </w:p>
    <w:p w:rsidR="006C2FCC" w:rsidRPr="009B21BF" w:rsidRDefault="004C523E" w:rsidP="006C2FCC">
      <w:pPr>
        <w:pStyle w:val="Sarakstarindkopa"/>
        <w:numPr>
          <w:ilvl w:val="1"/>
          <w:numId w:val="22"/>
        </w:numPr>
        <w:pBdr>
          <w:top w:val="nil"/>
          <w:left w:val="nil"/>
          <w:bottom w:val="nil"/>
          <w:right w:val="nil"/>
          <w:between w:val="nil"/>
        </w:pBdr>
        <w:jc w:val="both"/>
        <w:rPr>
          <w:rFonts w:ascii="Times New Roman" w:eastAsia="Times New Roman" w:hAnsi="Times New Roman" w:cs="Times New Roman"/>
          <w:color w:val="000000"/>
          <w:sz w:val="22"/>
          <w:szCs w:val="22"/>
        </w:rPr>
      </w:pPr>
      <w:r w:rsidRPr="009B21BF">
        <w:rPr>
          <w:rFonts w:ascii="Times New Roman" w:eastAsia="Times New Roman" w:hAnsi="Times New Roman" w:cs="Times New Roman"/>
          <w:color w:val="000000"/>
          <w:sz w:val="22"/>
          <w:szCs w:val="22"/>
        </w:rPr>
        <w:t>Eksperta</w:t>
      </w:r>
      <w:r w:rsidR="006C2FCC" w:rsidRPr="009B21BF">
        <w:rPr>
          <w:rFonts w:ascii="Times New Roman" w:eastAsia="Times New Roman" w:hAnsi="Times New Roman" w:cs="Times New Roman"/>
          <w:color w:val="000000"/>
          <w:sz w:val="22"/>
          <w:szCs w:val="22"/>
        </w:rPr>
        <w:t xml:space="preserve"> CV un kvalifikāciju apliecinošu dokumentu kopijas</w:t>
      </w:r>
    </w:p>
    <w:p w:rsidR="00167EDA" w:rsidRPr="009B21BF" w:rsidRDefault="00444528" w:rsidP="006C2FCC">
      <w:pPr>
        <w:pStyle w:val="Sarakstarindkopa"/>
        <w:numPr>
          <w:ilvl w:val="1"/>
          <w:numId w:val="22"/>
        </w:numPr>
        <w:pBdr>
          <w:top w:val="nil"/>
          <w:left w:val="nil"/>
          <w:bottom w:val="nil"/>
          <w:right w:val="nil"/>
          <w:between w:val="nil"/>
        </w:pBdr>
        <w:jc w:val="both"/>
        <w:rPr>
          <w:rFonts w:ascii="Times New Roman" w:eastAsia="Times New Roman" w:hAnsi="Times New Roman" w:cs="Times New Roman"/>
          <w:color w:val="000000"/>
          <w:sz w:val="22"/>
          <w:szCs w:val="22"/>
        </w:rPr>
      </w:pPr>
      <w:r w:rsidRPr="009B21BF">
        <w:rPr>
          <w:rFonts w:ascii="Times New Roman" w:eastAsia="Times New Roman" w:hAnsi="Times New Roman" w:cs="Times New Roman"/>
          <w:color w:val="000000"/>
          <w:sz w:val="22"/>
          <w:szCs w:val="22"/>
        </w:rPr>
        <w:t xml:space="preserve">Finanšu piedāvājums </w:t>
      </w:r>
      <w:r w:rsidR="001C56C3" w:rsidRPr="009B21BF">
        <w:rPr>
          <w:rFonts w:ascii="Times New Roman" w:eastAsia="Times New Roman" w:hAnsi="Times New Roman" w:cs="Times New Roman"/>
          <w:color w:val="000000"/>
          <w:sz w:val="22"/>
          <w:szCs w:val="22"/>
        </w:rPr>
        <w:t>(</w:t>
      </w:r>
      <w:r w:rsidR="00080645" w:rsidRPr="009B21BF">
        <w:rPr>
          <w:rFonts w:ascii="Times New Roman" w:eastAsia="Times New Roman" w:hAnsi="Times New Roman" w:cs="Times New Roman"/>
          <w:color w:val="000000"/>
          <w:sz w:val="22"/>
          <w:szCs w:val="22"/>
        </w:rPr>
        <w:t>5</w:t>
      </w:r>
      <w:r w:rsidR="001C56C3" w:rsidRPr="009B21BF">
        <w:rPr>
          <w:rFonts w:ascii="Times New Roman" w:eastAsia="Times New Roman" w:hAnsi="Times New Roman" w:cs="Times New Roman"/>
          <w:color w:val="000000"/>
          <w:sz w:val="22"/>
          <w:szCs w:val="22"/>
        </w:rPr>
        <w:t>.pielikums).</w:t>
      </w:r>
    </w:p>
    <w:p w:rsidR="00167EDA" w:rsidRPr="009B21BF" w:rsidRDefault="00444528" w:rsidP="006C2FCC">
      <w:pPr>
        <w:pStyle w:val="Sarakstarindkopa"/>
        <w:numPr>
          <w:ilvl w:val="1"/>
          <w:numId w:val="22"/>
        </w:numPr>
        <w:pBdr>
          <w:top w:val="nil"/>
          <w:left w:val="nil"/>
          <w:bottom w:val="nil"/>
          <w:right w:val="nil"/>
          <w:between w:val="nil"/>
        </w:pBdr>
        <w:jc w:val="both"/>
        <w:rPr>
          <w:rFonts w:ascii="Times New Roman" w:eastAsia="Times New Roman" w:hAnsi="Times New Roman" w:cs="Times New Roman"/>
          <w:color w:val="000000"/>
          <w:sz w:val="22"/>
          <w:szCs w:val="22"/>
        </w:rPr>
      </w:pPr>
      <w:r w:rsidRPr="009B21BF">
        <w:rPr>
          <w:rFonts w:ascii="Times New Roman" w:eastAsia="Times New Roman" w:hAnsi="Times New Roman" w:cs="Times New Roman"/>
          <w:color w:val="000000"/>
          <w:sz w:val="22"/>
          <w:szCs w:val="22"/>
        </w:rPr>
        <w:t>Finanšu piedāvājumā jānorāda piedāvātā cena euro. Cenā jāierēķina visi ar pakalpojuma sniegšanu saistītie izdevumi atbilstoši darba uzdevumam.</w:t>
      </w:r>
    </w:p>
    <w:p w:rsidR="00EE3F88" w:rsidRPr="00EE3F88" w:rsidRDefault="00EE3F88" w:rsidP="00EE3F88">
      <w:pPr>
        <w:pBdr>
          <w:top w:val="nil"/>
          <w:left w:val="nil"/>
          <w:bottom w:val="nil"/>
          <w:right w:val="nil"/>
          <w:between w:val="nil"/>
        </w:pBdr>
        <w:ind w:left="66"/>
        <w:jc w:val="both"/>
        <w:rPr>
          <w:rFonts w:ascii="Times New Roman" w:eastAsia="Times New Roman" w:hAnsi="Times New Roman" w:cs="Times New Roman"/>
          <w:b/>
          <w:color w:val="000000"/>
          <w:sz w:val="22"/>
          <w:szCs w:val="22"/>
        </w:rPr>
      </w:pPr>
    </w:p>
    <w:p w:rsidR="00167EDA" w:rsidRDefault="00444528">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sz w:val="22"/>
          <w:szCs w:val="22"/>
        </w:rPr>
        <w:t>Piedāvājuma iesniegšanas laiks un vieta</w:t>
      </w:r>
    </w:p>
    <w:p w:rsidR="00167EDA" w:rsidRDefault="00444528">
      <w:pPr>
        <w:numPr>
          <w:ilvl w:val="1"/>
          <w:numId w:val="8"/>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Piedāvājums iesniedzams </w:t>
      </w:r>
      <w:r>
        <w:rPr>
          <w:rFonts w:ascii="Times New Roman" w:eastAsia="Times New Roman" w:hAnsi="Times New Roman" w:cs="Times New Roman"/>
          <w:color w:val="000000"/>
          <w:sz w:val="22"/>
          <w:szCs w:val="22"/>
          <w:u w:val="single"/>
        </w:rPr>
        <w:t>ieskenētā</w:t>
      </w:r>
      <w:r>
        <w:rPr>
          <w:rFonts w:ascii="Times New Roman" w:eastAsia="Times New Roman" w:hAnsi="Times New Roman" w:cs="Times New Roman"/>
          <w:color w:val="000000"/>
          <w:sz w:val="22"/>
          <w:szCs w:val="22"/>
        </w:rPr>
        <w:t xml:space="preserve"> veidā</w:t>
      </w:r>
      <w:r w:rsidR="00EA2E9F">
        <w:rPr>
          <w:rFonts w:ascii="Times New Roman" w:eastAsia="Times New Roman" w:hAnsi="Times New Roman" w:cs="Times New Roman"/>
          <w:color w:val="000000"/>
          <w:sz w:val="22"/>
          <w:szCs w:val="22"/>
        </w:rPr>
        <w:t xml:space="preserve"> (vai ar drošu elektronisko parakstu)</w:t>
      </w:r>
      <w:r>
        <w:rPr>
          <w:rFonts w:ascii="Times New Roman" w:eastAsia="Times New Roman" w:hAnsi="Times New Roman" w:cs="Times New Roman"/>
          <w:color w:val="000000"/>
          <w:sz w:val="22"/>
          <w:szCs w:val="22"/>
        </w:rPr>
        <w:t xml:space="preserve"> uz e-pastu </w:t>
      </w:r>
      <w:hyperlink r:id="rId12">
        <w:r>
          <w:rPr>
            <w:rFonts w:ascii="Times New Roman" w:eastAsia="Times New Roman" w:hAnsi="Times New Roman" w:cs="Times New Roman"/>
            <w:color w:val="000080"/>
            <w:sz w:val="22"/>
            <w:szCs w:val="22"/>
            <w:u w:val="single"/>
          </w:rPr>
          <w:t>silvija.eglite@viesite.lv</w:t>
        </w:r>
      </w:hyperlink>
      <w:r>
        <w:rPr>
          <w:rFonts w:ascii="Times New Roman" w:eastAsia="Times New Roman" w:hAnsi="Times New Roman" w:cs="Times New Roman"/>
          <w:color w:val="000000"/>
          <w:sz w:val="22"/>
          <w:szCs w:val="22"/>
        </w:rPr>
        <w:t xml:space="preserve"> </w:t>
      </w:r>
      <w:r w:rsidRPr="001C56C3">
        <w:rPr>
          <w:rFonts w:ascii="Times New Roman" w:eastAsia="Times New Roman" w:hAnsi="Times New Roman" w:cs="Times New Roman"/>
          <w:color w:val="000000"/>
          <w:sz w:val="22"/>
          <w:szCs w:val="22"/>
        </w:rPr>
        <w:t xml:space="preserve">līdz </w:t>
      </w:r>
      <w:r w:rsidR="00EA2E9F">
        <w:rPr>
          <w:rFonts w:ascii="Times New Roman" w:eastAsia="Times New Roman" w:hAnsi="Times New Roman" w:cs="Times New Roman"/>
          <w:b/>
          <w:color w:val="000000"/>
          <w:sz w:val="22"/>
          <w:szCs w:val="22"/>
        </w:rPr>
        <w:t>08</w:t>
      </w:r>
      <w:r w:rsidR="00574931" w:rsidRPr="001C56C3">
        <w:rPr>
          <w:rFonts w:ascii="Times New Roman" w:eastAsia="Times New Roman" w:hAnsi="Times New Roman" w:cs="Times New Roman"/>
          <w:b/>
          <w:color w:val="000000"/>
          <w:sz w:val="22"/>
          <w:szCs w:val="22"/>
        </w:rPr>
        <w:t>.0</w:t>
      </w:r>
      <w:r w:rsidR="00EA2E9F">
        <w:rPr>
          <w:rFonts w:ascii="Times New Roman" w:eastAsia="Times New Roman" w:hAnsi="Times New Roman" w:cs="Times New Roman"/>
          <w:b/>
          <w:color w:val="000000"/>
          <w:sz w:val="22"/>
          <w:szCs w:val="22"/>
        </w:rPr>
        <w:t>5</w:t>
      </w:r>
      <w:r w:rsidR="00574931" w:rsidRPr="001C56C3">
        <w:rPr>
          <w:rFonts w:ascii="Times New Roman" w:eastAsia="Times New Roman" w:hAnsi="Times New Roman" w:cs="Times New Roman"/>
          <w:b/>
          <w:color w:val="000000"/>
          <w:sz w:val="22"/>
          <w:szCs w:val="22"/>
        </w:rPr>
        <w:t>.2019</w:t>
      </w:r>
      <w:r w:rsidRPr="001C56C3">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plkst. 17:00</w:t>
      </w:r>
      <w:r>
        <w:rPr>
          <w:rFonts w:ascii="Times New Roman" w:eastAsia="Times New Roman" w:hAnsi="Times New Roman" w:cs="Times New Roman"/>
          <w:color w:val="000000"/>
          <w:sz w:val="22"/>
          <w:szCs w:val="22"/>
        </w:rPr>
        <w:t xml:space="preserve"> (var sūtīt arī pa pastu vai iesnieg</w:t>
      </w:r>
      <w:r w:rsidR="00EA2E9F">
        <w:rPr>
          <w:rFonts w:ascii="Times New Roman" w:eastAsia="Times New Roman" w:hAnsi="Times New Roman" w:cs="Times New Roman"/>
          <w:color w:val="000000"/>
          <w:sz w:val="22"/>
          <w:szCs w:val="22"/>
        </w:rPr>
        <w:t>t</w:t>
      </w:r>
      <w:r>
        <w:rPr>
          <w:rFonts w:ascii="Times New Roman" w:eastAsia="Times New Roman" w:hAnsi="Times New Roman" w:cs="Times New Roman"/>
          <w:color w:val="000000"/>
          <w:sz w:val="22"/>
          <w:szCs w:val="22"/>
        </w:rPr>
        <w:t xml:space="preserve"> personīgi Viesītes novada domē, Brīvības ielā 10, Viesītē, 9. kabinetā līdz iepriekšminētajam termiņam)</w:t>
      </w:r>
    </w:p>
    <w:p w:rsidR="00167EDA" w:rsidRDefault="00444528">
      <w:pPr>
        <w:numPr>
          <w:ilvl w:val="1"/>
          <w:numId w:val="8"/>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Pasūtītājs nodrošina iesniegto piedāvājumu konfidencialitāti līdz iesniegšanas termiņa beigām. </w:t>
      </w:r>
    </w:p>
    <w:p w:rsidR="00167EDA" w:rsidRDefault="00167EDA">
      <w:pPr>
        <w:pBdr>
          <w:top w:val="nil"/>
          <w:left w:val="nil"/>
          <w:bottom w:val="nil"/>
          <w:right w:val="nil"/>
          <w:between w:val="nil"/>
        </w:pBdr>
        <w:ind w:left="426" w:hanging="426"/>
        <w:jc w:val="center"/>
        <w:rPr>
          <w:rFonts w:ascii="Times New Roman" w:eastAsia="Times New Roman" w:hAnsi="Times New Roman" w:cs="Times New Roman"/>
          <w:b/>
          <w:color w:val="000000"/>
          <w:sz w:val="22"/>
          <w:szCs w:val="22"/>
        </w:rPr>
      </w:pPr>
    </w:p>
    <w:p w:rsidR="00167EDA" w:rsidRDefault="00444528">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sz w:val="22"/>
          <w:szCs w:val="22"/>
        </w:rPr>
        <w:t>Piedāvājuma derīguma termiņš</w:t>
      </w:r>
    </w:p>
    <w:p w:rsidR="00167EDA" w:rsidRDefault="00444528">
      <w:pPr>
        <w:numPr>
          <w:ilvl w:val="1"/>
          <w:numId w:val="9"/>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Piedāvājumam jābūt spēkā līdz līguma noslēgšanai.</w:t>
      </w:r>
    </w:p>
    <w:p w:rsidR="00167EDA" w:rsidRDefault="00167EDA">
      <w:pPr>
        <w:pBdr>
          <w:top w:val="nil"/>
          <w:left w:val="nil"/>
          <w:bottom w:val="nil"/>
          <w:right w:val="nil"/>
          <w:between w:val="nil"/>
        </w:pBdr>
        <w:rPr>
          <w:rFonts w:ascii="Times New Roman" w:eastAsia="Times New Roman" w:hAnsi="Times New Roman" w:cs="Times New Roman"/>
          <w:color w:val="000000"/>
          <w:sz w:val="22"/>
          <w:szCs w:val="22"/>
        </w:rPr>
      </w:pPr>
    </w:p>
    <w:p w:rsidR="00167EDA" w:rsidRDefault="00444528">
      <w:pPr>
        <w:numPr>
          <w:ilvl w:val="0"/>
          <w:numId w:val="1"/>
        </w:numPr>
        <w:pBdr>
          <w:top w:val="nil"/>
          <w:left w:val="nil"/>
          <w:bottom w:val="nil"/>
          <w:right w:val="nil"/>
          <w:between w:val="nil"/>
        </w:pBdr>
        <w:tabs>
          <w:tab w:val="left" w:pos="360"/>
        </w:tabs>
        <w:rPr>
          <w:color w:val="000000"/>
        </w:rPr>
      </w:pPr>
      <w:r>
        <w:rPr>
          <w:rFonts w:ascii="Times New Roman" w:eastAsia="Times New Roman" w:hAnsi="Times New Roman" w:cs="Times New Roman"/>
          <w:b/>
          <w:color w:val="000000"/>
          <w:sz w:val="22"/>
          <w:szCs w:val="22"/>
        </w:rPr>
        <w:t>Vērtēšanas kritēriji</w:t>
      </w:r>
    </w:p>
    <w:p w:rsidR="00F979D8" w:rsidRPr="00AB58B8" w:rsidRDefault="00F979D8" w:rsidP="00F979D8">
      <w:pPr>
        <w:pStyle w:val="Parasts1"/>
        <w:numPr>
          <w:ilvl w:val="1"/>
          <w:numId w:val="21"/>
        </w:numPr>
        <w:overflowPunct w:val="0"/>
        <w:spacing w:after="0" w:line="240" w:lineRule="auto"/>
        <w:jc w:val="both"/>
        <w:rPr>
          <w:rFonts w:ascii="Times New Roman" w:eastAsia="Times New Roman" w:hAnsi="Times New Roman"/>
          <w:lang w:val="lv-LV" w:eastAsia="lv-LV"/>
        </w:rPr>
      </w:pPr>
      <w:r w:rsidRPr="00AB58B8">
        <w:rPr>
          <w:rFonts w:ascii="Times New Roman" w:eastAsia="Times New Roman" w:hAnsi="Times New Roman"/>
          <w:lang w:val="lv-LV" w:eastAsia="lv-LV"/>
        </w:rPr>
        <w:t xml:space="preserve">Līguma slēgšanai tiks izvēlēts piedāvājums ar </w:t>
      </w:r>
      <w:r w:rsidRPr="00AB58B8">
        <w:rPr>
          <w:rFonts w:ascii="Times New Roman" w:eastAsia="Times New Roman" w:hAnsi="Times New Roman"/>
          <w:b/>
          <w:i/>
          <w:lang w:val="lv-LV" w:eastAsia="lv-LV"/>
        </w:rPr>
        <w:t>zemāko cenu</w:t>
      </w:r>
      <w:r w:rsidRPr="00AB58B8">
        <w:rPr>
          <w:rFonts w:ascii="Times New Roman" w:eastAsia="Times New Roman" w:hAnsi="Times New Roman"/>
          <w:i/>
          <w:lang w:val="lv-LV"/>
        </w:rPr>
        <w:t xml:space="preserve"> </w:t>
      </w:r>
      <w:r w:rsidRPr="00AB58B8">
        <w:rPr>
          <w:rFonts w:ascii="Times New Roman" w:eastAsia="Times New Roman" w:hAnsi="Times New Roman"/>
          <w:lang w:val="lv-LV"/>
        </w:rPr>
        <w:t>(tiks ņemta vērā kopējā finanšu piedāvājumā norādītā cena EUR bez PVN), kas atbilst instrukcijas prasībām</w:t>
      </w:r>
      <w:r w:rsidRPr="00AB58B8">
        <w:rPr>
          <w:rFonts w:ascii="Times New Roman" w:eastAsia="Times New Roman" w:hAnsi="Times New Roman"/>
          <w:lang w:val="lv-LV" w:eastAsia="lv-LV"/>
        </w:rPr>
        <w:t xml:space="preserve">. </w:t>
      </w:r>
    </w:p>
    <w:p w:rsidR="00F979D8" w:rsidRPr="00AB58B8" w:rsidRDefault="00F979D8" w:rsidP="00F979D8">
      <w:pPr>
        <w:pStyle w:val="Parasts1"/>
        <w:numPr>
          <w:ilvl w:val="1"/>
          <w:numId w:val="21"/>
        </w:numPr>
        <w:overflowPunct w:val="0"/>
        <w:spacing w:after="0" w:line="240" w:lineRule="auto"/>
        <w:jc w:val="both"/>
        <w:rPr>
          <w:rFonts w:ascii="Times New Roman" w:eastAsia="Times New Roman" w:hAnsi="Times New Roman"/>
          <w:lang w:val="lv-LV" w:eastAsia="lv-LV"/>
        </w:rPr>
      </w:pPr>
      <w:r w:rsidRPr="00AB58B8">
        <w:rPr>
          <w:rFonts w:ascii="Times New Roman" w:eastAsia="Times New Roman" w:hAnsi="Times New Roman"/>
          <w:lang w:val="lv-LV" w:eastAsia="lv-LV"/>
        </w:rPr>
        <w:t xml:space="preserve">Pasūtītājam ir tiesības pieprasīt papildus informāciju, lai pārliecinātos par pretendenta spējām izpildīt līgumu. </w:t>
      </w:r>
    </w:p>
    <w:p w:rsidR="00F979D8" w:rsidRDefault="00F979D8" w:rsidP="00F979D8">
      <w:pPr>
        <w:pStyle w:val="Parasts1"/>
        <w:numPr>
          <w:ilvl w:val="1"/>
          <w:numId w:val="21"/>
        </w:numPr>
        <w:overflowPunct w:val="0"/>
        <w:spacing w:after="0" w:line="240" w:lineRule="auto"/>
        <w:jc w:val="both"/>
        <w:rPr>
          <w:rFonts w:ascii="Times New Roman" w:eastAsia="Times New Roman" w:hAnsi="Times New Roman"/>
          <w:lang w:val="lv-LV" w:eastAsia="lv-LV"/>
        </w:rPr>
      </w:pPr>
      <w:r w:rsidRPr="00AB58B8">
        <w:rPr>
          <w:rFonts w:ascii="Times New Roman" w:eastAsia="Times New Roman" w:hAnsi="Times New Roman"/>
          <w:lang w:val="lv-LV" w:eastAsia="lv-LV"/>
        </w:rPr>
        <w:t>Ja diviem pretendentiem piedāvātā cena ir vienāda, Pasūtītājs izvēlēsies pretendentu ar augstāku kvalifikāciju un lielāku pieredzi</w:t>
      </w:r>
      <w:r w:rsidR="001C56C3">
        <w:rPr>
          <w:rFonts w:ascii="Times New Roman" w:eastAsia="Times New Roman" w:hAnsi="Times New Roman"/>
          <w:lang w:val="lv-LV" w:eastAsia="lv-LV"/>
        </w:rPr>
        <w:t>.</w:t>
      </w:r>
    </w:p>
    <w:p w:rsidR="001C56C3" w:rsidRPr="00AB58B8" w:rsidRDefault="001C56C3" w:rsidP="00F979D8">
      <w:pPr>
        <w:pStyle w:val="Parasts1"/>
        <w:numPr>
          <w:ilvl w:val="1"/>
          <w:numId w:val="21"/>
        </w:numPr>
        <w:overflowPunct w:val="0"/>
        <w:spacing w:after="0" w:line="240" w:lineRule="auto"/>
        <w:jc w:val="both"/>
        <w:rPr>
          <w:rFonts w:ascii="Times New Roman" w:eastAsia="Times New Roman" w:hAnsi="Times New Roman"/>
          <w:lang w:val="lv-LV" w:eastAsia="lv-LV"/>
        </w:rPr>
      </w:pPr>
      <w:r>
        <w:rPr>
          <w:rFonts w:ascii="Times New Roman" w:eastAsia="Times New Roman" w:hAnsi="Times New Roman"/>
          <w:lang w:val="lv-LV" w:eastAsia="lv-LV"/>
        </w:rPr>
        <w:t>Ja zemākā cena pārsniedz pasūtītāja finanšu iespējas, Pasūtītājs tiesīgs veikt sarunas ar pretendentu par cenas samazināšanu.</w:t>
      </w:r>
    </w:p>
    <w:p w:rsidR="00F979D8" w:rsidRPr="00AB58B8" w:rsidRDefault="00F979D8" w:rsidP="00F979D8">
      <w:pPr>
        <w:pStyle w:val="Parasts1"/>
        <w:numPr>
          <w:ilvl w:val="1"/>
          <w:numId w:val="21"/>
        </w:numPr>
        <w:overflowPunct w:val="0"/>
        <w:spacing w:after="0" w:line="240" w:lineRule="auto"/>
        <w:jc w:val="both"/>
        <w:rPr>
          <w:rFonts w:ascii="Times New Roman" w:eastAsia="Times New Roman" w:hAnsi="Times New Roman"/>
          <w:lang w:val="lv-LV" w:eastAsia="lv-LV"/>
        </w:rPr>
      </w:pPr>
      <w:r w:rsidRPr="00AB58B8">
        <w:rPr>
          <w:rFonts w:ascii="Times New Roman" w:eastAsia="Times New Roman" w:hAnsi="Times New Roman"/>
          <w:lang w:val="lv-LV" w:eastAsia="lv-LV"/>
        </w:rPr>
        <w:lastRenderedPageBreak/>
        <w:t>Ja pretendenta piedāvājums neatbilst šīs instrukcijas prasībām, pretendenta piedāvājums var tikt noraidīts.</w:t>
      </w:r>
    </w:p>
    <w:p w:rsidR="00F979D8" w:rsidRPr="00AB58B8" w:rsidRDefault="00F979D8" w:rsidP="00F979D8">
      <w:pPr>
        <w:pStyle w:val="Parasts1"/>
        <w:numPr>
          <w:ilvl w:val="1"/>
          <w:numId w:val="21"/>
        </w:numPr>
        <w:overflowPunct w:val="0"/>
        <w:spacing w:after="0" w:line="240" w:lineRule="auto"/>
        <w:jc w:val="both"/>
        <w:rPr>
          <w:rFonts w:ascii="Times New Roman" w:eastAsia="Times New Roman" w:hAnsi="Times New Roman"/>
          <w:lang w:val="lv-LV" w:eastAsia="lv-LV"/>
        </w:rPr>
      </w:pPr>
      <w:r w:rsidRPr="00AB58B8">
        <w:rPr>
          <w:rFonts w:ascii="Times New Roman" w:eastAsia="Times New Roman" w:hAnsi="Times New Roman"/>
          <w:lang w:val="lv-LV" w:eastAsia="lv-LV"/>
        </w:rPr>
        <w:t>Pasūtītājs iepirkumu var pārtraukt, ja tam ir objektīvs pamatojums (piemēram, piedāvātā cena pārsniedz pasūtītāja finanšu iespējas u.c.).</w:t>
      </w:r>
    </w:p>
    <w:p w:rsidR="00F979D8" w:rsidRDefault="00F979D8" w:rsidP="00F979D8">
      <w:pPr>
        <w:pStyle w:val="Parasts1"/>
        <w:numPr>
          <w:ilvl w:val="1"/>
          <w:numId w:val="21"/>
        </w:numPr>
        <w:overflowPunct w:val="0"/>
        <w:spacing w:after="0" w:line="240" w:lineRule="auto"/>
        <w:jc w:val="both"/>
        <w:rPr>
          <w:rFonts w:ascii="Times New Roman" w:eastAsia="Times New Roman" w:hAnsi="Times New Roman"/>
          <w:lang w:val="lv-LV" w:eastAsia="lv-LV"/>
        </w:rPr>
      </w:pPr>
      <w:r w:rsidRPr="00AB58B8">
        <w:rPr>
          <w:rFonts w:ascii="Times New Roman" w:eastAsia="Times New Roman" w:hAnsi="Times New Roman"/>
          <w:lang w:val="lv-LV" w:eastAsia="lv-LV"/>
        </w:rPr>
        <w:t>Pasūtītājs publicē pašvaldības mājas lapā uzvarētāja nosaukumu, reģistrācijas Nr., fiziskai personai vārdu, uzvārdu un līgumcenu.</w:t>
      </w:r>
    </w:p>
    <w:p w:rsidR="001C56C3" w:rsidRPr="00AB58B8" w:rsidRDefault="001C56C3" w:rsidP="001C56C3">
      <w:pPr>
        <w:pStyle w:val="Parasts1"/>
        <w:overflowPunct w:val="0"/>
        <w:spacing w:after="0" w:line="240" w:lineRule="auto"/>
        <w:ind w:left="1152"/>
        <w:jc w:val="both"/>
        <w:rPr>
          <w:rFonts w:ascii="Times New Roman" w:eastAsia="Times New Roman" w:hAnsi="Times New Roman"/>
          <w:lang w:val="lv-LV" w:eastAsia="lv-LV"/>
        </w:rPr>
      </w:pPr>
    </w:p>
    <w:p w:rsidR="00167EDA" w:rsidRDefault="00444528">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sz w:val="22"/>
          <w:szCs w:val="22"/>
        </w:rPr>
        <w:t>Iepirkuma līgums, apmaksas kārtība.</w:t>
      </w:r>
    </w:p>
    <w:p w:rsidR="00167EDA" w:rsidRDefault="00444528">
      <w:pPr>
        <w:numPr>
          <w:ilvl w:val="1"/>
          <w:numId w:val="12"/>
        </w:num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Pasūtītājs slēgs ar izraudzīto pretendentu līgumu, pamatojoties uz pretendenta piedāvājumu. </w:t>
      </w:r>
    </w:p>
    <w:p w:rsidR="00167EDA" w:rsidRDefault="00444528">
      <w:pPr>
        <w:numPr>
          <w:ilvl w:val="1"/>
          <w:numId w:val="12"/>
        </w:num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Visi pretendenta iesniegtie dokumenti ir attiecināmi uz līgumu.</w:t>
      </w:r>
    </w:p>
    <w:p w:rsidR="00BA3C55" w:rsidRDefault="00BA3C55">
      <w:pPr>
        <w:numPr>
          <w:ilvl w:val="1"/>
          <w:numId w:val="12"/>
        </w:num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Izpildītājam līguma izpildē jānodrošina ie</w:t>
      </w:r>
      <w:r w:rsidR="000C0B36">
        <w:rPr>
          <w:rFonts w:ascii="Times New Roman" w:eastAsia="Times New Roman" w:hAnsi="Times New Roman" w:cs="Times New Roman"/>
          <w:color w:val="000000"/>
          <w:sz w:val="22"/>
          <w:szCs w:val="22"/>
        </w:rPr>
        <w:t>pirkumā piedāvātie speciālisti.</w:t>
      </w:r>
    </w:p>
    <w:p w:rsidR="000C0B36" w:rsidRDefault="000C0B36">
      <w:pPr>
        <w:numPr>
          <w:ilvl w:val="1"/>
          <w:numId w:val="12"/>
        </w:num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Speciālistu nomaiņa tikai ar pasūtītāja rakstisku saskaņojumu. </w:t>
      </w:r>
      <w:proofErr w:type="spellStart"/>
      <w:r>
        <w:rPr>
          <w:rFonts w:ascii="Times New Roman" w:eastAsia="Times New Roman" w:hAnsi="Times New Roman" w:cs="Times New Roman"/>
          <w:color w:val="000000"/>
          <w:sz w:val="22"/>
          <w:szCs w:val="22"/>
        </w:rPr>
        <w:t>Jaunpiedāvāt</w:t>
      </w:r>
      <w:r w:rsidR="00484A49">
        <w:rPr>
          <w:rFonts w:ascii="Times New Roman" w:eastAsia="Times New Roman" w:hAnsi="Times New Roman" w:cs="Times New Roman"/>
          <w:color w:val="000000"/>
          <w:sz w:val="22"/>
          <w:szCs w:val="22"/>
        </w:rPr>
        <w:t>ajiem</w:t>
      </w:r>
      <w:proofErr w:type="spellEnd"/>
      <w:r w:rsidR="00484A4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speciālisti</w:t>
      </w:r>
      <w:r w:rsidR="00484A49">
        <w:rPr>
          <w:rFonts w:ascii="Times New Roman" w:eastAsia="Times New Roman" w:hAnsi="Times New Roman" w:cs="Times New Roman"/>
          <w:color w:val="000000"/>
          <w:sz w:val="22"/>
          <w:szCs w:val="22"/>
        </w:rPr>
        <w:t xml:space="preserve">em </w:t>
      </w:r>
      <w:r>
        <w:rPr>
          <w:rFonts w:ascii="Times New Roman" w:eastAsia="Times New Roman" w:hAnsi="Times New Roman" w:cs="Times New Roman"/>
          <w:color w:val="000000"/>
          <w:sz w:val="22"/>
          <w:szCs w:val="22"/>
        </w:rPr>
        <w:t xml:space="preserve"> </w:t>
      </w:r>
      <w:r w:rsidR="00484A49">
        <w:rPr>
          <w:rFonts w:ascii="Times New Roman" w:eastAsia="Times New Roman" w:hAnsi="Times New Roman" w:cs="Times New Roman"/>
          <w:color w:val="000000"/>
          <w:sz w:val="22"/>
          <w:szCs w:val="22"/>
        </w:rPr>
        <w:t xml:space="preserve">jābūt iepirkumā prasītā </w:t>
      </w:r>
      <w:r>
        <w:rPr>
          <w:rFonts w:ascii="Times New Roman" w:eastAsia="Times New Roman" w:hAnsi="Times New Roman" w:cs="Times New Roman"/>
          <w:color w:val="000000"/>
          <w:sz w:val="22"/>
          <w:szCs w:val="22"/>
        </w:rPr>
        <w:t>kvalifikācij</w:t>
      </w:r>
      <w:r w:rsidR="00484A49">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 xml:space="preserve"> un pieredz</w:t>
      </w:r>
      <w:r w:rsidR="00484A49">
        <w:rPr>
          <w:rFonts w:ascii="Times New Roman" w:eastAsia="Times New Roman" w:hAnsi="Times New Roman" w:cs="Times New Roman"/>
          <w:color w:val="000000"/>
          <w:sz w:val="22"/>
          <w:szCs w:val="22"/>
        </w:rPr>
        <w:t>e</w:t>
      </w:r>
      <w:r>
        <w:rPr>
          <w:rFonts w:ascii="Times New Roman" w:eastAsia="Times New Roman" w:hAnsi="Times New Roman" w:cs="Times New Roman"/>
          <w:color w:val="000000"/>
          <w:sz w:val="22"/>
          <w:szCs w:val="22"/>
        </w:rPr>
        <w:t xml:space="preserve"> .</w:t>
      </w:r>
    </w:p>
    <w:p w:rsidR="00167EDA" w:rsidRDefault="00444528">
      <w:pPr>
        <w:numPr>
          <w:ilvl w:val="1"/>
          <w:numId w:val="12"/>
        </w:num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Samaksu par pakalpojumu Pasūtītājs veic 20 (divdesmit) darba dienu laikā pēc akta par pakalpojuma pieņemšanu parakstīšanas un  atbilstoša rēķina saņemšanas.</w:t>
      </w:r>
    </w:p>
    <w:p w:rsidR="00167EDA" w:rsidRDefault="00444528">
      <w:pPr>
        <w:numPr>
          <w:ilvl w:val="1"/>
          <w:numId w:val="12"/>
        </w:num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Avanss nav paredzēts.</w:t>
      </w:r>
    </w:p>
    <w:p w:rsidR="00167EDA" w:rsidRDefault="00167EDA">
      <w:pPr>
        <w:pBdr>
          <w:top w:val="nil"/>
          <w:left w:val="nil"/>
          <w:bottom w:val="nil"/>
          <w:right w:val="nil"/>
          <w:between w:val="nil"/>
        </w:pBdr>
        <w:tabs>
          <w:tab w:val="left" w:pos="567"/>
        </w:tabs>
        <w:ind w:left="786"/>
        <w:jc w:val="both"/>
        <w:rPr>
          <w:rFonts w:ascii="Times New Roman" w:eastAsia="Times New Roman" w:hAnsi="Times New Roman" w:cs="Times New Roman"/>
          <w:color w:val="000000"/>
          <w:sz w:val="22"/>
          <w:szCs w:val="22"/>
        </w:rPr>
      </w:pPr>
    </w:p>
    <w:p w:rsidR="00167EDA" w:rsidRDefault="00444528">
      <w:pPr>
        <w:pBdr>
          <w:top w:val="nil"/>
          <w:left w:val="nil"/>
          <w:bottom w:val="nil"/>
          <w:right w:val="nil"/>
          <w:between w:val="nil"/>
        </w:pBdr>
        <w:tabs>
          <w:tab w:val="left" w:pos="567"/>
        </w:tabs>
        <w:ind w:firstLine="916"/>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Pielikumā:</w:t>
      </w:r>
    </w:p>
    <w:p w:rsidR="00167EDA" w:rsidRPr="00B67EB1" w:rsidRDefault="00444528">
      <w:pPr>
        <w:numPr>
          <w:ilvl w:val="0"/>
          <w:numId w:val="2"/>
        </w:numPr>
        <w:pBdr>
          <w:top w:val="nil"/>
          <w:left w:val="nil"/>
          <w:bottom w:val="nil"/>
          <w:right w:val="nil"/>
          <w:between w:val="nil"/>
        </w:pBdr>
        <w:jc w:val="both"/>
        <w:rPr>
          <w:color w:val="000000"/>
        </w:rPr>
      </w:pPr>
      <w:r>
        <w:rPr>
          <w:rFonts w:ascii="Times New Roman" w:eastAsia="Times New Roman" w:hAnsi="Times New Roman" w:cs="Times New Roman"/>
          <w:color w:val="000000"/>
          <w:sz w:val="22"/>
          <w:szCs w:val="22"/>
        </w:rPr>
        <w:t>Pieteikuma veidlapa.</w:t>
      </w:r>
    </w:p>
    <w:p w:rsidR="00167EDA" w:rsidRPr="00F979D8" w:rsidRDefault="00444528">
      <w:pPr>
        <w:numPr>
          <w:ilvl w:val="0"/>
          <w:numId w:val="2"/>
        </w:numPr>
        <w:pBdr>
          <w:top w:val="nil"/>
          <w:left w:val="nil"/>
          <w:bottom w:val="nil"/>
          <w:right w:val="nil"/>
          <w:between w:val="nil"/>
        </w:pBdr>
        <w:jc w:val="both"/>
        <w:rPr>
          <w:color w:val="000000"/>
        </w:rPr>
      </w:pPr>
      <w:r>
        <w:rPr>
          <w:rFonts w:ascii="Times New Roman" w:eastAsia="Times New Roman" w:hAnsi="Times New Roman" w:cs="Times New Roman"/>
          <w:color w:val="000000"/>
          <w:sz w:val="22"/>
          <w:szCs w:val="22"/>
        </w:rPr>
        <w:t>Darba uzdevums.</w:t>
      </w:r>
    </w:p>
    <w:p w:rsidR="0087026B" w:rsidRPr="00F979D8" w:rsidRDefault="0087026B">
      <w:pPr>
        <w:numPr>
          <w:ilvl w:val="0"/>
          <w:numId w:val="2"/>
        </w:numPr>
        <w:pBdr>
          <w:top w:val="nil"/>
          <w:left w:val="nil"/>
          <w:bottom w:val="nil"/>
          <w:right w:val="nil"/>
          <w:between w:val="nil"/>
        </w:pBdr>
        <w:jc w:val="both"/>
        <w:rPr>
          <w:color w:val="000000"/>
        </w:rPr>
      </w:pPr>
      <w:r>
        <w:rPr>
          <w:rFonts w:ascii="Times New Roman" w:eastAsia="Times New Roman" w:hAnsi="Times New Roman" w:cs="Times New Roman"/>
          <w:color w:val="000000"/>
          <w:sz w:val="22"/>
          <w:szCs w:val="22"/>
        </w:rPr>
        <w:t>Veselības komplekta apraksts</w:t>
      </w:r>
      <w:r w:rsidR="00F979D8">
        <w:rPr>
          <w:rFonts w:ascii="Times New Roman" w:eastAsia="Times New Roman" w:hAnsi="Times New Roman" w:cs="Times New Roman"/>
          <w:color w:val="000000"/>
          <w:sz w:val="22"/>
          <w:szCs w:val="22"/>
        </w:rPr>
        <w:t>.</w:t>
      </w:r>
    </w:p>
    <w:p w:rsidR="00F979D8" w:rsidRDefault="00F979D8" w:rsidP="00F979D8">
      <w:pPr>
        <w:numPr>
          <w:ilvl w:val="0"/>
          <w:numId w:val="2"/>
        </w:numPr>
        <w:pBdr>
          <w:top w:val="nil"/>
          <w:left w:val="nil"/>
          <w:bottom w:val="nil"/>
          <w:right w:val="nil"/>
          <w:between w:val="nil"/>
        </w:pBdr>
        <w:jc w:val="both"/>
        <w:rPr>
          <w:color w:val="000000"/>
        </w:rPr>
      </w:pPr>
      <w:r>
        <w:rPr>
          <w:rFonts w:ascii="Times New Roman" w:eastAsia="Times New Roman" w:hAnsi="Times New Roman" w:cs="Times New Roman"/>
          <w:color w:val="000000"/>
          <w:sz w:val="22"/>
          <w:szCs w:val="22"/>
        </w:rPr>
        <w:t>Speciālistu saraksts.</w:t>
      </w:r>
    </w:p>
    <w:p w:rsidR="00167EDA" w:rsidRPr="00177041" w:rsidRDefault="00444528">
      <w:pPr>
        <w:numPr>
          <w:ilvl w:val="0"/>
          <w:numId w:val="2"/>
        </w:numPr>
        <w:pBdr>
          <w:top w:val="nil"/>
          <w:left w:val="nil"/>
          <w:bottom w:val="nil"/>
          <w:right w:val="nil"/>
          <w:between w:val="nil"/>
        </w:pBdr>
        <w:jc w:val="both"/>
        <w:rPr>
          <w:color w:val="000000"/>
        </w:rPr>
      </w:pPr>
      <w:r>
        <w:rPr>
          <w:rFonts w:ascii="Times New Roman" w:eastAsia="Times New Roman" w:hAnsi="Times New Roman" w:cs="Times New Roman"/>
          <w:color w:val="000000"/>
          <w:sz w:val="22"/>
          <w:szCs w:val="22"/>
        </w:rPr>
        <w:t>Finanšu piedāvājums.</w:t>
      </w:r>
    </w:p>
    <w:p w:rsidR="00177041" w:rsidRPr="00177041" w:rsidRDefault="00177041">
      <w:pPr>
        <w:numPr>
          <w:ilvl w:val="0"/>
          <w:numId w:val="2"/>
        </w:numPr>
        <w:pBdr>
          <w:top w:val="nil"/>
          <w:left w:val="nil"/>
          <w:bottom w:val="nil"/>
          <w:right w:val="nil"/>
          <w:between w:val="nil"/>
        </w:pBdr>
        <w:jc w:val="both"/>
        <w:rPr>
          <w:color w:val="000000"/>
        </w:rPr>
      </w:pPr>
      <w:r>
        <w:rPr>
          <w:rFonts w:ascii="Times New Roman" w:eastAsia="Times New Roman" w:hAnsi="Times New Roman" w:cs="Times New Roman"/>
          <w:color w:val="000000"/>
          <w:sz w:val="22"/>
          <w:szCs w:val="22"/>
        </w:rPr>
        <w:t>Līguma projekts.</w:t>
      </w:r>
    </w:p>
    <w:p w:rsidR="00177041" w:rsidRDefault="00177041" w:rsidP="00177041">
      <w:pPr>
        <w:pBdr>
          <w:top w:val="nil"/>
          <w:left w:val="nil"/>
          <w:bottom w:val="nil"/>
          <w:right w:val="nil"/>
          <w:between w:val="nil"/>
        </w:pBdr>
        <w:jc w:val="both"/>
        <w:rPr>
          <w:rFonts w:ascii="Times New Roman" w:eastAsia="Times New Roman" w:hAnsi="Times New Roman" w:cs="Times New Roman"/>
          <w:color w:val="000000"/>
          <w:sz w:val="22"/>
          <w:szCs w:val="22"/>
        </w:rPr>
      </w:pPr>
    </w:p>
    <w:p w:rsidR="00177041" w:rsidRDefault="00177041" w:rsidP="00177041">
      <w:pPr>
        <w:pBdr>
          <w:top w:val="nil"/>
          <w:left w:val="nil"/>
          <w:bottom w:val="nil"/>
          <w:right w:val="nil"/>
          <w:between w:val="nil"/>
        </w:pBdr>
        <w:jc w:val="both"/>
        <w:rPr>
          <w:rFonts w:ascii="Times New Roman" w:eastAsia="Times New Roman" w:hAnsi="Times New Roman" w:cs="Times New Roman"/>
          <w:color w:val="000000"/>
          <w:sz w:val="22"/>
          <w:szCs w:val="22"/>
        </w:rPr>
      </w:pPr>
    </w:p>
    <w:p w:rsidR="00177041" w:rsidRDefault="00177041" w:rsidP="00177041">
      <w:pPr>
        <w:pBdr>
          <w:top w:val="nil"/>
          <w:left w:val="nil"/>
          <w:bottom w:val="nil"/>
          <w:right w:val="nil"/>
          <w:between w:val="nil"/>
        </w:pBdr>
        <w:jc w:val="both"/>
        <w:rPr>
          <w:rFonts w:ascii="Times New Roman" w:eastAsia="Times New Roman" w:hAnsi="Times New Roman" w:cs="Times New Roman"/>
          <w:color w:val="000000"/>
          <w:sz w:val="22"/>
          <w:szCs w:val="22"/>
        </w:rPr>
      </w:pPr>
    </w:p>
    <w:p w:rsidR="00177041" w:rsidRDefault="00177041" w:rsidP="00177041">
      <w:pPr>
        <w:pBdr>
          <w:top w:val="nil"/>
          <w:left w:val="nil"/>
          <w:bottom w:val="nil"/>
          <w:right w:val="nil"/>
          <w:between w:val="nil"/>
        </w:pBdr>
        <w:jc w:val="both"/>
        <w:rPr>
          <w:rFonts w:ascii="Times New Roman" w:eastAsia="Times New Roman" w:hAnsi="Times New Roman" w:cs="Times New Roman"/>
          <w:color w:val="000000"/>
          <w:sz w:val="22"/>
          <w:szCs w:val="22"/>
        </w:rPr>
      </w:pPr>
    </w:p>
    <w:p w:rsidR="00177041" w:rsidRDefault="00177041" w:rsidP="00177041">
      <w:pPr>
        <w:pBdr>
          <w:top w:val="nil"/>
          <w:left w:val="nil"/>
          <w:bottom w:val="nil"/>
          <w:right w:val="nil"/>
          <w:between w:val="nil"/>
        </w:pBdr>
        <w:jc w:val="both"/>
        <w:rPr>
          <w:rFonts w:ascii="Times New Roman" w:eastAsia="Times New Roman" w:hAnsi="Times New Roman" w:cs="Times New Roman"/>
          <w:color w:val="000000"/>
          <w:sz w:val="22"/>
          <w:szCs w:val="22"/>
        </w:rPr>
      </w:pPr>
    </w:p>
    <w:p w:rsidR="00177041" w:rsidRDefault="00177041" w:rsidP="00177041">
      <w:pPr>
        <w:pBdr>
          <w:top w:val="nil"/>
          <w:left w:val="nil"/>
          <w:bottom w:val="nil"/>
          <w:right w:val="nil"/>
          <w:between w:val="nil"/>
        </w:pBdr>
        <w:jc w:val="both"/>
        <w:rPr>
          <w:rFonts w:ascii="Times New Roman" w:eastAsia="Times New Roman" w:hAnsi="Times New Roman" w:cs="Times New Roman"/>
          <w:color w:val="000000"/>
          <w:sz w:val="22"/>
          <w:szCs w:val="22"/>
        </w:rPr>
      </w:pPr>
    </w:p>
    <w:p w:rsidR="00177041" w:rsidRDefault="00177041" w:rsidP="00177041">
      <w:pPr>
        <w:pBdr>
          <w:top w:val="nil"/>
          <w:left w:val="nil"/>
          <w:bottom w:val="nil"/>
          <w:right w:val="nil"/>
          <w:between w:val="nil"/>
        </w:pBdr>
        <w:jc w:val="both"/>
        <w:rPr>
          <w:rFonts w:ascii="Times New Roman" w:eastAsia="Times New Roman" w:hAnsi="Times New Roman" w:cs="Times New Roman"/>
          <w:color w:val="000000"/>
          <w:sz w:val="22"/>
          <w:szCs w:val="22"/>
        </w:rPr>
      </w:pPr>
    </w:p>
    <w:p w:rsidR="00177041" w:rsidRDefault="00177041" w:rsidP="00177041">
      <w:pPr>
        <w:pBdr>
          <w:top w:val="nil"/>
          <w:left w:val="nil"/>
          <w:bottom w:val="nil"/>
          <w:right w:val="nil"/>
          <w:between w:val="nil"/>
        </w:pBdr>
        <w:jc w:val="both"/>
        <w:rPr>
          <w:rFonts w:ascii="Times New Roman" w:eastAsia="Times New Roman" w:hAnsi="Times New Roman" w:cs="Times New Roman"/>
          <w:color w:val="000000"/>
          <w:sz w:val="22"/>
          <w:szCs w:val="22"/>
        </w:rPr>
      </w:pPr>
    </w:p>
    <w:p w:rsidR="00177041" w:rsidRDefault="00177041" w:rsidP="00177041">
      <w:pPr>
        <w:pBdr>
          <w:top w:val="nil"/>
          <w:left w:val="nil"/>
          <w:bottom w:val="nil"/>
          <w:right w:val="nil"/>
          <w:between w:val="nil"/>
        </w:pBdr>
        <w:jc w:val="both"/>
        <w:rPr>
          <w:rFonts w:ascii="Times New Roman" w:eastAsia="Times New Roman" w:hAnsi="Times New Roman" w:cs="Times New Roman"/>
          <w:color w:val="000000"/>
          <w:sz w:val="22"/>
          <w:szCs w:val="22"/>
        </w:rPr>
      </w:pPr>
    </w:p>
    <w:p w:rsidR="00177041" w:rsidRDefault="00177041" w:rsidP="00177041">
      <w:pPr>
        <w:pBdr>
          <w:top w:val="nil"/>
          <w:left w:val="nil"/>
          <w:bottom w:val="nil"/>
          <w:right w:val="nil"/>
          <w:between w:val="nil"/>
        </w:pBdr>
        <w:jc w:val="both"/>
        <w:rPr>
          <w:color w:val="000000"/>
        </w:rPr>
      </w:pPr>
    </w:p>
    <w:p w:rsidR="00167EDA" w:rsidRDefault="00167EDA">
      <w:pPr>
        <w:pBdr>
          <w:top w:val="nil"/>
          <w:left w:val="nil"/>
          <w:bottom w:val="nil"/>
          <w:right w:val="nil"/>
          <w:between w:val="nil"/>
        </w:pBdr>
        <w:rPr>
          <w:rFonts w:ascii="Times New Roman" w:eastAsia="Times New Roman" w:hAnsi="Times New Roman" w:cs="Times New Roman"/>
          <w:color w:val="000000"/>
          <w:sz w:val="22"/>
          <w:szCs w:val="22"/>
        </w:rPr>
      </w:pPr>
    </w:p>
    <w:p w:rsidR="00167EDA" w:rsidRDefault="00167EDA">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77041" w:rsidRDefault="00177041">
      <w:pPr>
        <w:pBdr>
          <w:top w:val="nil"/>
          <w:left w:val="nil"/>
          <w:bottom w:val="nil"/>
          <w:right w:val="nil"/>
          <w:between w:val="nil"/>
        </w:pBdr>
        <w:rPr>
          <w:rFonts w:ascii="Times New Roman" w:eastAsia="Times New Roman" w:hAnsi="Times New Roman" w:cs="Times New Roman"/>
          <w:color w:val="000000"/>
          <w:sz w:val="22"/>
          <w:szCs w:val="22"/>
        </w:rPr>
      </w:pPr>
    </w:p>
    <w:p w:rsidR="00167EDA" w:rsidRDefault="00444528">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1.pielikums</w:t>
      </w:r>
    </w:p>
    <w:p w:rsidR="00167EDA" w:rsidRDefault="00167EDA">
      <w:pPr>
        <w:jc w:val="center"/>
        <w:rPr>
          <w:rFonts w:ascii="Times New Roman" w:eastAsia="Times New Roman" w:hAnsi="Times New Roman" w:cs="Times New Roman"/>
          <w:b/>
          <w:smallCaps/>
          <w:color w:val="00000A"/>
          <w:sz w:val="22"/>
          <w:szCs w:val="22"/>
        </w:rPr>
      </w:pPr>
    </w:p>
    <w:p w:rsidR="00167EDA" w:rsidRDefault="00167EDA">
      <w:pPr>
        <w:jc w:val="center"/>
        <w:rPr>
          <w:rFonts w:ascii="Times New Roman" w:eastAsia="Times New Roman" w:hAnsi="Times New Roman" w:cs="Times New Roman"/>
          <w:b/>
          <w:smallCaps/>
          <w:color w:val="00000A"/>
          <w:sz w:val="22"/>
          <w:szCs w:val="22"/>
        </w:rPr>
      </w:pPr>
    </w:p>
    <w:p w:rsidR="00167EDA" w:rsidRDefault="00444528">
      <w:pPr>
        <w:jc w:val="center"/>
        <w:rPr>
          <w:rFonts w:ascii="Times New Roman" w:eastAsia="Times New Roman" w:hAnsi="Times New Roman" w:cs="Times New Roman"/>
          <w:b/>
          <w:smallCaps/>
          <w:color w:val="00000A"/>
          <w:sz w:val="22"/>
          <w:szCs w:val="22"/>
        </w:rPr>
      </w:pPr>
      <w:r>
        <w:rPr>
          <w:rFonts w:ascii="Times New Roman" w:eastAsia="Times New Roman" w:hAnsi="Times New Roman" w:cs="Times New Roman"/>
          <w:b/>
          <w:smallCaps/>
          <w:color w:val="00000A"/>
          <w:sz w:val="22"/>
          <w:szCs w:val="22"/>
        </w:rPr>
        <w:t>DALĪBAS PIETEIKUMS IEPIRKUMAM</w:t>
      </w:r>
    </w:p>
    <w:p w:rsidR="00167EDA" w:rsidRDefault="00444528">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iepirkumam</w:t>
      </w:r>
    </w:p>
    <w:p w:rsidR="009505EC" w:rsidRPr="009505EC" w:rsidRDefault="009505EC" w:rsidP="009505EC">
      <w:pPr>
        <w:jc w:val="center"/>
        <w:rPr>
          <w:rFonts w:ascii="Times New Roman" w:hAnsi="Times New Roman" w:cs="Times New Roman"/>
          <w:b/>
          <w:color w:val="000000"/>
          <w:sz w:val="22"/>
          <w:szCs w:val="22"/>
          <w:shd w:val="clear" w:color="auto" w:fill="F8F9F9"/>
        </w:rPr>
      </w:pPr>
      <w:bookmarkStart w:id="5" w:name="_Hlk7695465"/>
      <w:bookmarkStart w:id="6" w:name="_Hlk7695562"/>
      <w:r w:rsidRPr="009505EC">
        <w:rPr>
          <w:rFonts w:ascii="Times New Roman" w:hAnsi="Times New Roman" w:cs="Times New Roman"/>
          <w:b/>
          <w:color w:val="000000"/>
          <w:sz w:val="22"/>
          <w:szCs w:val="22"/>
          <w:shd w:val="clear" w:color="auto" w:fill="F8F9F9"/>
        </w:rPr>
        <w:t>Veselīgas novecošanās apmācību diena vidēja vecuma cilvēkiem un senioriem</w:t>
      </w:r>
    </w:p>
    <w:bookmarkEnd w:id="5"/>
    <w:p w:rsidR="009505EC" w:rsidRPr="009505EC" w:rsidRDefault="009505EC" w:rsidP="009505EC">
      <w:pPr>
        <w:pBdr>
          <w:top w:val="nil"/>
          <w:left w:val="nil"/>
          <w:bottom w:val="nil"/>
          <w:right w:val="nil"/>
          <w:between w:val="nil"/>
        </w:pBdr>
        <w:jc w:val="center"/>
        <w:rPr>
          <w:rFonts w:ascii="Times New Roman" w:eastAsia="Times New Roman" w:hAnsi="Times New Roman" w:cs="Times New Roman"/>
          <w:b/>
          <w:color w:val="000000"/>
          <w:sz w:val="22"/>
          <w:szCs w:val="22"/>
        </w:rPr>
      </w:pPr>
      <w:r w:rsidRPr="009505EC">
        <w:rPr>
          <w:rFonts w:ascii="Times New Roman" w:eastAsia="Times New Roman" w:hAnsi="Times New Roman" w:cs="Times New Roman"/>
          <w:b/>
          <w:color w:val="000000"/>
          <w:sz w:val="22"/>
          <w:szCs w:val="22"/>
        </w:rPr>
        <w:t>ID Nr. VNP 2019/N – 23 ERAF</w:t>
      </w:r>
    </w:p>
    <w:bookmarkEnd w:id="6"/>
    <w:p w:rsidR="00167EDA" w:rsidRDefault="00167EDA">
      <w:pPr>
        <w:jc w:val="center"/>
        <w:rPr>
          <w:rFonts w:ascii="Times New Roman" w:eastAsia="Times New Roman" w:hAnsi="Times New Roman" w:cs="Times New Roman"/>
          <w:sz w:val="22"/>
          <w:szCs w:val="22"/>
        </w:rPr>
      </w:pPr>
    </w:p>
    <w:tbl>
      <w:tblPr>
        <w:tblStyle w:val="a1"/>
        <w:tblW w:w="9285" w:type="dxa"/>
        <w:tblInd w:w="108" w:type="dxa"/>
        <w:tblLayout w:type="fixed"/>
        <w:tblLook w:val="0000" w:firstRow="0" w:lastRow="0" w:firstColumn="0" w:lastColumn="0" w:noHBand="0" w:noVBand="0"/>
      </w:tblPr>
      <w:tblGrid>
        <w:gridCol w:w="3414"/>
        <w:gridCol w:w="5871"/>
      </w:tblGrid>
      <w:tr w:rsidR="00167EDA">
        <w:trPr>
          <w:trHeight w:val="100"/>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F3F3F3"/>
          </w:tcPr>
          <w:p w:rsidR="00167EDA" w:rsidRDefault="00444528">
            <w:pPr>
              <w:keepNext/>
              <w:keepLines/>
              <w:pBdr>
                <w:top w:val="nil"/>
                <w:left w:val="nil"/>
                <w:bottom w:val="nil"/>
                <w:right w:val="nil"/>
                <w:between w:val="nil"/>
              </w:pBdr>
              <w:tabs>
                <w:tab w:val="left" w:pos="1296"/>
              </w:tabs>
              <w:ind w:left="1296" w:hanging="1296"/>
              <w:rPr>
                <w:rFonts w:ascii="Times New Roman" w:eastAsia="Times New Roman" w:hAnsi="Times New Roman" w:cs="Times New Roman"/>
                <w:i/>
                <w:color w:val="404040"/>
                <w:sz w:val="22"/>
                <w:szCs w:val="22"/>
              </w:rPr>
            </w:pPr>
            <w:r>
              <w:rPr>
                <w:rFonts w:ascii="Times New Roman" w:eastAsia="Times New Roman" w:hAnsi="Times New Roman" w:cs="Times New Roman"/>
                <w:i/>
                <w:color w:val="404040"/>
                <w:sz w:val="22"/>
                <w:szCs w:val="22"/>
              </w:rPr>
              <w:t>Informācija par pretendentu</w:t>
            </w:r>
          </w:p>
        </w:tc>
      </w:tr>
      <w:tr w:rsidR="00167EDA">
        <w:tc>
          <w:tcPr>
            <w:tcW w:w="3414" w:type="dxa"/>
            <w:tcBorders>
              <w:top w:val="single" w:sz="4" w:space="0" w:color="000000"/>
            </w:tcBorders>
          </w:tcPr>
          <w:p w:rsidR="00167EDA" w:rsidRDefault="00444528">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Pretendenta nosaukums:</w:t>
            </w:r>
          </w:p>
        </w:tc>
        <w:tc>
          <w:tcPr>
            <w:tcW w:w="5871" w:type="dxa"/>
            <w:tcBorders>
              <w:top w:val="single" w:sz="4" w:space="0" w:color="000000"/>
              <w:bottom w:val="single" w:sz="4" w:space="0" w:color="000000"/>
            </w:tcBorders>
          </w:tcPr>
          <w:p w:rsidR="00167EDA" w:rsidRDefault="00167EDA">
            <w:pPr>
              <w:rPr>
                <w:rFonts w:ascii="Times New Roman" w:eastAsia="Times New Roman" w:hAnsi="Times New Roman" w:cs="Times New Roman"/>
                <w:sz w:val="22"/>
                <w:szCs w:val="22"/>
              </w:rPr>
            </w:pPr>
          </w:p>
        </w:tc>
      </w:tr>
      <w:tr w:rsidR="00167EDA">
        <w:tc>
          <w:tcPr>
            <w:tcW w:w="3414" w:type="dxa"/>
          </w:tcPr>
          <w:p w:rsidR="00167EDA" w:rsidRDefault="00444528">
            <w:pPr>
              <w:pBdr>
                <w:top w:val="nil"/>
                <w:left w:val="nil"/>
                <w:bottom w:val="nil"/>
                <w:right w:val="nil"/>
                <w:between w:val="nil"/>
              </w:pBdr>
              <w:tabs>
                <w:tab w:val="center" w:pos="4153"/>
                <w:tab w:val="right" w:pos="8306"/>
              </w:tabs>
              <w:ind w:right="-5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Reģistrācijas numurs un datums:</w:t>
            </w:r>
          </w:p>
        </w:tc>
        <w:tc>
          <w:tcPr>
            <w:tcW w:w="5871" w:type="dxa"/>
            <w:tcBorders>
              <w:top w:val="single" w:sz="4" w:space="0" w:color="000000"/>
              <w:bottom w:val="single" w:sz="4" w:space="0" w:color="000000"/>
            </w:tcBorders>
          </w:tcPr>
          <w:p w:rsidR="00167EDA" w:rsidRDefault="00167EDA">
            <w:pPr>
              <w:rPr>
                <w:rFonts w:ascii="Times New Roman" w:eastAsia="Times New Roman" w:hAnsi="Times New Roman" w:cs="Times New Roman"/>
                <w:b/>
                <w:sz w:val="22"/>
                <w:szCs w:val="22"/>
              </w:rPr>
            </w:pPr>
          </w:p>
        </w:tc>
      </w:tr>
      <w:tr w:rsidR="00167EDA">
        <w:tc>
          <w:tcPr>
            <w:tcW w:w="3414" w:type="dxa"/>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Juridiskā adrese:</w:t>
            </w:r>
          </w:p>
        </w:tc>
        <w:tc>
          <w:tcPr>
            <w:tcW w:w="5871" w:type="dxa"/>
            <w:tcBorders>
              <w:bottom w:val="single" w:sz="4" w:space="0" w:color="000000"/>
            </w:tcBorders>
          </w:tcPr>
          <w:p w:rsidR="00167EDA" w:rsidRDefault="00167EDA">
            <w:pPr>
              <w:rPr>
                <w:rFonts w:ascii="Times New Roman" w:eastAsia="Times New Roman" w:hAnsi="Times New Roman" w:cs="Times New Roman"/>
                <w:sz w:val="22"/>
                <w:szCs w:val="22"/>
              </w:rPr>
            </w:pPr>
          </w:p>
        </w:tc>
      </w:tr>
      <w:tr w:rsidR="00167EDA">
        <w:tc>
          <w:tcPr>
            <w:tcW w:w="3414" w:type="dxa"/>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Pasta adrese:</w:t>
            </w:r>
          </w:p>
        </w:tc>
        <w:tc>
          <w:tcPr>
            <w:tcW w:w="5871" w:type="dxa"/>
            <w:tcBorders>
              <w:top w:val="single" w:sz="4" w:space="0" w:color="000000"/>
              <w:bottom w:val="single" w:sz="4" w:space="0" w:color="000000"/>
            </w:tcBorders>
          </w:tcPr>
          <w:p w:rsidR="00167EDA" w:rsidRDefault="00167EDA">
            <w:pPr>
              <w:rPr>
                <w:rFonts w:ascii="Times New Roman" w:eastAsia="Times New Roman" w:hAnsi="Times New Roman" w:cs="Times New Roman"/>
                <w:sz w:val="22"/>
                <w:szCs w:val="22"/>
              </w:rPr>
            </w:pPr>
          </w:p>
        </w:tc>
      </w:tr>
      <w:tr w:rsidR="009505EC" w:rsidTr="00D23011">
        <w:tc>
          <w:tcPr>
            <w:tcW w:w="3414" w:type="dxa"/>
          </w:tcPr>
          <w:p w:rsidR="009505EC" w:rsidRDefault="009505EC">
            <w:pPr>
              <w:rPr>
                <w:rFonts w:ascii="Times New Roman" w:eastAsia="Times New Roman" w:hAnsi="Times New Roman" w:cs="Times New Roman"/>
                <w:sz w:val="22"/>
                <w:szCs w:val="22"/>
              </w:rPr>
            </w:pPr>
            <w:r>
              <w:rPr>
                <w:rFonts w:ascii="Times New Roman" w:eastAsia="Times New Roman" w:hAnsi="Times New Roman" w:cs="Times New Roman"/>
                <w:sz w:val="22"/>
                <w:szCs w:val="22"/>
              </w:rPr>
              <w:t>Tālrunis:</w:t>
            </w:r>
          </w:p>
        </w:tc>
        <w:tc>
          <w:tcPr>
            <w:tcW w:w="5871" w:type="dxa"/>
            <w:tcBorders>
              <w:top w:val="single" w:sz="4" w:space="0" w:color="000000"/>
              <w:bottom w:val="single" w:sz="4" w:space="0" w:color="000000"/>
            </w:tcBorders>
          </w:tcPr>
          <w:p w:rsidR="009505EC" w:rsidRDefault="009505EC">
            <w:pPr>
              <w:rPr>
                <w:rFonts w:ascii="Times New Roman" w:eastAsia="Times New Roman" w:hAnsi="Times New Roman" w:cs="Times New Roman"/>
                <w:sz w:val="22"/>
                <w:szCs w:val="22"/>
              </w:rPr>
            </w:pPr>
          </w:p>
        </w:tc>
      </w:tr>
      <w:tr w:rsidR="00167EDA">
        <w:tc>
          <w:tcPr>
            <w:tcW w:w="3414" w:type="dxa"/>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E-pasta adrese:</w:t>
            </w:r>
          </w:p>
        </w:tc>
        <w:tc>
          <w:tcPr>
            <w:tcW w:w="5871" w:type="dxa"/>
            <w:tcBorders>
              <w:bottom w:val="single" w:sz="4" w:space="0" w:color="000000"/>
            </w:tcBorders>
          </w:tcPr>
          <w:p w:rsidR="00167EDA" w:rsidRDefault="00167EDA">
            <w:pPr>
              <w:rPr>
                <w:rFonts w:ascii="Times New Roman" w:eastAsia="Times New Roman" w:hAnsi="Times New Roman" w:cs="Times New Roman"/>
                <w:sz w:val="22"/>
                <w:szCs w:val="22"/>
              </w:rPr>
            </w:pPr>
          </w:p>
        </w:tc>
      </w:tr>
      <w:tr w:rsidR="00167EDA">
        <w:tc>
          <w:tcPr>
            <w:tcW w:w="3414" w:type="dxa"/>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Interneta vietne:</w:t>
            </w:r>
          </w:p>
        </w:tc>
        <w:tc>
          <w:tcPr>
            <w:tcW w:w="5871" w:type="dxa"/>
            <w:tcBorders>
              <w:bottom w:val="single" w:sz="4" w:space="0" w:color="000000"/>
            </w:tcBorders>
          </w:tcPr>
          <w:p w:rsidR="00167EDA" w:rsidRDefault="00167EDA">
            <w:pPr>
              <w:rPr>
                <w:rFonts w:ascii="Times New Roman" w:eastAsia="Times New Roman" w:hAnsi="Times New Roman" w:cs="Times New Roman"/>
                <w:sz w:val="22"/>
                <w:szCs w:val="22"/>
              </w:rPr>
            </w:pPr>
          </w:p>
        </w:tc>
      </w:tr>
      <w:tr w:rsidR="00167EDA">
        <w:trPr>
          <w:trHeight w:val="60"/>
        </w:trPr>
        <w:tc>
          <w:tcPr>
            <w:tcW w:w="9285" w:type="dxa"/>
            <w:gridSpan w:val="2"/>
            <w:tcBorders>
              <w:bottom w:val="single" w:sz="4" w:space="0" w:color="000000"/>
            </w:tcBorders>
          </w:tcPr>
          <w:p w:rsidR="00167EDA" w:rsidRDefault="00167EDA">
            <w:pPr>
              <w:rPr>
                <w:rFonts w:ascii="Times New Roman" w:eastAsia="Times New Roman" w:hAnsi="Times New Roman" w:cs="Times New Roman"/>
                <w:sz w:val="22"/>
                <w:szCs w:val="22"/>
              </w:rPr>
            </w:pPr>
          </w:p>
        </w:tc>
      </w:tr>
      <w:tr w:rsidR="00167EDA">
        <w:tc>
          <w:tcPr>
            <w:tcW w:w="9285" w:type="dxa"/>
            <w:gridSpan w:val="2"/>
            <w:tcBorders>
              <w:top w:val="single" w:sz="4" w:space="0" w:color="000000"/>
              <w:left w:val="single" w:sz="4" w:space="0" w:color="000000"/>
              <w:bottom w:val="single" w:sz="4" w:space="0" w:color="000000"/>
              <w:right w:val="single" w:sz="4" w:space="0" w:color="000000"/>
            </w:tcBorders>
            <w:shd w:val="clear" w:color="auto" w:fill="F3F3F3"/>
          </w:tcPr>
          <w:p w:rsidR="00167EDA" w:rsidRDefault="00444528">
            <w:pPr>
              <w:keepNext/>
              <w:keepLines/>
              <w:pBdr>
                <w:top w:val="nil"/>
                <w:left w:val="nil"/>
                <w:bottom w:val="nil"/>
                <w:right w:val="nil"/>
                <w:between w:val="nil"/>
              </w:pBdr>
              <w:tabs>
                <w:tab w:val="left" w:pos="1296"/>
              </w:tabs>
              <w:ind w:left="1296" w:hanging="1296"/>
              <w:rPr>
                <w:rFonts w:ascii="Times New Roman" w:eastAsia="Times New Roman" w:hAnsi="Times New Roman" w:cs="Times New Roman"/>
                <w:i/>
                <w:color w:val="404040"/>
                <w:sz w:val="22"/>
                <w:szCs w:val="22"/>
              </w:rPr>
            </w:pPr>
            <w:r>
              <w:rPr>
                <w:rFonts w:ascii="Times New Roman" w:eastAsia="Times New Roman" w:hAnsi="Times New Roman" w:cs="Times New Roman"/>
                <w:i/>
                <w:color w:val="404040"/>
                <w:sz w:val="22"/>
                <w:szCs w:val="22"/>
              </w:rPr>
              <w:t>Finanšu rekvizīti</w:t>
            </w:r>
          </w:p>
        </w:tc>
      </w:tr>
      <w:tr w:rsidR="00167EDA">
        <w:tc>
          <w:tcPr>
            <w:tcW w:w="3414" w:type="dxa"/>
            <w:tcBorders>
              <w:top w:val="single" w:sz="4" w:space="0" w:color="000000"/>
            </w:tcBorders>
          </w:tcPr>
          <w:p w:rsidR="00167EDA" w:rsidRDefault="00444528">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Kredītiestādes nosaukums:</w:t>
            </w:r>
          </w:p>
        </w:tc>
        <w:tc>
          <w:tcPr>
            <w:tcW w:w="5871" w:type="dxa"/>
            <w:tcBorders>
              <w:top w:val="single" w:sz="4" w:space="0" w:color="000000"/>
              <w:bottom w:val="single" w:sz="4" w:space="0" w:color="000000"/>
            </w:tcBorders>
          </w:tcPr>
          <w:p w:rsidR="00167EDA" w:rsidRDefault="00167EDA">
            <w:pPr>
              <w:rPr>
                <w:rFonts w:ascii="Times New Roman" w:eastAsia="Times New Roman" w:hAnsi="Times New Roman" w:cs="Times New Roman"/>
                <w:sz w:val="22"/>
                <w:szCs w:val="22"/>
              </w:rPr>
            </w:pPr>
          </w:p>
        </w:tc>
      </w:tr>
      <w:tr w:rsidR="00167EDA">
        <w:tc>
          <w:tcPr>
            <w:tcW w:w="3414" w:type="dxa"/>
          </w:tcPr>
          <w:p w:rsidR="00167EDA" w:rsidRDefault="00444528">
            <w:pPr>
              <w:pBdr>
                <w:top w:val="nil"/>
                <w:left w:val="nil"/>
                <w:bottom w:val="nil"/>
                <w:right w:val="nil"/>
                <w:between w:val="nil"/>
              </w:pBdr>
              <w:tabs>
                <w:tab w:val="center" w:pos="4153"/>
                <w:tab w:val="right" w:pos="8306"/>
              </w:tabs>
              <w:ind w:right="-5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Kredītiestādes kods:</w:t>
            </w:r>
          </w:p>
        </w:tc>
        <w:tc>
          <w:tcPr>
            <w:tcW w:w="5871" w:type="dxa"/>
            <w:tcBorders>
              <w:top w:val="single" w:sz="4" w:space="0" w:color="000000"/>
              <w:bottom w:val="single" w:sz="4" w:space="0" w:color="000000"/>
            </w:tcBorders>
          </w:tcPr>
          <w:p w:rsidR="00167EDA" w:rsidRDefault="00167EDA">
            <w:pPr>
              <w:rPr>
                <w:rFonts w:ascii="Times New Roman" w:eastAsia="Times New Roman" w:hAnsi="Times New Roman" w:cs="Times New Roman"/>
                <w:sz w:val="22"/>
                <w:szCs w:val="22"/>
              </w:rPr>
            </w:pPr>
          </w:p>
        </w:tc>
      </w:tr>
      <w:tr w:rsidR="00167EDA">
        <w:tc>
          <w:tcPr>
            <w:tcW w:w="3414" w:type="dxa"/>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Konta numurs:</w:t>
            </w:r>
          </w:p>
        </w:tc>
        <w:tc>
          <w:tcPr>
            <w:tcW w:w="5871" w:type="dxa"/>
            <w:tcBorders>
              <w:bottom w:val="single" w:sz="4" w:space="0" w:color="000000"/>
            </w:tcBorders>
          </w:tcPr>
          <w:p w:rsidR="00167EDA" w:rsidRDefault="00167EDA">
            <w:pPr>
              <w:rPr>
                <w:rFonts w:ascii="Times New Roman" w:eastAsia="Times New Roman" w:hAnsi="Times New Roman" w:cs="Times New Roman"/>
                <w:sz w:val="22"/>
                <w:szCs w:val="22"/>
              </w:rPr>
            </w:pPr>
          </w:p>
        </w:tc>
      </w:tr>
      <w:tr w:rsidR="00167EDA">
        <w:trPr>
          <w:trHeight w:val="60"/>
        </w:trPr>
        <w:tc>
          <w:tcPr>
            <w:tcW w:w="9285" w:type="dxa"/>
            <w:gridSpan w:val="2"/>
            <w:tcBorders>
              <w:bottom w:val="single" w:sz="4" w:space="0" w:color="000000"/>
            </w:tcBorders>
          </w:tcPr>
          <w:p w:rsidR="00167EDA" w:rsidRDefault="00167EDA">
            <w:pPr>
              <w:rPr>
                <w:rFonts w:ascii="Times New Roman" w:eastAsia="Times New Roman" w:hAnsi="Times New Roman" w:cs="Times New Roman"/>
                <w:sz w:val="22"/>
                <w:szCs w:val="22"/>
              </w:rPr>
            </w:pPr>
          </w:p>
        </w:tc>
      </w:tr>
      <w:tr w:rsidR="00167EDA">
        <w:tc>
          <w:tcPr>
            <w:tcW w:w="9285" w:type="dxa"/>
            <w:gridSpan w:val="2"/>
            <w:tcBorders>
              <w:top w:val="single" w:sz="4" w:space="0" w:color="000000"/>
              <w:left w:val="single" w:sz="4" w:space="0" w:color="000000"/>
              <w:bottom w:val="single" w:sz="4" w:space="0" w:color="000000"/>
              <w:right w:val="single" w:sz="4" w:space="0" w:color="000000"/>
            </w:tcBorders>
            <w:shd w:val="clear" w:color="auto" w:fill="F3F3F3"/>
          </w:tcPr>
          <w:p w:rsidR="00167EDA" w:rsidRDefault="00444528">
            <w:pPr>
              <w:keepNext/>
              <w:keepLines/>
              <w:pBdr>
                <w:top w:val="nil"/>
                <w:left w:val="nil"/>
                <w:bottom w:val="nil"/>
                <w:right w:val="nil"/>
                <w:between w:val="nil"/>
              </w:pBdr>
              <w:tabs>
                <w:tab w:val="left" w:pos="1296"/>
              </w:tabs>
              <w:ind w:left="1296" w:hanging="1296"/>
              <w:rPr>
                <w:rFonts w:ascii="Times New Roman" w:eastAsia="Times New Roman" w:hAnsi="Times New Roman" w:cs="Times New Roman"/>
                <w:i/>
                <w:color w:val="404040"/>
                <w:sz w:val="22"/>
                <w:szCs w:val="22"/>
              </w:rPr>
            </w:pPr>
            <w:r>
              <w:rPr>
                <w:rFonts w:ascii="Times New Roman" w:eastAsia="Times New Roman" w:hAnsi="Times New Roman" w:cs="Times New Roman"/>
                <w:i/>
                <w:color w:val="404040"/>
                <w:sz w:val="22"/>
                <w:szCs w:val="22"/>
              </w:rPr>
              <w:t>Informācija par pretendenta kontaktpersonu (atbildīgo personu)</w:t>
            </w:r>
          </w:p>
        </w:tc>
      </w:tr>
      <w:tr w:rsidR="00167EDA">
        <w:tc>
          <w:tcPr>
            <w:tcW w:w="3414" w:type="dxa"/>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Vārds, uzvārds:</w:t>
            </w:r>
          </w:p>
        </w:tc>
        <w:tc>
          <w:tcPr>
            <w:tcW w:w="5871" w:type="dxa"/>
            <w:tcBorders>
              <w:bottom w:val="single" w:sz="4" w:space="0" w:color="000000"/>
            </w:tcBorders>
          </w:tcPr>
          <w:p w:rsidR="00167EDA" w:rsidRDefault="00167EDA">
            <w:pPr>
              <w:rPr>
                <w:rFonts w:ascii="Times New Roman" w:eastAsia="Times New Roman" w:hAnsi="Times New Roman" w:cs="Times New Roman"/>
                <w:sz w:val="22"/>
                <w:szCs w:val="22"/>
              </w:rPr>
            </w:pPr>
          </w:p>
        </w:tc>
      </w:tr>
      <w:tr w:rsidR="00167EDA">
        <w:tc>
          <w:tcPr>
            <w:tcW w:w="3414" w:type="dxa"/>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Ieņemamais amats:</w:t>
            </w:r>
          </w:p>
        </w:tc>
        <w:tc>
          <w:tcPr>
            <w:tcW w:w="5871" w:type="dxa"/>
            <w:tcBorders>
              <w:top w:val="single" w:sz="4" w:space="0" w:color="000000"/>
              <w:bottom w:val="single" w:sz="4" w:space="0" w:color="000000"/>
            </w:tcBorders>
          </w:tcPr>
          <w:p w:rsidR="00167EDA" w:rsidRDefault="00167EDA">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2"/>
                <w:szCs w:val="22"/>
              </w:rPr>
            </w:pPr>
          </w:p>
        </w:tc>
      </w:tr>
      <w:tr w:rsidR="009505EC" w:rsidTr="00827B84">
        <w:tc>
          <w:tcPr>
            <w:tcW w:w="3414" w:type="dxa"/>
          </w:tcPr>
          <w:p w:rsidR="009505EC" w:rsidRDefault="009505EC">
            <w:pPr>
              <w:rPr>
                <w:rFonts w:ascii="Times New Roman" w:eastAsia="Times New Roman" w:hAnsi="Times New Roman" w:cs="Times New Roman"/>
                <w:sz w:val="22"/>
                <w:szCs w:val="22"/>
              </w:rPr>
            </w:pPr>
            <w:r>
              <w:rPr>
                <w:rFonts w:ascii="Times New Roman" w:eastAsia="Times New Roman" w:hAnsi="Times New Roman" w:cs="Times New Roman"/>
                <w:sz w:val="22"/>
                <w:szCs w:val="22"/>
              </w:rPr>
              <w:t>Tālrunis:</w:t>
            </w:r>
          </w:p>
        </w:tc>
        <w:tc>
          <w:tcPr>
            <w:tcW w:w="5871" w:type="dxa"/>
            <w:tcBorders>
              <w:top w:val="single" w:sz="4" w:space="0" w:color="000000"/>
              <w:bottom w:val="single" w:sz="4" w:space="0" w:color="000000"/>
            </w:tcBorders>
          </w:tcPr>
          <w:p w:rsidR="009505EC" w:rsidRDefault="009505EC">
            <w:pPr>
              <w:rPr>
                <w:rFonts w:ascii="Times New Roman" w:eastAsia="Times New Roman" w:hAnsi="Times New Roman" w:cs="Times New Roman"/>
                <w:sz w:val="22"/>
                <w:szCs w:val="22"/>
              </w:rPr>
            </w:pPr>
          </w:p>
        </w:tc>
      </w:tr>
      <w:tr w:rsidR="00167EDA">
        <w:tc>
          <w:tcPr>
            <w:tcW w:w="3414" w:type="dxa"/>
          </w:tcPr>
          <w:p w:rsidR="00167EDA" w:rsidRDefault="00444528">
            <w:pPr>
              <w:rPr>
                <w:rFonts w:ascii="Times New Roman" w:eastAsia="Times New Roman" w:hAnsi="Times New Roman" w:cs="Times New Roman"/>
                <w:sz w:val="22"/>
                <w:szCs w:val="22"/>
              </w:rPr>
            </w:pPr>
            <w:r>
              <w:rPr>
                <w:rFonts w:ascii="Times New Roman" w:eastAsia="Times New Roman" w:hAnsi="Times New Roman" w:cs="Times New Roman"/>
                <w:sz w:val="22"/>
                <w:szCs w:val="22"/>
              </w:rPr>
              <w:t>E-pasta adrese:</w:t>
            </w:r>
          </w:p>
        </w:tc>
        <w:tc>
          <w:tcPr>
            <w:tcW w:w="5871" w:type="dxa"/>
            <w:tcBorders>
              <w:bottom w:val="single" w:sz="4" w:space="0" w:color="000000"/>
            </w:tcBorders>
          </w:tcPr>
          <w:p w:rsidR="00167EDA" w:rsidRDefault="00167EDA">
            <w:pPr>
              <w:rPr>
                <w:rFonts w:ascii="Times New Roman" w:eastAsia="Times New Roman" w:hAnsi="Times New Roman" w:cs="Times New Roman"/>
                <w:sz w:val="22"/>
                <w:szCs w:val="22"/>
              </w:rPr>
            </w:pPr>
          </w:p>
        </w:tc>
      </w:tr>
    </w:tbl>
    <w:p w:rsidR="00167EDA" w:rsidRPr="001C56C3" w:rsidRDefault="00167EDA">
      <w:pPr>
        <w:jc w:val="center"/>
        <w:rPr>
          <w:rFonts w:ascii="Times New Roman" w:eastAsia="Times New Roman" w:hAnsi="Times New Roman" w:cs="Times New Roman"/>
          <w:b/>
          <w:smallCaps/>
          <w:sz w:val="22"/>
          <w:szCs w:val="22"/>
        </w:rPr>
      </w:pPr>
    </w:p>
    <w:p w:rsidR="00167EDA" w:rsidRPr="009505EC" w:rsidRDefault="00444528" w:rsidP="009505EC">
      <w:pPr>
        <w:jc w:val="both"/>
        <w:rPr>
          <w:rFonts w:ascii="Times New Roman" w:hAnsi="Times New Roman" w:cs="Times New Roman"/>
          <w:b/>
          <w:color w:val="000000"/>
          <w:sz w:val="22"/>
          <w:szCs w:val="22"/>
          <w:shd w:val="clear" w:color="auto" w:fill="F8F9F9"/>
        </w:rPr>
      </w:pPr>
      <w:r w:rsidRPr="009505EC">
        <w:rPr>
          <w:rFonts w:ascii="Times New Roman" w:eastAsia="Times New Roman" w:hAnsi="Times New Roman" w:cs="Times New Roman"/>
          <w:sz w:val="22"/>
          <w:szCs w:val="22"/>
        </w:rPr>
        <w:t>Ar šo apliecinām</w:t>
      </w:r>
      <w:r w:rsidR="00AB13F5" w:rsidRPr="009505EC">
        <w:rPr>
          <w:rFonts w:ascii="Times New Roman" w:eastAsia="Times New Roman" w:hAnsi="Times New Roman" w:cs="Times New Roman"/>
          <w:sz w:val="22"/>
          <w:szCs w:val="22"/>
        </w:rPr>
        <w:t xml:space="preserve"> </w:t>
      </w:r>
      <w:r w:rsidRPr="009505EC">
        <w:rPr>
          <w:rFonts w:ascii="Times New Roman" w:eastAsia="Times New Roman" w:hAnsi="Times New Roman" w:cs="Times New Roman"/>
          <w:sz w:val="22"/>
          <w:szCs w:val="22"/>
        </w:rPr>
        <w:t>savu dalību iepirkumā  „</w:t>
      </w:r>
      <w:r w:rsidRPr="009505EC">
        <w:rPr>
          <w:rFonts w:ascii="Times New Roman" w:eastAsia="Times New Roman" w:hAnsi="Times New Roman" w:cs="Times New Roman"/>
          <w:b/>
          <w:sz w:val="22"/>
          <w:szCs w:val="22"/>
        </w:rPr>
        <w:t xml:space="preserve"> </w:t>
      </w:r>
      <w:r w:rsidR="009505EC" w:rsidRPr="009505EC">
        <w:rPr>
          <w:rFonts w:ascii="Times New Roman" w:hAnsi="Times New Roman" w:cs="Times New Roman"/>
          <w:b/>
          <w:color w:val="000000"/>
          <w:sz w:val="22"/>
          <w:szCs w:val="22"/>
          <w:shd w:val="clear" w:color="auto" w:fill="F8F9F9"/>
        </w:rPr>
        <w:t>Veselīgas novecošanās apmācību diena vidēja vecuma cilvēkiem un senioriem</w:t>
      </w:r>
      <w:r w:rsidRPr="009505EC">
        <w:rPr>
          <w:rFonts w:ascii="Times New Roman" w:eastAsia="Times New Roman" w:hAnsi="Times New Roman" w:cs="Times New Roman"/>
          <w:b/>
          <w:sz w:val="22"/>
          <w:szCs w:val="22"/>
        </w:rPr>
        <w:t xml:space="preserve">”, </w:t>
      </w:r>
      <w:r w:rsidR="00AB13F5" w:rsidRPr="009505EC">
        <w:rPr>
          <w:rFonts w:ascii="Times New Roman" w:eastAsia="Times New Roman" w:hAnsi="Times New Roman" w:cs="Times New Roman"/>
          <w:b/>
          <w:sz w:val="22"/>
          <w:szCs w:val="22"/>
        </w:rPr>
        <w:t xml:space="preserve"> </w:t>
      </w:r>
      <w:r w:rsidRPr="009505EC">
        <w:rPr>
          <w:rFonts w:ascii="Times New Roman" w:eastAsia="Times New Roman" w:hAnsi="Times New Roman" w:cs="Times New Roman"/>
          <w:b/>
          <w:sz w:val="22"/>
          <w:szCs w:val="22"/>
        </w:rPr>
        <w:t>ID Nr. VNP 201</w:t>
      </w:r>
      <w:r w:rsidR="0087026B" w:rsidRPr="009505EC">
        <w:rPr>
          <w:rFonts w:ascii="Times New Roman" w:eastAsia="Times New Roman" w:hAnsi="Times New Roman" w:cs="Times New Roman"/>
          <w:b/>
          <w:sz w:val="22"/>
          <w:szCs w:val="22"/>
        </w:rPr>
        <w:t>9</w:t>
      </w:r>
      <w:r w:rsidRPr="009505EC">
        <w:rPr>
          <w:rFonts w:ascii="Times New Roman" w:eastAsia="Times New Roman" w:hAnsi="Times New Roman" w:cs="Times New Roman"/>
          <w:b/>
          <w:sz w:val="22"/>
          <w:szCs w:val="22"/>
        </w:rPr>
        <w:t>/N –</w:t>
      </w:r>
      <w:r w:rsidR="009505EC" w:rsidRPr="009505EC">
        <w:rPr>
          <w:rFonts w:ascii="Times New Roman" w:eastAsia="Times New Roman" w:hAnsi="Times New Roman" w:cs="Times New Roman"/>
          <w:b/>
          <w:sz w:val="22"/>
          <w:szCs w:val="22"/>
        </w:rPr>
        <w:t>23</w:t>
      </w:r>
      <w:r w:rsidRPr="009505EC">
        <w:rPr>
          <w:rFonts w:ascii="Times New Roman" w:eastAsia="Times New Roman" w:hAnsi="Times New Roman" w:cs="Times New Roman"/>
          <w:b/>
          <w:sz w:val="22"/>
          <w:szCs w:val="22"/>
        </w:rPr>
        <w:t xml:space="preserve"> ERAF.</w:t>
      </w:r>
    </w:p>
    <w:p w:rsidR="00AB13F5" w:rsidRPr="00AB13F5" w:rsidRDefault="00AB13F5" w:rsidP="00AB13F5">
      <w:pPr>
        <w:widowControl w:val="0"/>
        <w:numPr>
          <w:ilvl w:val="0"/>
          <w:numId w:val="17"/>
        </w:numPr>
        <w:suppressAutoHyphens/>
        <w:adjustRightInd w:val="0"/>
        <w:jc w:val="both"/>
        <w:textAlignment w:val="baseline"/>
        <w:rPr>
          <w:rFonts w:ascii="Times New Roman" w:hAnsi="Times New Roman" w:cs="Times New Roman"/>
          <w:sz w:val="22"/>
          <w:szCs w:val="22"/>
          <w:lang w:eastAsia="ar-SA"/>
        </w:rPr>
      </w:pPr>
      <w:r w:rsidRPr="00AB13F5">
        <w:rPr>
          <w:rFonts w:ascii="Times New Roman" w:hAnsi="Times New Roman" w:cs="Times New Roman"/>
          <w:sz w:val="22"/>
          <w:szCs w:val="22"/>
          <w:lang w:eastAsia="ar-SA"/>
        </w:rPr>
        <w:t xml:space="preserve">Apliecinām, ka </w:t>
      </w:r>
      <w:r w:rsidR="00F979D8">
        <w:rPr>
          <w:rFonts w:ascii="Times New Roman" w:hAnsi="Times New Roman" w:cs="Times New Roman"/>
          <w:sz w:val="22"/>
          <w:szCs w:val="22"/>
          <w:lang w:eastAsia="ar-SA"/>
        </w:rPr>
        <w:t>_______________</w:t>
      </w:r>
      <w:r>
        <w:rPr>
          <w:rFonts w:ascii="Times New Roman" w:hAnsi="Times New Roman" w:cs="Times New Roman"/>
          <w:sz w:val="22"/>
          <w:szCs w:val="22"/>
          <w:lang w:eastAsia="ar-SA"/>
        </w:rPr>
        <w:t>(</w:t>
      </w:r>
      <w:r w:rsidRPr="00F979D8">
        <w:rPr>
          <w:rFonts w:ascii="Times New Roman" w:hAnsi="Times New Roman" w:cs="Times New Roman"/>
          <w:i/>
          <w:sz w:val="22"/>
          <w:szCs w:val="22"/>
          <w:lang w:eastAsia="ar-SA"/>
        </w:rPr>
        <w:t>pretendenta organizācijas veids</w:t>
      </w:r>
      <w:r>
        <w:rPr>
          <w:rFonts w:ascii="Times New Roman" w:hAnsi="Times New Roman" w:cs="Times New Roman"/>
          <w:sz w:val="22"/>
          <w:szCs w:val="22"/>
          <w:lang w:eastAsia="ar-SA"/>
        </w:rPr>
        <w:t xml:space="preserve">) </w:t>
      </w:r>
      <w:r w:rsidRPr="00AB13F5">
        <w:rPr>
          <w:rFonts w:ascii="Times New Roman" w:hAnsi="Times New Roman" w:cs="Times New Roman"/>
          <w:sz w:val="22"/>
          <w:szCs w:val="22"/>
          <w:lang w:eastAsia="ar-SA"/>
        </w:rPr>
        <w:t xml:space="preserve"> nav apturēta saimnieciskā darbība, tas nav maksātnespējīgs un netiek likvidēts.</w:t>
      </w:r>
    </w:p>
    <w:p w:rsidR="00AB13F5" w:rsidRPr="00AB13F5" w:rsidRDefault="00AB13F5" w:rsidP="00AB13F5">
      <w:pPr>
        <w:numPr>
          <w:ilvl w:val="0"/>
          <w:numId w:val="17"/>
        </w:numPr>
        <w:suppressAutoHyphens/>
        <w:jc w:val="both"/>
        <w:rPr>
          <w:rFonts w:ascii="Times New Roman" w:hAnsi="Times New Roman" w:cs="Times New Roman"/>
          <w:sz w:val="22"/>
          <w:szCs w:val="22"/>
          <w:lang w:eastAsia="ar-SA"/>
        </w:rPr>
      </w:pPr>
      <w:r w:rsidRPr="00AB13F5">
        <w:rPr>
          <w:rFonts w:ascii="Times New Roman" w:hAnsi="Times New Roman" w:cs="Times New Roman"/>
          <w:sz w:val="22"/>
          <w:szCs w:val="22"/>
          <w:lang w:eastAsia="ar-SA"/>
        </w:rPr>
        <w:t>Apstiprinām:</w:t>
      </w:r>
    </w:p>
    <w:p w:rsidR="00AB13F5" w:rsidRPr="00AB13F5" w:rsidRDefault="00AB13F5" w:rsidP="00AB13F5">
      <w:pPr>
        <w:numPr>
          <w:ilvl w:val="1"/>
          <w:numId w:val="14"/>
        </w:numPr>
        <w:suppressAutoHyphens/>
        <w:rPr>
          <w:rFonts w:ascii="Times New Roman" w:hAnsi="Times New Roman" w:cs="Times New Roman"/>
          <w:sz w:val="22"/>
          <w:szCs w:val="22"/>
          <w:lang w:eastAsia="ar-SA"/>
        </w:rPr>
      </w:pPr>
      <w:r w:rsidRPr="00AB13F5">
        <w:rPr>
          <w:rFonts w:ascii="Times New Roman" w:hAnsi="Times New Roman" w:cs="Times New Roman"/>
          <w:sz w:val="22"/>
          <w:szCs w:val="22"/>
          <w:lang w:eastAsia="ar-SA"/>
        </w:rPr>
        <w:t>esam iepazinušies ar iepirkuma instrukciju,</w:t>
      </w:r>
      <w:r w:rsidR="00F653CF">
        <w:rPr>
          <w:rFonts w:ascii="Times New Roman" w:hAnsi="Times New Roman" w:cs="Times New Roman"/>
          <w:sz w:val="22"/>
          <w:szCs w:val="22"/>
          <w:lang w:eastAsia="ar-SA"/>
        </w:rPr>
        <w:t xml:space="preserve"> </w:t>
      </w:r>
      <w:r w:rsidR="006C2FCC">
        <w:rPr>
          <w:rFonts w:ascii="Times New Roman" w:hAnsi="Times New Roman" w:cs="Times New Roman"/>
          <w:sz w:val="22"/>
          <w:szCs w:val="22"/>
          <w:lang w:eastAsia="ar-SA"/>
        </w:rPr>
        <w:t>instrukcija</w:t>
      </w:r>
      <w:r w:rsidRPr="00AB13F5">
        <w:rPr>
          <w:rFonts w:ascii="Times New Roman" w:hAnsi="Times New Roman" w:cs="Times New Roman"/>
          <w:sz w:val="22"/>
          <w:szCs w:val="22"/>
          <w:lang w:eastAsia="ar-SA"/>
        </w:rPr>
        <w:t xml:space="preserve"> ir skaidr</w:t>
      </w:r>
      <w:r w:rsidR="006C2FCC">
        <w:rPr>
          <w:rFonts w:ascii="Times New Roman" w:hAnsi="Times New Roman" w:cs="Times New Roman"/>
          <w:sz w:val="22"/>
          <w:szCs w:val="22"/>
          <w:lang w:eastAsia="ar-SA"/>
        </w:rPr>
        <w:t>a</w:t>
      </w:r>
      <w:r w:rsidRPr="00AB13F5">
        <w:rPr>
          <w:rFonts w:ascii="Times New Roman" w:hAnsi="Times New Roman" w:cs="Times New Roman"/>
          <w:sz w:val="22"/>
          <w:szCs w:val="22"/>
          <w:lang w:eastAsia="ar-SA"/>
        </w:rPr>
        <w:t xml:space="preserve"> un saprotam</w:t>
      </w:r>
      <w:r w:rsidR="006C2FCC">
        <w:rPr>
          <w:rFonts w:ascii="Times New Roman" w:hAnsi="Times New Roman" w:cs="Times New Roman"/>
          <w:sz w:val="22"/>
          <w:szCs w:val="22"/>
          <w:lang w:eastAsia="ar-SA"/>
        </w:rPr>
        <w:t>a</w:t>
      </w:r>
      <w:r w:rsidRPr="00AB13F5">
        <w:rPr>
          <w:rFonts w:ascii="Times New Roman" w:hAnsi="Times New Roman" w:cs="Times New Roman"/>
          <w:sz w:val="22"/>
          <w:szCs w:val="22"/>
          <w:lang w:eastAsia="ar-SA"/>
        </w:rPr>
        <w:t xml:space="preserve"> iebildumu un pretenziju pret t</w:t>
      </w:r>
      <w:r w:rsidR="006C2FCC">
        <w:rPr>
          <w:rFonts w:ascii="Times New Roman" w:hAnsi="Times New Roman" w:cs="Times New Roman"/>
          <w:sz w:val="22"/>
          <w:szCs w:val="22"/>
          <w:lang w:eastAsia="ar-SA"/>
        </w:rPr>
        <w:t>o</w:t>
      </w:r>
      <w:r w:rsidRPr="00AB13F5">
        <w:rPr>
          <w:rFonts w:ascii="Times New Roman" w:hAnsi="Times New Roman" w:cs="Times New Roman"/>
          <w:sz w:val="22"/>
          <w:szCs w:val="22"/>
          <w:lang w:eastAsia="ar-SA"/>
        </w:rPr>
        <w:t xml:space="preserve"> nav.</w:t>
      </w:r>
    </w:p>
    <w:p w:rsidR="00AB13F5" w:rsidRPr="00AB13F5" w:rsidRDefault="00AB13F5" w:rsidP="00AB13F5">
      <w:pPr>
        <w:numPr>
          <w:ilvl w:val="1"/>
          <w:numId w:val="14"/>
        </w:numPr>
        <w:suppressAutoHyphens/>
        <w:jc w:val="both"/>
        <w:rPr>
          <w:rFonts w:ascii="Times New Roman" w:hAnsi="Times New Roman" w:cs="Times New Roman"/>
          <w:sz w:val="22"/>
          <w:szCs w:val="22"/>
          <w:lang w:eastAsia="ar-SA"/>
        </w:rPr>
      </w:pPr>
      <w:r w:rsidRPr="00AB13F5">
        <w:rPr>
          <w:rFonts w:ascii="Times New Roman" w:hAnsi="Times New Roman" w:cs="Times New Roman"/>
          <w:sz w:val="22"/>
          <w:szCs w:val="22"/>
          <w:lang w:eastAsia="ar-SA"/>
        </w:rPr>
        <w:t>mūsu piedāvājums ir spēkā līdz līguma noslēgšanai (ja pasūtītājs izvēlēsies mūsu piedāvājumu).</w:t>
      </w:r>
    </w:p>
    <w:p w:rsidR="00AB13F5" w:rsidRPr="00AB13F5" w:rsidRDefault="00AB13F5" w:rsidP="00AB13F5">
      <w:pPr>
        <w:numPr>
          <w:ilvl w:val="1"/>
          <w:numId w:val="14"/>
        </w:numPr>
        <w:suppressAutoHyphens/>
        <w:jc w:val="both"/>
        <w:rPr>
          <w:rFonts w:ascii="Times New Roman" w:hAnsi="Times New Roman" w:cs="Times New Roman"/>
          <w:sz w:val="22"/>
          <w:szCs w:val="22"/>
          <w:lang w:eastAsia="ar-SA"/>
        </w:rPr>
      </w:pPr>
      <w:r w:rsidRPr="00AB13F5">
        <w:rPr>
          <w:rFonts w:ascii="Times New Roman" w:hAnsi="Times New Roman" w:cs="Times New Roman"/>
          <w:sz w:val="22"/>
          <w:szCs w:val="22"/>
          <w:lang w:eastAsia="ar-SA"/>
        </w:rPr>
        <w:t>ja pasūtītājs izvēlēsies šo piedāvājumu, apņemamies slēgt līgumu un pildīt visus līguma nosacījumus.</w:t>
      </w:r>
    </w:p>
    <w:p w:rsidR="00AB13F5" w:rsidRDefault="00AB13F5" w:rsidP="00AB13F5">
      <w:pPr>
        <w:numPr>
          <w:ilvl w:val="1"/>
          <w:numId w:val="14"/>
        </w:numPr>
        <w:suppressAutoHyphens/>
        <w:jc w:val="both"/>
        <w:rPr>
          <w:rFonts w:ascii="Times New Roman" w:hAnsi="Times New Roman" w:cs="Times New Roman"/>
          <w:sz w:val="22"/>
          <w:szCs w:val="22"/>
          <w:lang w:eastAsia="ar-SA"/>
        </w:rPr>
      </w:pPr>
      <w:r w:rsidRPr="00AB13F5">
        <w:rPr>
          <w:rFonts w:ascii="Times New Roman" w:hAnsi="Times New Roman" w:cs="Times New Roman"/>
          <w:sz w:val="22"/>
          <w:szCs w:val="22"/>
          <w:lang w:eastAsia="ar-SA"/>
        </w:rPr>
        <w:t>visa iesniegtā informācija ir precīza un patiesa.</w:t>
      </w:r>
    </w:p>
    <w:p w:rsidR="001C56C3" w:rsidRDefault="001C56C3" w:rsidP="00AB13F5">
      <w:pPr>
        <w:numPr>
          <w:ilvl w:val="1"/>
          <w:numId w:val="14"/>
        </w:numPr>
        <w:suppressAutoHyphens/>
        <w:jc w:val="both"/>
        <w:rPr>
          <w:rFonts w:ascii="Times New Roman" w:hAnsi="Times New Roman" w:cs="Times New Roman"/>
          <w:sz w:val="22"/>
          <w:szCs w:val="22"/>
          <w:lang w:eastAsia="ar-SA"/>
        </w:rPr>
      </w:pPr>
      <w:r>
        <w:rPr>
          <w:rFonts w:ascii="Times New Roman" w:hAnsi="Times New Roman" w:cs="Times New Roman"/>
          <w:sz w:val="22"/>
          <w:szCs w:val="22"/>
          <w:lang w:eastAsia="ar-SA"/>
        </w:rPr>
        <w:t>Mūsu pieredze līdzīgu pasākumu organizēšanā:</w:t>
      </w:r>
    </w:p>
    <w:tbl>
      <w:tblPr>
        <w:tblStyle w:val="Reatabula"/>
        <w:tblW w:w="0" w:type="auto"/>
        <w:tblInd w:w="360" w:type="dxa"/>
        <w:tblLook w:val="04A0" w:firstRow="1" w:lastRow="0" w:firstColumn="1" w:lastColumn="0" w:noHBand="0" w:noVBand="1"/>
      </w:tblPr>
      <w:tblGrid>
        <w:gridCol w:w="1004"/>
        <w:gridCol w:w="2452"/>
        <w:gridCol w:w="2712"/>
        <w:gridCol w:w="2192"/>
      </w:tblGrid>
      <w:tr w:rsidR="001C56C3" w:rsidRPr="00AB58B8" w:rsidTr="00DF45CD">
        <w:tc>
          <w:tcPr>
            <w:tcW w:w="1053" w:type="dxa"/>
            <w:vAlign w:val="center"/>
          </w:tcPr>
          <w:p w:rsidR="001C56C3" w:rsidRPr="00AB58B8" w:rsidRDefault="001C56C3" w:rsidP="00DF45CD">
            <w:pPr>
              <w:jc w:val="center"/>
              <w:rPr>
                <w:rFonts w:ascii="Times New Roman" w:hAnsi="Times New Roman" w:cs="Times New Roman"/>
              </w:rPr>
            </w:pPr>
            <w:proofErr w:type="spellStart"/>
            <w:r w:rsidRPr="00AB58B8">
              <w:rPr>
                <w:rFonts w:ascii="Times New Roman" w:hAnsi="Times New Roman" w:cs="Times New Roman"/>
              </w:rPr>
              <w:t>N.p.k</w:t>
            </w:r>
            <w:proofErr w:type="spellEnd"/>
            <w:r w:rsidRPr="00AB58B8">
              <w:rPr>
                <w:rFonts w:ascii="Times New Roman" w:hAnsi="Times New Roman" w:cs="Times New Roman"/>
              </w:rPr>
              <w:t>.</w:t>
            </w:r>
          </w:p>
        </w:tc>
        <w:tc>
          <w:tcPr>
            <w:tcW w:w="2693" w:type="dxa"/>
            <w:vAlign w:val="center"/>
          </w:tcPr>
          <w:p w:rsidR="001C56C3" w:rsidRPr="00AB58B8" w:rsidRDefault="001C56C3" w:rsidP="00DF45CD">
            <w:pPr>
              <w:jc w:val="center"/>
              <w:rPr>
                <w:rFonts w:ascii="Times New Roman" w:hAnsi="Times New Roman" w:cs="Times New Roman"/>
              </w:rPr>
            </w:pPr>
            <w:r>
              <w:rPr>
                <w:rFonts w:ascii="Times New Roman" w:hAnsi="Times New Roman" w:cs="Times New Roman"/>
              </w:rPr>
              <w:t>Pasākuma nosaukums, norises laiks</w:t>
            </w:r>
            <w:r w:rsidRPr="00AB58B8">
              <w:rPr>
                <w:rFonts w:ascii="Times New Roman" w:hAnsi="Times New Roman" w:cs="Times New Roman"/>
              </w:rPr>
              <w:t xml:space="preserve"> </w:t>
            </w:r>
          </w:p>
        </w:tc>
        <w:tc>
          <w:tcPr>
            <w:tcW w:w="3036" w:type="dxa"/>
            <w:vAlign w:val="center"/>
          </w:tcPr>
          <w:p w:rsidR="001C56C3" w:rsidRPr="00AB58B8" w:rsidRDefault="001C56C3" w:rsidP="00DF45CD">
            <w:pPr>
              <w:jc w:val="center"/>
              <w:rPr>
                <w:rFonts w:ascii="Times New Roman" w:hAnsi="Times New Roman" w:cs="Times New Roman"/>
              </w:rPr>
            </w:pPr>
            <w:r>
              <w:rPr>
                <w:rFonts w:ascii="Times New Roman" w:hAnsi="Times New Roman" w:cs="Times New Roman"/>
              </w:rPr>
              <w:t xml:space="preserve">Pasākuma </w:t>
            </w:r>
            <w:r w:rsidRPr="00AB58B8">
              <w:rPr>
                <w:rFonts w:ascii="Times New Roman" w:hAnsi="Times New Roman" w:cs="Times New Roman"/>
              </w:rPr>
              <w:t xml:space="preserve"> īss apraksts</w:t>
            </w:r>
          </w:p>
        </w:tc>
        <w:tc>
          <w:tcPr>
            <w:tcW w:w="2253" w:type="dxa"/>
            <w:vAlign w:val="center"/>
          </w:tcPr>
          <w:p w:rsidR="001C56C3" w:rsidRPr="00AB58B8" w:rsidRDefault="001C56C3" w:rsidP="00DF45CD">
            <w:pPr>
              <w:jc w:val="center"/>
              <w:rPr>
                <w:rFonts w:ascii="Times New Roman" w:hAnsi="Times New Roman" w:cs="Times New Roman"/>
              </w:rPr>
            </w:pPr>
            <w:r w:rsidRPr="00AB58B8">
              <w:rPr>
                <w:rFonts w:ascii="Times New Roman" w:hAnsi="Times New Roman" w:cs="Times New Roman"/>
              </w:rPr>
              <w:t>Pasūtītāja kontaktinformācija atsauksmju iegūšanai</w:t>
            </w:r>
          </w:p>
        </w:tc>
      </w:tr>
      <w:tr w:rsidR="001C56C3" w:rsidRPr="00AB58B8" w:rsidTr="00DF45CD">
        <w:tc>
          <w:tcPr>
            <w:tcW w:w="1053" w:type="dxa"/>
            <w:vAlign w:val="center"/>
          </w:tcPr>
          <w:p w:rsidR="001C56C3" w:rsidRPr="00AB58B8" w:rsidRDefault="001C56C3" w:rsidP="00DF45CD">
            <w:pPr>
              <w:jc w:val="center"/>
              <w:rPr>
                <w:rFonts w:ascii="Times New Roman" w:hAnsi="Times New Roman" w:cs="Times New Roman"/>
              </w:rPr>
            </w:pPr>
          </w:p>
        </w:tc>
        <w:tc>
          <w:tcPr>
            <w:tcW w:w="2693" w:type="dxa"/>
            <w:vAlign w:val="center"/>
          </w:tcPr>
          <w:p w:rsidR="001C56C3" w:rsidRPr="00AB58B8" w:rsidRDefault="001C56C3" w:rsidP="00DF45CD">
            <w:pPr>
              <w:jc w:val="center"/>
              <w:rPr>
                <w:rFonts w:ascii="Times New Roman" w:hAnsi="Times New Roman" w:cs="Times New Roman"/>
              </w:rPr>
            </w:pPr>
          </w:p>
        </w:tc>
        <w:tc>
          <w:tcPr>
            <w:tcW w:w="3036" w:type="dxa"/>
            <w:vAlign w:val="center"/>
          </w:tcPr>
          <w:p w:rsidR="001C56C3" w:rsidRPr="00AB58B8" w:rsidRDefault="001C56C3" w:rsidP="00DF45CD">
            <w:pPr>
              <w:jc w:val="center"/>
              <w:rPr>
                <w:rFonts w:ascii="Times New Roman" w:hAnsi="Times New Roman" w:cs="Times New Roman"/>
              </w:rPr>
            </w:pPr>
          </w:p>
        </w:tc>
        <w:tc>
          <w:tcPr>
            <w:tcW w:w="2253" w:type="dxa"/>
            <w:vAlign w:val="center"/>
          </w:tcPr>
          <w:p w:rsidR="001C56C3" w:rsidRPr="00AB58B8" w:rsidRDefault="001C56C3" w:rsidP="00DF45CD">
            <w:pPr>
              <w:jc w:val="center"/>
              <w:rPr>
                <w:rFonts w:ascii="Times New Roman" w:hAnsi="Times New Roman" w:cs="Times New Roman"/>
              </w:rPr>
            </w:pPr>
          </w:p>
        </w:tc>
      </w:tr>
      <w:tr w:rsidR="001C56C3" w:rsidRPr="00AB58B8" w:rsidTr="00DF45CD">
        <w:tc>
          <w:tcPr>
            <w:tcW w:w="1053" w:type="dxa"/>
            <w:vAlign w:val="center"/>
          </w:tcPr>
          <w:p w:rsidR="001C56C3" w:rsidRPr="00AB58B8" w:rsidRDefault="001C56C3" w:rsidP="00DF45CD">
            <w:pPr>
              <w:jc w:val="center"/>
              <w:rPr>
                <w:rFonts w:ascii="Times New Roman" w:hAnsi="Times New Roman" w:cs="Times New Roman"/>
              </w:rPr>
            </w:pPr>
          </w:p>
        </w:tc>
        <w:tc>
          <w:tcPr>
            <w:tcW w:w="2693" w:type="dxa"/>
            <w:vAlign w:val="center"/>
          </w:tcPr>
          <w:p w:rsidR="001C56C3" w:rsidRPr="00AB58B8" w:rsidRDefault="001C56C3" w:rsidP="00DF45CD">
            <w:pPr>
              <w:jc w:val="center"/>
              <w:rPr>
                <w:rFonts w:ascii="Times New Roman" w:hAnsi="Times New Roman" w:cs="Times New Roman"/>
              </w:rPr>
            </w:pPr>
          </w:p>
        </w:tc>
        <w:tc>
          <w:tcPr>
            <w:tcW w:w="3036" w:type="dxa"/>
            <w:vAlign w:val="center"/>
          </w:tcPr>
          <w:p w:rsidR="001C56C3" w:rsidRPr="00AB58B8" w:rsidRDefault="001C56C3" w:rsidP="00DF45CD">
            <w:pPr>
              <w:jc w:val="center"/>
              <w:rPr>
                <w:rFonts w:ascii="Times New Roman" w:hAnsi="Times New Roman" w:cs="Times New Roman"/>
              </w:rPr>
            </w:pPr>
          </w:p>
        </w:tc>
        <w:tc>
          <w:tcPr>
            <w:tcW w:w="2253" w:type="dxa"/>
            <w:vAlign w:val="center"/>
          </w:tcPr>
          <w:p w:rsidR="001C56C3" w:rsidRPr="00AB58B8" w:rsidRDefault="001C56C3" w:rsidP="00DF45CD">
            <w:pPr>
              <w:jc w:val="center"/>
              <w:rPr>
                <w:rFonts w:ascii="Times New Roman" w:hAnsi="Times New Roman" w:cs="Times New Roman"/>
              </w:rPr>
            </w:pPr>
          </w:p>
        </w:tc>
      </w:tr>
      <w:tr w:rsidR="001C56C3" w:rsidRPr="00AB58B8" w:rsidTr="00DF45CD">
        <w:tc>
          <w:tcPr>
            <w:tcW w:w="1053" w:type="dxa"/>
            <w:vAlign w:val="center"/>
          </w:tcPr>
          <w:p w:rsidR="001C56C3" w:rsidRPr="00AB58B8" w:rsidRDefault="001C56C3" w:rsidP="00DF45CD">
            <w:pPr>
              <w:jc w:val="center"/>
              <w:rPr>
                <w:rFonts w:ascii="Times New Roman" w:hAnsi="Times New Roman" w:cs="Times New Roman"/>
              </w:rPr>
            </w:pPr>
          </w:p>
        </w:tc>
        <w:tc>
          <w:tcPr>
            <w:tcW w:w="2693" w:type="dxa"/>
            <w:vAlign w:val="center"/>
          </w:tcPr>
          <w:p w:rsidR="001C56C3" w:rsidRPr="00AB58B8" w:rsidRDefault="001C56C3" w:rsidP="00DF45CD">
            <w:pPr>
              <w:jc w:val="center"/>
              <w:rPr>
                <w:rFonts w:ascii="Times New Roman" w:hAnsi="Times New Roman" w:cs="Times New Roman"/>
              </w:rPr>
            </w:pPr>
          </w:p>
        </w:tc>
        <w:tc>
          <w:tcPr>
            <w:tcW w:w="3036" w:type="dxa"/>
            <w:vAlign w:val="center"/>
          </w:tcPr>
          <w:p w:rsidR="001C56C3" w:rsidRPr="00AB58B8" w:rsidRDefault="001C56C3" w:rsidP="00DF45CD">
            <w:pPr>
              <w:jc w:val="center"/>
              <w:rPr>
                <w:rFonts w:ascii="Times New Roman" w:hAnsi="Times New Roman" w:cs="Times New Roman"/>
              </w:rPr>
            </w:pPr>
          </w:p>
        </w:tc>
        <w:tc>
          <w:tcPr>
            <w:tcW w:w="2253" w:type="dxa"/>
            <w:vAlign w:val="center"/>
          </w:tcPr>
          <w:p w:rsidR="001C56C3" w:rsidRPr="00AB58B8" w:rsidRDefault="001C56C3" w:rsidP="00DF45CD">
            <w:pPr>
              <w:jc w:val="center"/>
              <w:rPr>
                <w:rFonts w:ascii="Times New Roman" w:hAnsi="Times New Roman" w:cs="Times New Roman"/>
              </w:rPr>
            </w:pPr>
          </w:p>
        </w:tc>
      </w:tr>
    </w:tbl>
    <w:p w:rsidR="001C56C3" w:rsidRPr="00AB13F5" w:rsidRDefault="001C56C3" w:rsidP="001C56C3">
      <w:pPr>
        <w:suppressAutoHyphens/>
        <w:ind w:left="720"/>
        <w:jc w:val="both"/>
        <w:rPr>
          <w:rFonts w:ascii="Times New Roman" w:hAnsi="Times New Roman" w:cs="Times New Roman"/>
          <w:sz w:val="22"/>
          <w:szCs w:val="22"/>
          <w:lang w:eastAsia="ar-SA"/>
        </w:rPr>
      </w:pPr>
    </w:p>
    <w:p w:rsidR="00AB13F5" w:rsidRPr="00AB13F5" w:rsidRDefault="00AB13F5" w:rsidP="00AB13F5">
      <w:pPr>
        <w:jc w:val="both"/>
        <w:rPr>
          <w:rFonts w:ascii="Times New Roman" w:hAnsi="Times New Roman" w:cs="Times New Roman"/>
          <w:sz w:val="22"/>
          <w:szCs w:val="22"/>
        </w:rPr>
      </w:pPr>
    </w:p>
    <w:p w:rsidR="00167EDA" w:rsidRDefault="00167EDA">
      <w:pPr>
        <w:pBdr>
          <w:top w:val="nil"/>
          <w:left w:val="nil"/>
          <w:bottom w:val="nil"/>
          <w:right w:val="nil"/>
          <w:between w:val="nil"/>
        </w:pBdr>
        <w:ind w:left="720" w:hanging="720"/>
        <w:jc w:val="both"/>
        <w:rPr>
          <w:rFonts w:ascii="Times New Roman" w:eastAsia="Times New Roman" w:hAnsi="Times New Roman" w:cs="Times New Roman"/>
          <w:color w:val="000000"/>
          <w:sz w:val="22"/>
          <w:szCs w:val="22"/>
        </w:rPr>
      </w:pPr>
    </w:p>
    <w:p w:rsidR="00167EDA" w:rsidRDefault="00167EDA">
      <w:pPr>
        <w:pBdr>
          <w:top w:val="nil"/>
          <w:left w:val="nil"/>
          <w:bottom w:val="nil"/>
          <w:right w:val="nil"/>
          <w:between w:val="nil"/>
        </w:pBdr>
        <w:ind w:left="720" w:hanging="720"/>
        <w:jc w:val="both"/>
        <w:rPr>
          <w:rFonts w:ascii="Times New Roman" w:eastAsia="Times New Roman" w:hAnsi="Times New Roman" w:cs="Times New Roman"/>
          <w:color w:val="000000"/>
          <w:sz w:val="22"/>
          <w:szCs w:val="22"/>
        </w:rPr>
      </w:pPr>
    </w:p>
    <w:p w:rsidR="00167EDA" w:rsidRDefault="00167EDA">
      <w:pPr>
        <w:pBdr>
          <w:top w:val="nil"/>
          <w:left w:val="nil"/>
          <w:bottom w:val="nil"/>
          <w:right w:val="nil"/>
          <w:between w:val="nil"/>
        </w:pBdr>
        <w:ind w:left="720" w:hanging="720"/>
        <w:jc w:val="both"/>
        <w:rPr>
          <w:rFonts w:ascii="Times New Roman" w:eastAsia="Times New Roman" w:hAnsi="Times New Roman" w:cs="Times New Roman"/>
          <w:color w:val="000000"/>
          <w:sz w:val="22"/>
          <w:szCs w:val="22"/>
        </w:rPr>
      </w:pPr>
    </w:p>
    <w:p w:rsidR="00167EDA" w:rsidRDefault="00167EDA">
      <w:pPr>
        <w:pBdr>
          <w:top w:val="nil"/>
          <w:left w:val="nil"/>
          <w:bottom w:val="nil"/>
          <w:right w:val="nil"/>
          <w:between w:val="nil"/>
        </w:pBdr>
        <w:ind w:left="720" w:hanging="720"/>
        <w:jc w:val="both"/>
        <w:rPr>
          <w:rFonts w:ascii="Times New Roman" w:eastAsia="Times New Roman" w:hAnsi="Times New Roman" w:cs="Times New Roman"/>
          <w:color w:val="000000"/>
          <w:sz w:val="22"/>
          <w:szCs w:val="22"/>
        </w:rPr>
      </w:pPr>
    </w:p>
    <w:tbl>
      <w:tblPr>
        <w:tblStyle w:val="a2"/>
        <w:tblW w:w="8838" w:type="dxa"/>
        <w:tblInd w:w="0" w:type="dxa"/>
        <w:tblBorders>
          <w:insideH w:val="single" w:sz="4" w:space="0" w:color="000000"/>
        </w:tblBorders>
        <w:tblLayout w:type="fixed"/>
        <w:tblLook w:val="0000" w:firstRow="0" w:lastRow="0" w:firstColumn="0" w:lastColumn="0" w:noHBand="0" w:noVBand="0"/>
      </w:tblPr>
      <w:tblGrid>
        <w:gridCol w:w="1539"/>
        <w:gridCol w:w="1628"/>
        <w:gridCol w:w="1576"/>
        <w:gridCol w:w="1669"/>
        <w:gridCol w:w="2426"/>
      </w:tblGrid>
      <w:tr w:rsidR="00167EDA">
        <w:tc>
          <w:tcPr>
            <w:tcW w:w="1539" w:type="dxa"/>
            <w:tcBorders>
              <w:top w:val="nil"/>
              <w:bottom w:val="single" w:sz="4" w:space="0" w:color="000000"/>
            </w:tcBorders>
          </w:tcPr>
          <w:p w:rsidR="00167EDA" w:rsidRDefault="00167EDA">
            <w:pPr>
              <w:tabs>
                <w:tab w:val="center" w:pos="7697"/>
                <w:tab w:val="right" w:pos="11850"/>
              </w:tabs>
              <w:rPr>
                <w:rFonts w:ascii="Times New Roman" w:eastAsia="Times New Roman" w:hAnsi="Times New Roman" w:cs="Times New Roman"/>
                <w:sz w:val="22"/>
                <w:szCs w:val="22"/>
              </w:rPr>
            </w:pPr>
          </w:p>
        </w:tc>
        <w:tc>
          <w:tcPr>
            <w:tcW w:w="1628" w:type="dxa"/>
            <w:tcBorders>
              <w:top w:val="nil"/>
              <w:bottom w:val="single" w:sz="4" w:space="0" w:color="000000"/>
            </w:tcBorders>
          </w:tcPr>
          <w:p w:rsidR="00167EDA" w:rsidRDefault="00167EDA">
            <w:pPr>
              <w:tabs>
                <w:tab w:val="center" w:pos="7697"/>
                <w:tab w:val="right" w:pos="11850"/>
              </w:tabs>
              <w:rPr>
                <w:rFonts w:ascii="Times New Roman" w:eastAsia="Times New Roman" w:hAnsi="Times New Roman" w:cs="Times New Roman"/>
                <w:sz w:val="22"/>
                <w:szCs w:val="22"/>
              </w:rPr>
            </w:pPr>
          </w:p>
        </w:tc>
        <w:tc>
          <w:tcPr>
            <w:tcW w:w="1576" w:type="dxa"/>
            <w:tcBorders>
              <w:top w:val="nil"/>
              <w:bottom w:val="single" w:sz="4" w:space="0" w:color="000000"/>
            </w:tcBorders>
          </w:tcPr>
          <w:p w:rsidR="00167EDA" w:rsidRDefault="00167EDA">
            <w:pPr>
              <w:tabs>
                <w:tab w:val="center" w:pos="7697"/>
                <w:tab w:val="right" w:pos="11850"/>
              </w:tabs>
              <w:rPr>
                <w:rFonts w:ascii="Times New Roman" w:eastAsia="Times New Roman" w:hAnsi="Times New Roman" w:cs="Times New Roman"/>
                <w:sz w:val="22"/>
                <w:szCs w:val="22"/>
              </w:rPr>
            </w:pPr>
          </w:p>
        </w:tc>
        <w:tc>
          <w:tcPr>
            <w:tcW w:w="1669" w:type="dxa"/>
            <w:tcBorders>
              <w:top w:val="nil"/>
              <w:bottom w:val="single" w:sz="4" w:space="0" w:color="000000"/>
            </w:tcBorders>
          </w:tcPr>
          <w:p w:rsidR="00167EDA" w:rsidRDefault="00167EDA">
            <w:pPr>
              <w:tabs>
                <w:tab w:val="center" w:pos="7697"/>
                <w:tab w:val="right" w:pos="11850"/>
              </w:tabs>
              <w:rPr>
                <w:rFonts w:ascii="Times New Roman" w:eastAsia="Times New Roman" w:hAnsi="Times New Roman" w:cs="Times New Roman"/>
                <w:sz w:val="22"/>
                <w:szCs w:val="22"/>
              </w:rPr>
            </w:pPr>
          </w:p>
        </w:tc>
        <w:tc>
          <w:tcPr>
            <w:tcW w:w="2426" w:type="dxa"/>
            <w:tcBorders>
              <w:top w:val="nil"/>
              <w:bottom w:val="single" w:sz="4" w:space="0" w:color="000000"/>
            </w:tcBorders>
          </w:tcPr>
          <w:p w:rsidR="00167EDA" w:rsidRDefault="00167EDA">
            <w:pPr>
              <w:tabs>
                <w:tab w:val="center" w:pos="7697"/>
                <w:tab w:val="right" w:pos="11850"/>
              </w:tabs>
              <w:rPr>
                <w:rFonts w:ascii="Times New Roman" w:eastAsia="Times New Roman" w:hAnsi="Times New Roman" w:cs="Times New Roman"/>
                <w:sz w:val="22"/>
                <w:szCs w:val="22"/>
              </w:rPr>
            </w:pPr>
          </w:p>
        </w:tc>
      </w:tr>
      <w:tr w:rsidR="00167EDA">
        <w:trPr>
          <w:trHeight w:val="60"/>
        </w:trPr>
        <w:tc>
          <w:tcPr>
            <w:tcW w:w="1539" w:type="dxa"/>
            <w:tcBorders>
              <w:bottom w:val="nil"/>
            </w:tcBorders>
          </w:tcPr>
          <w:p w:rsidR="00167EDA" w:rsidRDefault="00444528">
            <w:pPr>
              <w:tabs>
                <w:tab w:val="center" w:pos="7697"/>
                <w:tab w:val="right" w:pos="1185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vieta</w:t>
            </w:r>
          </w:p>
        </w:tc>
        <w:tc>
          <w:tcPr>
            <w:tcW w:w="1628" w:type="dxa"/>
            <w:tcBorders>
              <w:bottom w:val="nil"/>
            </w:tcBorders>
          </w:tcPr>
          <w:p w:rsidR="00167EDA" w:rsidRDefault="00444528">
            <w:pPr>
              <w:tabs>
                <w:tab w:val="center" w:pos="7697"/>
                <w:tab w:val="right" w:pos="1185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datums</w:t>
            </w:r>
          </w:p>
        </w:tc>
        <w:tc>
          <w:tcPr>
            <w:tcW w:w="1576" w:type="dxa"/>
            <w:tcBorders>
              <w:bottom w:val="nil"/>
            </w:tcBorders>
          </w:tcPr>
          <w:p w:rsidR="00167EDA" w:rsidRDefault="00444528">
            <w:pPr>
              <w:tabs>
                <w:tab w:val="center" w:pos="7697"/>
                <w:tab w:val="right" w:pos="1185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amats</w:t>
            </w:r>
          </w:p>
        </w:tc>
        <w:tc>
          <w:tcPr>
            <w:tcW w:w="1669" w:type="dxa"/>
            <w:tcBorders>
              <w:bottom w:val="nil"/>
            </w:tcBorders>
          </w:tcPr>
          <w:p w:rsidR="00167EDA" w:rsidRDefault="00444528">
            <w:pPr>
              <w:tabs>
                <w:tab w:val="center" w:pos="7697"/>
                <w:tab w:val="right" w:pos="1185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paraksts</w:t>
            </w:r>
          </w:p>
        </w:tc>
        <w:tc>
          <w:tcPr>
            <w:tcW w:w="2426" w:type="dxa"/>
            <w:tcBorders>
              <w:bottom w:val="nil"/>
            </w:tcBorders>
          </w:tcPr>
          <w:p w:rsidR="00167EDA" w:rsidRDefault="00444528">
            <w:pPr>
              <w:tabs>
                <w:tab w:val="center" w:pos="7697"/>
                <w:tab w:val="right" w:pos="1185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amatpersonas vārds, uzvārds</w:t>
            </w:r>
          </w:p>
        </w:tc>
      </w:tr>
    </w:tbl>
    <w:p w:rsidR="00167EDA" w:rsidRDefault="00444528">
      <w:pPr>
        <w:pBdr>
          <w:top w:val="nil"/>
          <w:left w:val="nil"/>
          <w:bottom w:val="nil"/>
          <w:right w:val="nil"/>
          <w:between w:val="nil"/>
        </w:pBdr>
        <w:tabs>
          <w:tab w:val="center" w:pos="4153"/>
          <w:tab w:val="right" w:pos="8306"/>
        </w:tabs>
        <w:ind w:firstLine="7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z.v.</w:t>
      </w:r>
    </w:p>
    <w:p w:rsidR="00167EDA" w:rsidRDefault="00167EDA">
      <w:pPr>
        <w:pBdr>
          <w:top w:val="nil"/>
          <w:left w:val="nil"/>
          <w:bottom w:val="nil"/>
          <w:right w:val="nil"/>
          <w:between w:val="nil"/>
        </w:pBdr>
        <w:jc w:val="right"/>
        <w:rPr>
          <w:rFonts w:ascii="Times New Roman" w:eastAsia="Times New Roman" w:hAnsi="Times New Roman" w:cs="Times New Roman"/>
          <w:color w:val="000000"/>
          <w:sz w:val="22"/>
          <w:szCs w:val="22"/>
        </w:rPr>
      </w:pPr>
    </w:p>
    <w:p w:rsidR="00167EDA" w:rsidRDefault="00167EDA">
      <w:pPr>
        <w:pBdr>
          <w:top w:val="nil"/>
          <w:left w:val="nil"/>
          <w:bottom w:val="nil"/>
          <w:right w:val="nil"/>
          <w:between w:val="nil"/>
        </w:pBdr>
        <w:jc w:val="right"/>
        <w:rPr>
          <w:rFonts w:ascii="Times New Roman" w:eastAsia="Times New Roman" w:hAnsi="Times New Roman" w:cs="Times New Roman"/>
          <w:b/>
          <w:color w:val="000000"/>
          <w:sz w:val="22"/>
          <w:szCs w:val="22"/>
        </w:rPr>
      </w:pPr>
    </w:p>
    <w:p w:rsidR="00167EDA" w:rsidRDefault="00167EDA">
      <w:pPr>
        <w:pBdr>
          <w:top w:val="nil"/>
          <w:left w:val="nil"/>
          <w:bottom w:val="nil"/>
          <w:right w:val="nil"/>
          <w:between w:val="nil"/>
        </w:pBdr>
        <w:jc w:val="right"/>
        <w:rPr>
          <w:rFonts w:ascii="Times New Roman" w:eastAsia="Times New Roman" w:hAnsi="Times New Roman" w:cs="Times New Roman"/>
          <w:b/>
          <w:color w:val="000000"/>
          <w:sz w:val="22"/>
          <w:szCs w:val="22"/>
        </w:rPr>
      </w:pPr>
      <w:bookmarkStart w:id="7" w:name="_Hlk1375915"/>
    </w:p>
    <w:p w:rsidR="00D152BC" w:rsidRDefault="00D152BC">
      <w:pPr>
        <w:pBdr>
          <w:top w:val="nil"/>
          <w:left w:val="nil"/>
          <w:bottom w:val="nil"/>
          <w:right w:val="nil"/>
          <w:between w:val="nil"/>
        </w:pBdr>
        <w:jc w:val="right"/>
        <w:rPr>
          <w:rFonts w:ascii="Times New Roman" w:eastAsia="Times New Roman" w:hAnsi="Times New Roman" w:cs="Times New Roman"/>
          <w:b/>
          <w:color w:val="000000"/>
          <w:sz w:val="22"/>
          <w:szCs w:val="22"/>
        </w:rPr>
      </w:pPr>
    </w:p>
    <w:p w:rsidR="00D152BC" w:rsidRDefault="00D152BC">
      <w:pPr>
        <w:pBdr>
          <w:top w:val="nil"/>
          <w:left w:val="nil"/>
          <w:bottom w:val="nil"/>
          <w:right w:val="nil"/>
          <w:between w:val="nil"/>
        </w:pBdr>
        <w:jc w:val="right"/>
        <w:rPr>
          <w:rFonts w:ascii="Times New Roman" w:eastAsia="Times New Roman" w:hAnsi="Times New Roman" w:cs="Times New Roman"/>
          <w:b/>
          <w:color w:val="000000"/>
          <w:sz w:val="22"/>
          <w:szCs w:val="22"/>
        </w:rPr>
      </w:pPr>
    </w:p>
    <w:p w:rsidR="00167EDA" w:rsidRDefault="00167EDA">
      <w:pPr>
        <w:pBdr>
          <w:top w:val="nil"/>
          <w:left w:val="nil"/>
          <w:bottom w:val="nil"/>
          <w:right w:val="nil"/>
          <w:between w:val="nil"/>
        </w:pBdr>
        <w:jc w:val="right"/>
        <w:rPr>
          <w:rFonts w:ascii="Times New Roman" w:eastAsia="Times New Roman" w:hAnsi="Times New Roman" w:cs="Times New Roman"/>
          <w:b/>
          <w:color w:val="000000"/>
          <w:sz w:val="22"/>
          <w:szCs w:val="22"/>
        </w:rPr>
      </w:pPr>
    </w:p>
    <w:p w:rsidR="00167EDA" w:rsidRDefault="00444528">
      <w:pPr>
        <w:pBdr>
          <w:top w:val="nil"/>
          <w:left w:val="nil"/>
          <w:bottom w:val="nil"/>
          <w:right w:val="nil"/>
          <w:between w:val="nil"/>
        </w:pBdr>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2.pielikums</w:t>
      </w:r>
    </w:p>
    <w:p w:rsidR="00167EDA" w:rsidRDefault="00444528">
      <w:pPr>
        <w:tabs>
          <w:tab w:val="left" w:pos="-720"/>
        </w:tabs>
        <w:ind w:left="357"/>
        <w:jc w:val="center"/>
        <w:rPr>
          <w:rFonts w:ascii="Times New Roman" w:eastAsia="Times New Roman" w:hAnsi="Times New Roman" w:cs="Times New Roman"/>
          <w:i/>
          <w:sz w:val="22"/>
          <w:szCs w:val="22"/>
        </w:rPr>
      </w:pPr>
      <w:r>
        <w:rPr>
          <w:rFonts w:ascii="Times New Roman" w:eastAsia="Times New Roman" w:hAnsi="Times New Roman" w:cs="Times New Roman"/>
          <w:b/>
          <w:smallCaps/>
          <w:sz w:val="22"/>
          <w:szCs w:val="22"/>
        </w:rPr>
        <w:t>DARBA UZDEVUMS</w:t>
      </w:r>
      <w:r>
        <w:rPr>
          <w:rFonts w:ascii="Times New Roman" w:eastAsia="Times New Roman" w:hAnsi="Times New Roman" w:cs="Times New Roman"/>
          <w:b/>
          <w:sz w:val="22"/>
          <w:szCs w:val="22"/>
        </w:rPr>
        <w:t xml:space="preserve"> </w:t>
      </w:r>
    </w:p>
    <w:p w:rsidR="00167EDA" w:rsidRDefault="00444528">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Iepirkumam</w:t>
      </w:r>
    </w:p>
    <w:p w:rsidR="009505EC" w:rsidRPr="009505EC" w:rsidRDefault="009505EC" w:rsidP="009505EC">
      <w:pPr>
        <w:jc w:val="center"/>
        <w:rPr>
          <w:rFonts w:ascii="Times New Roman" w:hAnsi="Times New Roman" w:cs="Times New Roman"/>
          <w:b/>
          <w:color w:val="000000"/>
          <w:sz w:val="22"/>
          <w:szCs w:val="22"/>
          <w:shd w:val="clear" w:color="auto" w:fill="F8F9F9"/>
        </w:rPr>
      </w:pPr>
      <w:bookmarkStart w:id="8" w:name="_2et92p0" w:colFirst="0" w:colLast="0"/>
      <w:bookmarkStart w:id="9" w:name="_Hlk7695850"/>
      <w:bookmarkEnd w:id="8"/>
      <w:r w:rsidRPr="009505EC">
        <w:rPr>
          <w:rFonts w:ascii="Times New Roman" w:hAnsi="Times New Roman" w:cs="Times New Roman"/>
          <w:b/>
          <w:color w:val="000000"/>
          <w:sz w:val="22"/>
          <w:szCs w:val="22"/>
          <w:shd w:val="clear" w:color="auto" w:fill="F8F9F9"/>
        </w:rPr>
        <w:t>Veselīgas novecošanās apmācību diena vidēja vecuma cilvēkiem un senioriem</w:t>
      </w:r>
    </w:p>
    <w:bookmarkEnd w:id="9"/>
    <w:p w:rsidR="009505EC" w:rsidRPr="009505EC" w:rsidRDefault="009505EC" w:rsidP="009505EC">
      <w:pPr>
        <w:pBdr>
          <w:top w:val="nil"/>
          <w:left w:val="nil"/>
          <w:bottom w:val="nil"/>
          <w:right w:val="nil"/>
          <w:between w:val="nil"/>
        </w:pBdr>
        <w:jc w:val="center"/>
        <w:rPr>
          <w:rFonts w:ascii="Times New Roman" w:eastAsia="Times New Roman" w:hAnsi="Times New Roman" w:cs="Times New Roman"/>
          <w:b/>
          <w:color w:val="000000"/>
          <w:sz w:val="22"/>
          <w:szCs w:val="22"/>
        </w:rPr>
      </w:pPr>
      <w:r w:rsidRPr="009505EC">
        <w:rPr>
          <w:rFonts w:ascii="Times New Roman" w:eastAsia="Times New Roman" w:hAnsi="Times New Roman" w:cs="Times New Roman"/>
          <w:b/>
          <w:color w:val="000000"/>
          <w:sz w:val="22"/>
          <w:szCs w:val="22"/>
        </w:rPr>
        <w:t>ID Nr. VNP 2019/N – 23 ERAF</w:t>
      </w:r>
    </w:p>
    <w:p w:rsidR="00167EDA" w:rsidRDefault="00167EDA">
      <w:pPr>
        <w:pBdr>
          <w:top w:val="nil"/>
          <w:left w:val="nil"/>
          <w:bottom w:val="nil"/>
          <w:right w:val="nil"/>
          <w:between w:val="nil"/>
        </w:pBdr>
        <w:jc w:val="center"/>
        <w:rPr>
          <w:rFonts w:ascii="Times New Roman" w:eastAsia="Times New Roman" w:hAnsi="Times New Roman" w:cs="Times New Roman"/>
          <w:b/>
          <w:color w:val="000000"/>
          <w:sz w:val="22"/>
          <w:szCs w:val="22"/>
        </w:rPr>
      </w:pPr>
    </w:p>
    <w:p w:rsidR="00167EDA" w:rsidRPr="009505EC" w:rsidRDefault="00444528" w:rsidP="00F875F1">
      <w:pPr>
        <w:pStyle w:val="Sarakstarindkopa"/>
        <w:numPr>
          <w:ilvl w:val="0"/>
          <w:numId w:val="25"/>
        </w:numPr>
        <w:jc w:val="both"/>
        <w:rPr>
          <w:rFonts w:ascii="Times New Roman" w:hAnsi="Times New Roman" w:cs="Times New Roman"/>
          <w:b/>
          <w:color w:val="000000"/>
          <w:sz w:val="22"/>
          <w:szCs w:val="22"/>
          <w:shd w:val="clear" w:color="auto" w:fill="F8F9F9"/>
        </w:rPr>
      </w:pPr>
      <w:r w:rsidRPr="009505EC">
        <w:rPr>
          <w:rFonts w:ascii="Times New Roman" w:eastAsia="Times New Roman" w:hAnsi="Times New Roman" w:cs="Times New Roman"/>
          <w:b/>
          <w:color w:val="000000"/>
          <w:sz w:val="22"/>
          <w:szCs w:val="22"/>
        </w:rPr>
        <w:t xml:space="preserve">Uzdevums: </w:t>
      </w:r>
      <w:r w:rsidRPr="009505EC">
        <w:rPr>
          <w:rFonts w:ascii="Times New Roman" w:eastAsia="Times New Roman" w:hAnsi="Times New Roman" w:cs="Times New Roman"/>
          <w:color w:val="000000"/>
          <w:sz w:val="22"/>
          <w:szCs w:val="22"/>
        </w:rPr>
        <w:t xml:space="preserve">Tehniski </w:t>
      </w:r>
      <w:r w:rsidR="00B06955">
        <w:rPr>
          <w:rFonts w:ascii="Times New Roman" w:eastAsia="Times New Roman" w:hAnsi="Times New Roman" w:cs="Times New Roman"/>
          <w:color w:val="000000"/>
          <w:sz w:val="22"/>
          <w:szCs w:val="22"/>
        </w:rPr>
        <w:t xml:space="preserve">un saturiski </w:t>
      </w:r>
      <w:r w:rsidRPr="009505EC">
        <w:rPr>
          <w:rFonts w:ascii="Times New Roman" w:eastAsia="Times New Roman" w:hAnsi="Times New Roman" w:cs="Times New Roman"/>
          <w:color w:val="000000"/>
          <w:sz w:val="22"/>
          <w:szCs w:val="22"/>
        </w:rPr>
        <w:t xml:space="preserve">nodrošināt </w:t>
      </w:r>
      <w:r w:rsidRPr="009505EC">
        <w:rPr>
          <w:rFonts w:ascii="Times New Roman" w:eastAsia="Times New Roman" w:hAnsi="Times New Roman" w:cs="Times New Roman"/>
          <w:b/>
          <w:color w:val="000000"/>
          <w:sz w:val="22"/>
          <w:szCs w:val="22"/>
        </w:rPr>
        <w:t>201</w:t>
      </w:r>
      <w:r w:rsidRPr="009505EC">
        <w:rPr>
          <w:rFonts w:ascii="Times New Roman" w:eastAsia="Times New Roman" w:hAnsi="Times New Roman" w:cs="Times New Roman"/>
          <w:b/>
          <w:sz w:val="22"/>
          <w:szCs w:val="22"/>
        </w:rPr>
        <w:t>9</w:t>
      </w:r>
      <w:r w:rsidRPr="009505EC">
        <w:rPr>
          <w:rFonts w:ascii="Times New Roman" w:eastAsia="Times New Roman" w:hAnsi="Times New Roman" w:cs="Times New Roman"/>
          <w:b/>
          <w:color w:val="000000"/>
          <w:sz w:val="22"/>
          <w:szCs w:val="22"/>
        </w:rPr>
        <w:t xml:space="preserve">. gada </w:t>
      </w:r>
      <w:r w:rsidR="009505EC" w:rsidRPr="009505EC">
        <w:rPr>
          <w:rFonts w:ascii="Times New Roman" w:eastAsia="Times New Roman" w:hAnsi="Times New Roman" w:cs="Times New Roman"/>
          <w:b/>
          <w:sz w:val="22"/>
          <w:szCs w:val="22"/>
        </w:rPr>
        <w:t>augustā</w:t>
      </w:r>
      <w:r w:rsidR="00B06955">
        <w:rPr>
          <w:rFonts w:ascii="Times New Roman" w:eastAsia="Times New Roman" w:hAnsi="Times New Roman" w:cs="Times New Roman"/>
          <w:b/>
          <w:sz w:val="22"/>
          <w:szCs w:val="22"/>
        </w:rPr>
        <w:t>/septembrī</w:t>
      </w:r>
      <w:r w:rsidRPr="009505EC">
        <w:rPr>
          <w:rFonts w:ascii="Times New Roman" w:eastAsia="Times New Roman" w:hAnsi="Times New Roman" w:cs="Times New Roman"/>
          <w:color w:val="000000"/>
          <w:sz w:val="22"/>
          <w:szCs w:val="22"/>
        </w:rPr>
        <w:t xml:space="preserve"> projekta </w:t>
      </w:r>
      <w:r w:rsidRPr="009505EC">
        <w:rPr>
          <w:rFonts w:ascii="Times New Roman" w:eastAsia="Times New Roman" w:hAnsi="Times New Roman" w:cs="Times New Roman"/>
          <w:b/>
          <w:color w:val="000000"/>
          <w:sz w:val="22"/>
          <w:szCs w:val="22"/>
        </w:rPr>
        <w:t xml:space="preserve">“V-R </w:t>
      </w:r>
      <w:proofErr w:type="spellStart"/>
      <w:r w:rsidRPr="009505EC">
        <w:rPr>
          <w:rFonts w:ascii="Times New Roman" w:eastAsia="Times New Roman" w:hAnsi="Times New Roman" w:cs="Times New Roman"/>
          <w:b/>
          <w:color w:val="000000"/>
          <w:sz w:val="22"/>
          <w:szCs w:val="22"/>
        </w:rPr>
        <w:t>communities</w:t>
      </w:r>
      <w:proofErr w:type="spellEnd"/>
      <w:r w:rsidRPr="009505EC">
        <w:rPr>
          <w:rFonts w:ascii="Times New Roman" w:eastAsia="Times New Roman" w:hAnsi="Times New Roman" w:cs="Times New Roman"/>
          <w:b/>
          <w:color w:val="000000"/>
          <w:sz w:val="22"/>
          <w:szCs w:val="22"/>
        </w:rPr>
        <w:t>”</w:t>
      </w:r>
      <w:r w:rsidRPr="009505EC">
        <w:rPr>
          <w:rFonts w:ascii="Times New Roman" w:eastAsia="Times New Roman" w:hAnsi="Times New Roman" w:cs="Times New Roman"/>
          <w:color w:val="000000"/>
          <w:sz w:val="22"/>
          <w:szCs w:val="22"/>
        </w:rPr>
        <w:t xml:space="preserve"> pasākumu</w:t>
      </w:r>
      <w:r w:rsidRPr="009505EC">
        <w:rPr>
          <w:color w:val="000000"/>
          <w:sz w:val="22"/>
          <w:szCs w:val="22"/>
        </w:rPr>
        <w:t xml:space="preserve"> </w:t>
      </w:r>
      <w:r w:rsidR="009505EC" w:rsidRPr="009505EC">
        <w:rPr>
          <w:rFonts w:ascii="Times New Roman" w:hAnsi="Times New Roman" w:cs="Times New Roman"/>
          <w:b/>
          <w:color w:val="000000"/>
          <w:sz w:val="22"/>
          <w:szCs w:val="22"/>
          <w:shd w:val="clear" w:color="auto" w:fill="F8F9F9"/>
        </w:rPr>
        <w:t>Veselīgas novecošanās apmācību diena vidēja vecuma cilvēkiem un senioriem</w:t>
      </w:r>
      <w:r w:rsidRPr="009505EC">
        <w:rPr>
          <w:rFonts w:ascii="Times New Roman" w:eastAsia="Times New Roman" w:hAnsi="Times New Roman" w:cs="Times New Roman"/>
          <w:color w:val="000000"/>
          <w:sz w:val="22"/>
          <w:szCs w:val="22"/>
        </w:rPr>
        <w:t xml:space="preserve">, turpmāk - pasākums. Plānotais pasākuma </w:t>
      </w:r>
      <w:r w:rsidR="00F62E62" w:rsidRPr="009505EC">
        <w:rPr>
          <w:rFonts w:ascii="Times New Roman" w:eastAsia="Times New Roman" w:hAnsi="Times New Roman" w:cs="Times New Roman"/>
          <w:color w:val="000000"/>
          <w:sz w:val="22"/>
          <w:szCs w:val="22"/>
        </w:rPr>
        <w:t xml:space="preserve">kopējais </w:t>
      </w:r>
      <w:r w:rsidRPr="009505EC">
        <w:rPr>
          <w:rFonts w:ascii="Times New Roman" w:eastAsia="Times New Roman" w:hAnsi="Times New Roman" w:cs="Times New Roman"/>
          <w:color w:val="000000"/>
          <w:sz w:val="22"/>
          <w:szCs w:val="22"/>
        </w:rPr>
        <w:t xml:space="preserve">norises laiks </w:t>
      </w:r>
      <w:r w:rsidR="009505EC">
        <w:rPr>
          <w:rFonts w:ascii="Times New Roman" w:eastAsia="Times New Roman" w:hAnsi="Times New Roman" w:cs="Times New Roman"/>
          <w:color w:val="000000"/>
          <w:sz w:val="22"/>
          <w:szCs w:val="22"/>
        </w:rPr>
        <w:t>7</w:t>
      </w:r>
      <w:r w:rsidRPr="009505EC">
        <w:rPr>
          <w:rFonts w:ascii="Times New Roman" w:eastAsia="Times New Roman" w:hAnsi="Times New Roman" w:cs="Times New Roman"/>
          <w:color w:val="000000"/>
          <w:sz w:val="22"/>
          <w:szCs w:val="22"/>
        </w:rPr>
        <w:t xml:space="preserve"> (</w:t>
      </w:r>
      <w:r w:rsidR="009505EC">
        <w:rPr>
          <w:rFonts w:ascii="Times New Roman" w:eastAsia="Times New Roman" w:hAnsi="Times New Roman" w:cs="Times New Roman"/>
          <w:color w:val="000000"/>
          <w:sz w:val="22"/>
          <w:szCs w:val="22"/>
        </w:rPr>
        <w:t>septiņas</w:t>
      </w:r>
      <w:r w:rsidRPr="009505EC">
        <w:rPr>
          <w:rFonts w:ascii="Times New Roman" w:eastAsia="Times New Roman" w:hAnsi="Times New Roman" w:cs="Times New Roman"/>
          <w:color w:val="000000"/>
          <w:sz w:val="22"/>
          <w:szCs w:val="22"/>
        </w:rPr>
        <w:t xml:space="preserve">) </w:t>
      </w:r>
      <w:r w:rsidR="00F62E62" w:rsidRPr="009505EC">
        <w:rPr>
          <w:rFonts w:ascii="Times New Roman" w:eastAsia="Times New Roman" w:hAnsi="Times New Roman" w:cs="Times New Roman"/>
          <w:color w:val="000000"/>
          <w:sz w:val="22"/>
          <w:szCs w:val="22"/>
        </w:rPr>
        <w:t xml:space="preserve"> astronomiskās </w:t>
      </w:r>
      <w:r w:rsidRPr="009505EC">
        <w:rPr>
          <w:rFonts w:ascii="Times New Roman" w:eastAsia="Times New Roman" w:hAnsi="Times New Roman" w:cs="Times New Roman"/>
          <w:color w:val="000000"/>
          <w:sz w:val="22"/>
          <w:szCs w:val="22"/>
        </w:rPr>
        <w:t xml:space="preserve">stundas. </w:t>
      </w:r>
      <w:r w:rsidR="006C2FCC" w:rsidRPr="009505EC">
        <w:rPr>
          <w:rFonts w:ascii="Times New Roman" w:eastAsia="Times New Roman" w:hAnsi="Times New Roman" w:cs="Times New Roman"/>
          <w:color w:val="000000"/>
          <w:sz w:val="22"/>
          <w:szCs w:val="22"/>
        </w:rPr>
        <w:t xml:space="preserve">Plānotais pasākuma sākuma laiks plkst. </w:t>
      </w:r>
      <w:r w:rsidR="00B06955" w:rsidRPr="00AC65C6">
        <w:rPr>
          <w:rFonts w:ascii="Times New Roman" w:eastAsia="Times New Roman" w:hAnsi="Times New Roman" w:cs="Times New Roman"/>
          <w:color w:val="000000"/>
          <w:sz w:val="22"/>
          <w:szCs w:val="22"/>
        </w:rPr>
        <w:t>09</w:t>
      </w:r>
      <w:r w:rsidR="006C2FCC" w:rsidRPr="00AC65C6">
        <w:rPr>
          <w:rFonts w:ascii="Times New Roman" w:eastAsia="Times New Roman" w:hAnsi="Times New Roman" w:cs="Times New Roman"/>
          <w:color w:val="000000"/>
          <w:sz w:val="22"/>
          <w:szCs w:val="22"/>
        </w:rPr>
        <w:t>:</w:t>
      </w:r>
      <w:r w:rsidR="00B06955" w:rsidRPr="00AC65C6">
        <w:rPr>
          <w:rFonts w:ascii="Times New Roman" w:eastAsia="Times New Roman" w:hAnsi="Times New Roman" w:cs="Times New Roman"/>
          <w:color w:val="000000"/>
          <w:sz w:val="22"/>
          <w:szCs w:val="22"/>
        </w:rPr>
        <w:t>30</w:t>
      </w:r>
      <w:r w:rsidR="006C2FCC" w:rsidRPr="00AC65C6">
        <w:rPr>
          <w:rFonts w:ascii="Times New Roman" w:eastAsia="Times New Roman" w:hAnsi="Times New Roman" w:cs="Times New Roman"/>
          <w:color w:val="000000"/>
          <w:sz w:val="22"/>
          <w:szCs w:val="22"/>
        </w:rPr>
        <w:t>.</w:t>
      </w:r>
    </w:p>
    <w:p w:rsidR="00B67EB1" w:rsidRPr="00F62E62" w:rsidRDefault="00B67EB1">
      <w:pPr>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sidRPr="00F62E62">
        <w:rPr>
          <w:rFonts w:ascii="Times New Roman" w:eastAsia="Times New Roman" w:hAnsi="Times New Roman" w:cs="Times New Roman"/>
          <w:color w:val="000000"/>
          <w:sz w:val="22"/>
          <w:szCs w:val="22"/>
        </w:rPr>
        <w:t>Pasākuma</w:t>
      </w:r>
      <w:r w:rsidR="00F62E62" w:rsidRPr="00F62E62">
        <w:rPr>
          <w:rFonts w:ascii="Times New Roman" w:eastAsia="Times New Roman" w:hAnsi="Times New Roman" w:cs="Times New Roman"/>
          <w:color w:val="000000"/>
          <w:sz w:val="22"/>
          <w:szCs w:val="22"/>
        </w:rPr>
        <w:t>m</w:t>
      </w:r>
      <w:r w:rsidRPr="00F62E62">
        <w:rPr>
          <w:rFonts w:ascii="Times New Roman" w:eastAsia="Times New Roman" w:hAnsi="Times New Roman" w:cs="Times New Roman"/>
          <w:color w:val="000000"/>
          <w:sz w:val="22"/>
          <w:szCs w:val="22"/>
        </w:rPr>
        <w:t xml:space="preserve"> jāveicina veselīgs dzīvesveids un dalībnieku sadarbība.</w:t>
      </w:r>
    </w:p>
    <w:p w:rsidR="00167EDA" w:rsidRPr="00B67EB1" w:rsidRDefault="00444528">
      <w:pPr>
        <w:numPr>
          <w:ilvl w:val="0"/>
          <w:numId w:val="7"/>
        </w:numPr>
        <w:pBdr>
          <w:top w:val="nil"/>
          <w:left w:val="nil"/>
          <w:bottom w:val="nil"/>
          <w:right w:val="nil"/>
          <w:between w:val="nil"/>
        </w:pBdr>
        <w:jc w:val="both"/>
        <w:rPr>
          <w:rFonts w:ascii="Times New Roman" w:eastAsia="Times New Roman" w:hAnsi="Times New Roman" w:cs="Times New Roman"/>
          <w:b/>
          <w:color w:val="000000"/>
          <w:sz w:val="22"/>
          <w:szCs w:val="22"/>
        </w:rPr>
      </w:pPr>
      <w:bookmarkStart w:id="10" w:name="_tyjcwt" w:colFirst="0" w:colLast="0"/>
      <w:bookmarkEnd w:id="10"/>
      <w:r>
        <w:rPr>
          <w:rFonts w:ascii="Times New Roman" w:eastAsia="Times New Roman" w:hAnsi="Times New Roman" w:cs="Times New Roman"/>
          <w:color w:val="000000"/>
          <w:sz w:val="22"/>
          <w:szCs w:val="22"/>
        </w:rPr>
        <w:t xml:space="preserve"> Pasākums ir INTERREG V-A Latvijas – Lietuvas pārrobežu sadarbības programmas 2014.–2020. gadam projekta Nr. LLI-295 „</w:t>
      </w:r>
      <w:proofErr w:type="spellStart"/>
      <w:r>
        <w:rPr>
          <w:rFonts w:ascii="Times New Roman" w:eastAsia="Times New Roman" w:hAnsi="Times New Roman" w:cs="Times New Roman"/>
          <w:color w:val="000000"/>
          <w:sz w:val="22"/>
          <w:szCs w:val="22"/>
        </w:rPr>
        <w:t>Sustainable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sociable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and</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active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Viesite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and</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Rokiškis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communities</w:t>
      </w:r>
      <w:proofErr w:type="spellEnd"/>
      <w:r>
        <w:rPr>
          <w:rFonts w:ascii="Times New Roman" w:eastAsia="Times New Roman" w:hAnsi="Times New Roman" w:cs="Times New Roman"/>
          <w:color w:val="000000"/>
          <w:sz w:val="22"/>
          <w:szCs w:val="22"/>
        </w:rPr>
        <w:t xml:space="preserve"> (Ilgtspējīgas, sabiedriskas un aktīvas Viesītes un Rokišķu kopienas)” darbība </w:t>
      </w:r>
      <w:r w:rsidR="00B67EB1">
        <w:rPr>
          <w:rFonts w:ascii="Times New Roman" w:eastAsia="Times New Roman" w:hAnsi="Times New Roman" w:cs="Times New Roman"/>
          <w:color w:val="000000"/>
          <w:sz w:val="22"/>
          <w:szCs w:val="22"/>
        </w:rPr>
        <w:t xml:space="preserve">. Projekta saīsinātais nosaukums – </w:t>
      </w:r>
      <w:r w:rsidR="00B67EB1" w:rsidRPr="00B67EB1">
        <w:rPr>
          <w:rFonts w:ascii="Times New Roman" w:eastAsia="Times New Roman" w:hAnsi="Times New Roman" w:cs="Times New Roman"/>
          <w:b/>
          <w:color w:val="000000"/>
          <w:sz w:val="22"/>
          <w:szCs w:val="22"/>
        </w:rPr>
        <w:t xml:space="preserve">“V-R </w:t>
      </w:r>
      <w:proofErr w:type="spellStart"/>
      <w:r w:rsidR="00B67EB1" w:rsidRPr="00B67EB1">
        <w:rPr>
          <w:rFonts w:ascii="Times New Roman" w:eastAsia="Times New Roman" w:hAnsi="Times New Roman" w:cs="Times New Roman"/>
          <w:b/>
          <w:color w:val="000000"/>
          <w:sz w:val="22"/>
          <w:szCs w:val="22"/>
        </w:rPr>
        <w:t>Communities</w:t>
      </w:r>
      <w:proofErr w:type="spellEnd"/>
      <w:r w:rsidR="00B67EB1" w:rsidRPr="00B67EB1">
        <w:rPr>
          <w:rFonts w:ascii="Times New Roman" w:eastAsia="Times New Roman" w:hAnsi="Times New Roman" w:cs="Times New Roman"/>
          <w:b/>
          <w:color w:val="000000"/>
          <w:sz w:val="22"/>
          <w:szCs w:val="22"/>
        </w:rPr>
        <w:t>”</w:t>
      </w:r>
    </w:p>
    <w:p w:rsidR="00167EDA" w:rsidRDefault="00444528">
      <w:pPr>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Saskaņošana: </w:t>
      </w:r>
      <w:r>
        <w:rPr>
          <w:rFonts w:ascii="Times New Roman" w:eastAsia="Times New Roman" w:hAnsi="Times New Roman" w:cs="Times New Roman"/>
          <w:color w:val="000000"/>
          <w:sz w:val="22"/>
          <w:szCs w:val="22"/>
        </w:rPr>
        <w:t>Izpildītājam visas darbības jāsaskaņo ar pasūtītāju. Pasūtītājam ir tiesības veikt korekcijas saskaņošanas gaitā.</w:t>
      </w:r>
    </w:p>
    <w:p w:rsidR="00167EDA" w:rsidRDefault="00444528">
      <w:pPr>
        <w:numPr>
          <w:ilvl w:val="0"/>
          <w:numId w:val="7"/>
        </w:num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Informācija par pasākumu</w:t>
      </w:r>
    </w:p>
    <w:p w:rsidR="00167EDA" w:rsidRDefault="00444528">
      <w:pPr>
        <w:numPr>
          <w:ilvl w:val="1"/>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Plānotais pasākuma dalībnieku kopējais skaits (mērķa grupa) - </w:t>
      </w:r>
      <w:r w:rsidR="00F875F1">
        <w:rPr>
          <w:rFonts w:ascii="Times New Roman" w:eastAsia="Times New Roman" w:hAnsi="Times New Roman" w:cs="Times New Roman"/>
          <w:color w:val="000000"/>
          <w:sz w:val="22"/>
          <w:szCs w:val="22"/>
        </w:rPr>
        <w:t>30</w:t>
      </w:r>
      <w:r>
        <w:rPr>
          <w:rFonts w:ascii="Times New Roman" w:eastAsia="Times New Roman" w:hAnsi="Times New Roman" w:cs="Times New Roman"/>
          <w:color w:val="000000"/>
          <w:sz w:val="22"/>
          <w:szCs w:val="22"/>
        </w:rPr>
        <w:t xml:space="preserve"> (</w:t>
      </w:r>
      <w:r w:rsidR="00F875F1">
        <w:rPr>
          <w:rFonts w:ascii="Times New Roman" w:eastAsia="Times New Roman" w:hAnsi="Times New Roman" w:cs="Times New Roman"/>
          <w:color w:val="000000"/>
          <w:sz w:val="22"/>
          <w:szCs w:val="22"/>
        </w:rPr>
        <w:t>trīsdesmit</w:t>
      </w:r>
      <w:r>
        <w:rPr>
          <w:rFonts w:ascii="Times New Roman" w:eastAsia="Times New Roman" w:hAnsi="Times New Roman" w:cs="Times New Roman"/>
          <w:color w:val="000000"/>
          <w:sz w:val="22"/>
          <w:szCs w:val="22"/>
        </w:rPr>
        <w:t xml:space="preserve">) </w:t>
      </w:r>
      <w:r w:rsidR="00F875F1">
        <w:rPr>
          <w:rFonts w:ascii="Times New Roman" w:eastAsia="Times New Roman" w:hAnsi="Times New Roman" w:cs="Times New Roman"/>
          <w:color w:val="000000"/>
          <w:sz w:val="22"/>
          <w:szCs w:val="22"/>
        </w:rPr>
        <w:t xml:space="preserve">atbilstoša vecuma </w:t>
      </w:r>
      <w:r w:rsidR="00102333">
        <w:rPr>
          <w:rFonts w:ascii="Times New Roman" w:eastAsia="Times New Roman" w:hAnsi="Times New Roman" w:cs="Times New Roman"/>
          <w:color w:val="000000"/>
          <w:sz w:val="22"/>
          <w:szCs w:val="22"/>
        </w:rPr>
        <w:t>dalībnieki</w:t>
      </w:r>
      <w:r>
        <w:rPr>
          <w:rFonts w:ascii="Times New Roman" w:eastAsia="Times New Roman" w:hAnsi="Times New Roman" w:cs="Times New Roman"/>
          <w:color w:val="000000"/>
          <w:sz w:val="22"/>
          <w:szCs w:val="22"/>
        </w:rPr>
        <w:t xml:space="preserve"> no Latvijas</w:t>
      </w:r>
      <w:r w:rsidR="00B06955">
        <w:rPr>
          <w:rFonts w:ascii="Times New Roman" w:eastAsia="Times New Roman" w:hAnsi="Times New Roman" w:cs="Times New Roman"/>
          <w:color w:val="000000"/>
          <w:sz w:val="22"/>
          <w:szCs w:val="22"/>
        </w:rPr>
        <w:t xml:space="preserve"> (15 dalībnieki) </w:t>
      </w:r>
      <w:r>
        <w:rPr>
          <w:rFonts w:ascii="Times New Roman" w:eastAsia="Times New Roman" w:hAnsi="Times New Roman" w:cs="Times New Roman"/>
          <w:color w:val="000000"/>
          <w:sz w:val="22"/>
          <w:szCs w:val="22"/>
        </w:rPr>
        <w:t xml:space="preserve"> un Lietuvas</w:t>
      </w:r>
      <w:r w:rsidR="00B06955">
        <w:rPr>
          <w:rFonts w:ascii="Times New Roman" w:eastAsia="Times New Roman" w:hAnsi="Times New Roman" w:cs="Times New Roman"/>
          <w:color w:val="000000"/>
          <w:sz w:val="22"/>
          <w:szCs w:val="22"/>
        </w:rPr>
        <w:t xml:space="preserve"> (15 dalībnieki)</w:t>
      </w:r>
      <w:r>
        <w:rPr>
          <w:rFonts w:ascii="Times New Roman" w:eastAsia="Times New Roman" w:hAnsi="Times New Roman" w:cs="Times New Roman"/>
          <w:color w:val="000000"/>
          <w:sz w:val="22"/>
          <w:szCs w:val="22"/>
        </w:rPr>
        <w:t>.</w:t>
      </w:r>
      <w:r w:rsidR="00F62E62">
        <w:rPr>
          <w:rFonts w:ascii="Times New Roman" w:eastAsia="Times New Roman" w:hAnsi="Times New Roman" w:cs="Times New Roman"/>
          <w:color w:val="000000"/>
          <w:sz w:val="22"/>
          <w:szCs w:val="22"/>
        </w:rPr>
        <w:t xml:space="preserve"> Par dalībnieku ierašanos pasākumā atbildīgs pasūtītājs.</w:t>
      </w:r>
    </w:p>
    <w:p w:rsidR="005A3079" w:rsidRDefault="00444528" w:rsidP="005A3079">
      <w:pPr>
        <w:pStyle w:val="Sarakstarindkopa"/>
        <w:numPr>
          <w:ilvl w:val="1"/>
          <w:numId w:val="7"/>
        </w:numPr>
        <w:pBdr>
          <w:top w:val="nil"/>
          <w:left w:val="nil"/>
          <w:bottom w:val="nil"/>
          <w:right w:val="nil"/>
          <w:between w:val="nil"/>
        </w:pBdr>
        <w:rPr>
          <w:rFonts w:ascii="Times New Roman" w:eastAsia="Times New Roman" w:hAnsi="Times New Roman" w:cs="Times New Roman"/>
          <w:color w:val="000000"/>
          <w:sz w:val="22"/>
          <w:szCs w:val="22"/>
        </w:rPr>
      </w:pPr>
      <w:r w:rsidRPr="005A3079">
        <w:rPr>
          <w:rFonts w:ascii="Times New Roman" w:eastAsia="Times New Roman" w:hAnsi="Times New Roman" w:cs="Times New Roman"/>
          <w:color w:val="000000"/>
          <w:sz w:val="22"/>
          <w:szCs w:val="22"/>
        </w:rPr>
        <w:t>Pasākuma norises vieta</w:t>
      </w:r>
      <w:r w:rsidR="005A3079" w:rsidRPr="005A3079">
        <w:rPr>
          <w:rFonts w:ascii="Times New Roman" w:eastAsia="Times New Roman" w:hAnsi="Times New Roman" w:cs="Times New Roman"/>
          <w:color w:val="000000"/>
          <w:sz w:val="22"/>
          <w:szCs w:val="22"/>
        </w:rPr>
        <w:t>s</w:t>
      </w:r>
      <w:r w:rsidR="005A3079">
        <w:rPr>
          <w:rFonts w:ascii="Times New Roman" w:eastAsia="Times New Roman" w:hAnsi="Times New Roman" w:cs="Times New Roman"/>
          <w:color w:val="000000"/>
          <w:sz w:val="22"/>
          <w:szCs w:val="22"/>
        </w:rPr>
        <w:t xml:space="preserve">: </w:t>
      </w:r>
    </w:p>
    <w:p w:rsidR="005A3079" w:rsidRPr="005A3079" w:rsidRDefault="005A3079" w:rsidP="005A3079">
      <w:pPr>
        <w:pStyle w:val="Sarakstarindkopa"/>
        <w:numPr>
          <w:ilvl w:val="2"/>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Pasākuma 1. daļa - </w:t>
      </w:r>
      <w:r w:rsidRPr="005A3079">
        <w:rPr>
          <w:rFonts w:ascii="Times New Roman" w:eastAsia="Times New Roman" w:hAnsi="Times New Roman" w:cs="Times New Roman"/>
          <w:b/>
          <w:color w:val="000000"/>
          <w:sz w:val="22"/>
          <w:szCs w:val="22"/>
        </w:rPr>
        <w:t xml:space="preserve">Viesītes kultūras pils </w:t>
      </w:r>
      <w:r w:rsidRPr="005A307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Smilšu iela 2, Viesīte, Viesītes novads), </w:t>
      </w:r>
    </w:p>
    <w:p w:rsidR="005A3079" w:rsidRPr="005A3079" w:rsidRDefault="005A3079" w:rsidP="005A3079">
      <w:pPr>
        <w:pStyle w:val="Sarakstarindkopa"/>
        <w:numPr>
          <w:ilvl w:val="2"/>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Pasākuma 2. daļa - </w:t>
      </w:r>
      <w:r w:rsidRPr="005A3079">
        <w:rPr>
          <w:rFonts w:ascii="Times New Roman" w:eastAsia="Times New Roman" w:hAnsi="Times New Roman" w:cs="Times New Roman"/>
          <w:b/>
          <w:color w:val="000000"/>
          <w:sz w:val="22"/>
          <w:szCs w:val="22"/>
        </w:rPr>
        <w:t xml:space="preserve">aktīvās atpūtas vieta </w:t>
      </w:r>
      <w:r>
        <w:rPr>
          <w:rFonts w:ascii="Times New Roman" w:eastAsia="Times New Roman" w:hAnsi="Times New Roman" w:cs="Times New Roman"/>
          <w:b/>
          <w:color w:val="000000"/>
          <w:sz w:val="22"/>
          <w:szCs w:val="22"/>
        </w:rPr>
        <w:t xml:space="preserve">pie Viesītes ezera </w:t>
      </w:r>
      <w:r w:rsidRPr="005A3079">
        <w:rPr>
          <w:rFonts w:ascii="Times New Roman" w:eastAsia="Times New Roman" w:hAnsi="Times New Roman" w:cs="Times New Roman"/>
          <w:b/>
          <w:color w:val="000000"/>
          <w:sz w:val="22"/>
          <w:szCs w:val="22"/>
        </w:rPr>
        <w:t>“Pie akmens”</w:t>
      </w:r>
      <w:r w:rsidRPr="005A3079">
        <w:rPr>
          <w:rFonts w:ascii="Times New Roman" w:eastAsia="Times New Roman" w:hAnsi="Times New Roman" w:cs="Times New Roman"/>
          <w:color w:val="000000"/>
          <w:sz w:val="22"/>
          <w:szCs w:val="22"/>
        </w:rPr>
        <w:t xml:space="preserve"> Viesītes pagast</w:t>
      </w:r>
      <w:r>
        <w:rPr>
          <w:rFonts w:ascii="Times New Roman" w:eastAsia="Times New Roman" w:hAnsi="Times New Roman" w:cs="Times New Roman"/>
          <w:color w:val="000000"/>
          <w:sz w:val="22"/>
          <w:szCs w:val="22"/>
        </w:rPr>
        <w:t>s, Viesītes novads.</w:t>
      </w:r>
    </w:p>
    <w:p w:rsidR="00F62E62" w:rsidRDefault="00F62E62" w:rsidP="007C2877">
      <w:pPr>
        <w:pStyle w:val="Sarakstarindkopa"/>
        <w:numPr>
          <w:ilvl w:val="1"/>
          <w:numId w:val="7"/>
        </w:numPr>
        <w:pBdr>
          <w:top w:val="nil"/>
          <w:left w:val="nil"/>
          <w:bottom w:val="nil"/>
          <w:right w:val="nil"/>
          <w:between w:val="nil"/>
        </w:pBdr>
        <w:rPr>
          <w:rFonts w:ascii="Times New Roman" w:eastAsia="Times New Roman" w:hAnsi="Times New Roman" w:cs="Times New Roman"/>
          <w:color w:val="000000"/>
          <w:sz w:val="22"/>
          <w:szCs w:val="22"/>
        </w:rPr>
      </w:pPr>
      <w:r w:rsidRPr="005A3079">
        <w:rPr>
          <w:rFonts w:ascii="Times New Roman" w:eastAsia="Times New Roman" w:hAnsi="Times New Roman" w:cs="Times New Roman"/>
          <w:color w:val="000000"/>
          <w:sz w:val="22"/>
          <w:szCs w:val="22"/>
        </w:rPr>
        <w:t>Dalībnieku pulcēšanās vieta pasākuma</w:t>
      </w:r>
      <w:r w:rsidR="005A3079">
        <w:rPr>
          <w:rFonts w:ascii="Times New Roman" w:eastAsia="Times New Roman" w:hAnsi="Times New Roman" w:cs="Times New Roman"/>
          <w:color w:val="000000"/>
          <w:sz w:val="22"/>
          <w:szCs w:val="22"/>
        </w:rPr>
        <w:t>m</w:t>
      </w:r>
      <w:r w:rsidRPr="005A3079">
        <w:rPr>
          <w:rFonts w:ascii="Times New Roman" w:eastAsia="Times New Roman" w:hAnsi="Times New Roman" w:cs="Times New Roman"/>
          <w:color w:val="000000"/>
          <w:sz w:val="22"/>
          <w:szCs w:val="22"/>
        </w:rPr>
        <w:t xml:space="preserve"> – Viesītes kultūras pils, Smilšu iela 2, Viesīte, Viesītes novads.</w:t>
      </w:r>
    </w:p>
    <w:p w:rsidR="005A3079" w:rsidRDefault="005A3079" w:rsidP="007C2877">
      <w:pPr>
        <w:pStyle w:val="Sarakstarindkopa"/>
        <w:numPr>
          <w:ilvl w:val="1"/>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Plānotās aktivitātes pasākuma laikā:</w:t>
      </w:r>
    </w:p>
    <w:p w:rsidR="005A3079" w:rsidRDefault="005A3079" w:rsidP="005A3079">
      <w:pPr>
        <w:pStyle w:val="Sarakstarindkopa"/>
        <w:numPr>
          <w:ilvl w:val="2"/>
          <w:numId w:val="7"/>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sidRPr="005A3079">
        <w:rPr>
          <w:rFonts w:ascii="Times New Roman" w:eastAsia="Times New Roman" w:hAnsi="Times New Roman" w:cs="Times New Roman"/>
          <w:b/>
          <w:color w:val="000000"/>
          <w:sz w:val="22"/>
          <w:szCs w:val="22"/>
        </w:rPr>
        <w:t>1. daļa</w:t>
      </w:r>
      <w:r>
        <w:rPr>
          <w:rFonts w:ascii="Times New Roman" w:eastAsia="Times New Roman" w:hAnsi="Times New Roman" w:cs="Times New Roman"/>
          <w:b/>
          <w:color w:val="000000"/>
          <w:sz w:val="22"/>
          <w:szCs w:val="22"/>
        </w:rPr>
        <w:t xml:space="preserve"> – praktiskas nodarbības- ieskats šādās tēmās</w:t>
      </w:r>
      <w:r w:rsidR="00CC1DB6">
        <w:rPr>
          <w:rFonts w:ascii="Times New Roman" w:eastAsia="Times New Roman" w:hAnsi="Times New Roman" w:cs="Times New Roman"/>
          <w:b/>
          <w:color w:val="000000"/>
          <w:sz w:val="22"/>
          <w:szCs w:val="22"/>
        </w:rPr>
        <w:t xml:space="preserve"> </w:t>
      </w:r>
      <w:r w:rsidR="00416269" w:rsidRPr="00416269">
        <w:rPr>
          <w:rFonts w:ascii="Times New Roman" w:eastAsia="Times New Roman" w:hAnsi="Times New Roman" w:cs="Times New Roman"/>
          <w:color w:val="000000"/>
          <w:sz w:val="22"/>
          <w:szCs w:val="22"/>
        </w:rPr>
        <w:t>(1,5-2 stundas)</w:t>
      </w:r>
      <w:r>
        <w:rPr>
          <w:rFonts w:ascii="Times New Roman" w:eastAsia="Times New Roman" w:hAnsi="Times New Roman" w:cs="Times New Roman"/>
          <w:b/>
          <w:color w:val="000000"/>
          <w:sz w:val="22"/>
          <w:szCs w:val="22"/>
        </w:rPr>
        <w:t xml:space="preserve">: </w:t>
      </w:r>
    </w:p>
    <w:p w:rsidR="005A3079" w:rsidRPr="005A3079" w:rsidRDefault="005A3079" w:rsidP="005A3079">
      <w:pPr>
        <w:pStyle w:val="Sarakstarindkopa"/>
        <w:numPr>
          <w:ilvl w:val="0"/>
          <w:numId w:val="26"/>
        </w:numPr>
        <w:spacing w:line="259" w:lineRule="auto"/>
        <w:ind w:left="714" w:firstLine="562"/>
        <w:rPr>
          <w:rFonts w:ascii="Times New Roman" w:hAnsi="Times New Roman" w:cs="Times New Roman"/>
          <w:color w:val="000000"/>
          <w:sz w:val="22"/>
          <w:szCs w:val="22"/>
          <w:shd w:val="clear" w:color="auto" w:fill="F8F9F9"/>
          <w:lang w:eastAsia="en-US"/>
        </w:rPr>
      </w:pPr>
      <w:r w:rsidRPr="005A3079">
        <w:rPr>
          <w:rFonts w:ascii="Times New Roman" w:eastAsia="Times New Roman" w:hAnsi="Times New Roman" w:cs="Times New Roman"/>
          <w:b/>
          <w:color w:val="000000"/>
          <w:sz w:val="22"/>
          <w:szCs w:val="22"/>
        </w:rPr>
        <w:t xml:space="preserve"> </w:t>
      </w:r>
      <w:r w:rsidRPr="005A3079">
        <w:rPr>
          <w:rFonts w:ascii="Times New Roman" w:hAnsi="Times New Roman" w:cs="Times New Roman"/>
          <w:color w:val="000000"/>
          <w:sz w:val="22"/>
          <w:szCs w:val="22"/>
          <w:shd w:val="clear" w:color="auto" w:fill="F8F9F9"/>
          <w:lang w:eastAsia="en-US"/>
        </w:rPr>
        <w:t>Veselīga ēšana;</w:t>
      </w:r>
    </w:p>
    <w:p w:rsidR="005A3079" w:rsidRPr="005A3079" w:rsidRDefault="005A3079" w:rsidP="005A3079">
      <w:pPr>
        <w:numPr>
          <w:ilvl w:val="0"/>
          <w:numId w:val="26"/>
        </w:numPr>
        <w:spacing w:after="160" w:line="259" w:lineRule="auto"/>
        <w:ind w:firstLine="562"/>
        <w:contextualSpacing/>
        <w:rPr>
          <w:rFonts w:ascii="Times New Roman" w:hAnsi="Times New Roman" w:cs="Times New Roman"/>
          <w:color w:val="000000"/>
          <w:sz w:val="22"/>
          <w:szCs w:val="22"/>
          <w:shd w:val="clear" w:color="auto" w:fill="F8F9F9"/>
          <w:lang w:eastAsia="en-US"/>
        </w:rPr>
      </w:pPr>
      <w:r w:rsidRPr="005A3079">
        <w:rPr>
          <w:rFonts w:ascii="Times New Roman" w:hAnsi="Times New Roman" w:cs="Times New Roman"/>
          <w:color w:val="000000"/>
          <w:sz w:val="22"/>
          <w:szCs w:val="22"/>
          <w:shd w:val="clear" w:color="auto" w:fill="F8F9F9"/>
          <w:lang w:eastAsia="en-US"/>
        </w:rPr>
        <w:t>Fiziskās aktivitātes un veselība (iespējas ikvienā vecumā);</w:t>
      </w:r>
    </w:p>
    <w:p w:rsidR="005A3079" w:rsidRPr="005A3079" w:rsidRDefault="005A3079" w:rsidP="005A3079">
      <w:pPr>
        <w:numPr>
          <w:ilvl w:val="0"/>
          <w:numId w:val="26"/>
        </w:numPr>
        <w:spacing w:after="160" w:line="259" w:lineRule="auto"/>
        <w:ind w:firstLine="562"/>
        <w:contextualSpacing/>
        <w:rPr>
          <w:rFonts w:ascii="Times New Roman" w:hAnsi="Times New Roman" w:cs="Times New Roman"/>
          <w:color w:val="000000"/>
          <w:sz w:val="22"/>
          <w:szCs w:val="22"/>
          <w:shd w:val="clear" w:color="auto" w:fill="F8F9F9"/>
          <w:lang w:eastAsia="en-US"/>
        </w:rPr>
      </w:pPr>
      <w:r w:rsidRPr="005A3079">
        <w:rPr>
          <w:rFonts w:ascii="Times New Roman" w:hAnsi="Times New Roman" w:cs="Times New Roman"/>
          <w:color w:val="000000"/>
          <w:sz w:val="22"/>
          <w:szCs w:val="22"/>
          <w:shd w:val="clear" w:color="auto" w:fill="F8F9F9"/>
          <w:lang w:eastAsia="en-US"/>
        </w:rPr>
        <w:t>Garīgā un psihiskā veselība;</w:t>
      </w:r>
    </w:p>
    <w:p w:rsidR="005A3079" w:rsidRPr="005A3079" w:rsidRDefault="005A3079" w:rsidP="005A3079">
      <w:pPr>
        <w:numPr>
          <w:ilvl w:val="0"/>
          <w:numId w:val="26"/>
        </w:numPr>
        <w:spacing w:after="160" w:line="259" w:lineRule="auto"/>
        <w:ind w:firstLine="562"/>
        <w:contextualSpacing/>
        <w:rPr>
          <w:rFonts w:ascii="Times New Roman" w:hAnsi="Times New Roman" w:cs="Times New Roman"/>
          <w:color w:val="000000"/>
          <w:sz w:val="22"/>
          <w:szCs w:val="22"/>
          <w:shd w:val="clear" w:color="auto" w:fill="F8F9F9"/>
          <w:lang w:eastAsia="en-US"/>
        </w:rPr>
      </w:pPr>
      <w:r w:rsidRPr="005A3079">
        <w:rPr>
          <w:rFonts w:ascii="Times New Roman" w:hAnsi="Times New Roman" w:cs="Times New Roman"/>
          <w:color w:val="000000"/>
          <w:sz w:val="22"/>
          <w:szCs w:val="22"/>
          <w:shd w:val="clear" w:color="auto" w:fill="F8F9F9"/>
          <w:lang w:eastAsia="en-US"/>
        </w:rPr>
        <w:t>Elpošanas vingrinājumi (praktiska nodarbība);</w:t>
      </w:r>
    </w:p>
    <w:p w:rsidR="005A3079" w:rsidRPr="005A3079" w:rsidRDefault="005A3079" w:rsidP="005A3079">
      <w:pPr>
        <w:numPr>
          <w:ilvl w:val="0"/>
          <w:numId w:val="26"/>
        </w:numPr>
        <w:spacing w:after="160" w:line="259" w:lineRule="auto"/>
        <w:ind w:firstLine="562"/>
        <w:contextualSpacing/>
        <w:rPr>
          <w:rFonts w:ascii="Times New Roman" w:hAnsi="Times New Roman" w:cs="Times New Roman"/>
          <w:color w:val="000000"/>
          <w:sz w:val="22"/>
          <w:szCs w:val="22"/>
          <w:shd w:val="clear" w:color="auto" w:fill="F8F9F9"/>
          <w:lang w:eastAsia="en-US"/>
        </w:rPr>
      </w:pPr>
      <w:r w:rsidRPr="005A3079">
        <w:rPr>
          <w:rFonts w:ascii="Times New Roman" w:hAnsi="Times New Roman" w:cs="Times New Roman"/>
          <w:color w:val="000000"/>
          <w:sz w:val="22"/>
          <w:szCs w:val="22"/>
          <w:shd w:val="clear" w:color="auto" w:fill="F8F9F9"/>
          <w:lang w:eastAsia="en-US"/>
        </w:rPr>
        <w:t>Ievainojumu un negadījumu novēršana;</w:t>
      </w:r>
    </w:p>
    <w:p w:rsidR="005A3079" w:rsidRPr="005A3079" w:rsidRDefault="005A3079" w:rsidP="005A3079">
      <w:pPr>
        <w:numPr>
          <w:ilvl w:val="0"/>
          <w:numId w:val="26"/>
        </w:numPr>
        <w:spacing w:after="160" w:line="259" w:lineRule="auto"/>
        <w:ind w:firstLine="562"/>
        <w:contextualSpacing/>
        <w:rPr>
          <w:rFonts w:ascii="Times New Roman" w:hAnsi="Times New Roman" w:cs="Times New Roman"/>
          <w:color w:val="000000"/>
          <w:sz w:val="22"/>
          <w:szCs w:val="22"/>
          <w:shd w:val="clear" w:color="auto" w:fill="F8F9F9"/>
          <w:lang w:eastAsia="en-US"/>
        </w:rPr>
      </w:pPr>
      <w:r w:rsidRPr="005A3079">
        <w:rPr>
          <w:rFonts w:ascii="Times New Roman" w:hAnsi="Times New Roman" w:cs="Times New Roman"/>
          <w:color w:val="000000"/>
          <w:sz w:val="22"/>
          <w:szCs w:val="22"/>
          <w:shd w:val="clear" w:color="auto" w:fill="F8F9F9"/>
          <w:lang w:eastAsia="en-US"/>
        </w:rPr>
        <w:t>Stress un tā ietekme;</w:t>
      </w:r>
    </w:p>
    <w:p w:rsidR="005A3079" w:rsidRDefault="005A3079" w:rsidP="00AC65C6">
      <w:pPr>
        <w:numPr>
          <w:ilvl w:val="0"/>
          <w:numId w:val="26"/>
        </w:numPr>
        <w:spacing w:line="259" w:lineRule="auto"/>
        <w:ind w:firstLine="562"/>
        <w:contextualSpacing/>
        <w:rPr>
          <w:rFonts w:ascii="Times New Roman" w:hAnsi="Times New Roman" w:cs="Times New Roman"/>
          <w:color w:val="000000"/>
          <w:sz w:val="22"/>
          <w:szCs w:val="22"/>
          <w:shd w:val="clear" w:color="auto" w:fill="F8F9F9"/>
          <w:lang w:eastAsia="en-US"/>
        </w:rPr>
      </w:pPr>
      <w:r w:rsidRPr="005A3079">
        <w:rPr>
          <w:rFonts w:ascii="Times New Roman" w:hAnsi="Times New Roman" w:cs="Times New Roman"/>
          <w:color w:val="000000"/>
          <w:sz w:val="22"/>
          <w:szCs w:val="22"/>
          <w:shd w:val="clear" w:color="auto" w:fill="F8F9F9"/>
          <w:lang w:eastAsia="en-US"/>
        </w:rPr>
        <w:t>Slimību novēršana un kontrole, t. sk. zāļu lietošana</w:t>
      </w:r>
      <w:r>
        <w:rPr>
          <w:rFonts w:ascii="Times New Roman" w:hAnsi="Times New Roman" w:cs="Times New Roman"/>
          <w:color w:val="000000"/>
          <w:sz w:val="22"/>
          <w:szCs w:val="22"/>
          <w:shd w:val="clear" w:color="auto" w:fill="F8F9F9"/>
          <w:lang w:eastAsia="en-US"/>
        </w:rPr>
        <w:t>.</w:t>
      </w:r>
    </w:p>
    <w:p w:rsidR="00705227" w:rsidRPr="00705227" w:rsidRDefault="00705227" w:rsidP="00AC65C6">
      <w:pPr>
        <w:pStyle w:val="Sarakstarindkopa"/>
        <w:numPr>
          <w:ilvl w:val="2"/>
          <w:numId w:val="7"/>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sidR="005A3079" w:rsidRPr="00705227">
        <w:rPr>
          <w:rFonts w:ascii="Times New Roman" w:eastAsia="Times New Roman" w:hAnsi="Times New Roman" w:cs="Times New Roman"/>
          <w:b/>
          <w:color w:val="000000"/>
          <w:sz w:val="22"/>
          <w:szCs w:val="22"/>
        </w:rPr>
        <w:t>2. daļa</w:t>
      </w:r>
      <w:r w:rsidRPr="00705227">
        <w:rPr>
          <w:rFonts w:ascii="Times New Roman" w:eastAsia="Times New Roman" w:hAnsi="Times New Roman" w:cs="Times New Roman"/>
          <w:b/>
          <w:color w:val="000000"/>
          <w:sz w:val="22"/>
          <w:szCs w:val="22"/>
        </w:rPr>
        <w:t>:</w:t>
      </w:r>
    </w:p>
    <w:p w:rsidR="005A3079" w:rsidRPr="00705227" w:rsidRDefault="005A3079" w:rsidP="00705227">
      <w:pPr>
        <w:numPr>
          <w:ilvl w:val="0"/>
          <w:numId w:val="26"/>
        </w:numPr>
        <w:spacing w:after="160" w:line="259" w:lineRule="auto"/>
        <w:ind w:firstLine="562"/>
        <w:contextualSpacing/>
        <w:rPr>
          <w:rFonts w:ascii="Times New Roman" w:hAnsi="Times New Roman" w:cs="Times New Roman"/>
          <w:color w:val="000000"/>
          <w:sz w:val="22"/>
          <w:szCs w:val="22"/>
          <w:shd w:val="clear" w:color="auto" w:fill="F8F9F9"/>
          <w:lang w:eastAsia="en-US"/>
        </w:rPr>
      </w:pPr>
      <w:r w:rsidRPr="00705227">
        <w:rPr>
          <w:rFonts w:ascii="Times New Roman" w:hAnsi="Times New Roman" w:cs="Times New Roman"/>
          <w:color w:val="000000"/>
          <w:sz w:val="22"/>
          <w:szCs w:val="22"/>
          <w:shd w:val="clear" w:color="auto" w:fill="F8F9F9"/>
          <w:lang w:eastAsia="en-US"/>
        </w:rPr>
        <w:t xml:space="preserve">pārgājiens </w:t>
      </w:r>
      <w:r w:rsidR="00705227" w:rsidRPr="00705227">
        <w:rPr>
          <w:rFonts w:ascii="Times New Roman" w:hAnsi="Times New Roman" w:cs="Times New Roman"/>
          <w:color w:val="000000"/>
          <w:sz w:val="22"/>
          <w:szCs w:val="22"/>
          <w:shd w:val="clear" w:color="auto" w:fill="F8F9F9"/>
          <w:lang w:eastAsia="en-US"/>
        </w:rPr>
        <w:t>uz aktīvās atpūtas vietu pie Viesītes ezera;</w:t>
      </w:r>
    </w:p>
    <w:p w:rsidR="00705227" w:rsidRPr="00705227" w:rsidRDefault="00705227" w:rsidP="00705227">
      <w:pPr>
        <w:numPr>
          <w:ilvl w:val="0"/>
          <w:numId w:val="26"/>
        </w:numPr>
        <w:spacing w:after="160" w:line="259" w:lineRule="auto"/>
        <w:ind w:firstLine="562"/>
        <w:contextualSpacing/>
        <w:rPr>
          <w:rFonts w:ascii="Times New Roman" w:hAnsi="Times New Roman" w:cs="Times New Roman"/>
          <w:color w:val="000000"/>
          <w:sz w:val="22"/>
          <w:szCs w:val="22"/>
          <w:shd w:val="clear" w:color="auto" w:fill="F8F9F9"/>
          <w:lang w:eastAsia="en-US"/>
        </w:rPr>
      </w:pPr>
      <w:r w:rsidRPr="00705227">
        <w:rPr>
          <w:rFonts w:ascii="Times New Roman" w:hAnsi="Times New Roman" w:cs="Times New Roman"/>
          <w:color w:val="000000"/>
          <w:sz w:val="22"/>
          <w:szCs w:val="22"/>
          <w:shd w:val="clear" w:color="auto" w:fill="F8F9F9"/>
          <w:lang w:eastAsia="en-US"/>
        </w:rPr>
        <w:t>pikniks pie ezera</w:t>
      </w:r>
      <w:r>
        <w:rPr>
          <w:rFonts w:ascii="Times New Roman" w:hAnsi="Times New Roman" w:cs="Times New Roman"/>
          <w:color w:val="000000"/>
          <w:sz w:val="22"/>
          <w:szCs w:val="22"/>
          <w:shd w:val="clear" w:color="auto" w:fill="F8F9F9"/>
          <w:lang w:eastAsia="en-US"/>
        </w:rPr>
        <w:t>.</w:t>
      </w:r>
    </w:p>
    <w:p w:rsidR="007C2877" w:rsidRPr="00F62E62" w:rsidRDefault="007C2877" w:rsidP="007C2877">
      <w:pPr>
        <w:pStyle w:val="Sarakstarindkopa"/>
        <w:numPr>
          <w:ilvl w:val="0"/>
          <w:numId w:val="7"/>
        </w:numPr>
        <w:pBdr>
          <w:top w:val="nil"/>
          <w:left w:val="nil"/>
          <w:bottom w:val="nil"/>
          <w:right w:val="nil"/>
          <w:between w:val="nil"/>
        </w:pBdr>
        <w:jc w:val="both"/>
        <w:rPr>
          <w:rFonts w:ascii="Times New Roman" w:eastAsia="Times New Roman" w:hAnsi="Times New Roman" w:cs="Times New Roman"/>
          <w:b/>
          <w:color w:val="000000"/>
          <w:sz w:val="22"/>
          <w:szCs w:val="22"/>
        </w:rPr>
      </w:pPr>
      <w:r w:rsidRPr="00F62E62">
        <w:rPr>
          <w:rFonts w:ascii="Times New Roman" w:eastAsia="Times New Roman" w:hAnsi="Times New Roman" w:cs="Times New Roman"/>
          <w:b/>
          <w:color w:val="000000"/>
          <w:sz w:val="22"/>
          <w:szCs w:val="22"/>
        </w:rPr>
        <w:t>Pasākuma valoda</w:t>
      </w:r>
      <w:r w:rsidRPr="00F62E62">
        <w:rPr>
          <w:rFonts w:ascii="Times New Roman" w:eastAsia="Times New Roman" w:hAnsi="Times New Roman" w:cs="Times New Roman"/>
          <w:color w:val="000000"/>
          <w:sz w:val="22"/>
          <w:szCs w:val="22"/>
        </w:rPr>
        <w:t xml:space="preserve"> -angļu, latviešu</w:t>
      </w:r>
      <w:r w:rsidR="00F62E62" w:rsidRPr="00F62E62">
        <w:rPr>
          <w:rFonts w:ascii="Times New Roman" w:eastAsia="Times New Roman" w:hAnsi="Times New Roman" w:cs="Times New Roman"/>
          <w:color w:val="000000"/>
          <w:sz w:val="22"/>
          <w:szCs w:val="22"/>
        </w:rPr>
        <w:t>, lietuviešu</w:t>
      </w:r>
      <w:r w:rsidR="00416269">
        <w:rPr>
          <w:rFonts w:ascii="Times New Roman" w:eastAsia="Times New Roman" w:hAnsi="Times New Roman" w:cs="Times New Roman"/>
          <w:color w:val="000000"/>
          <w:sz w:val="22"/>
          <w:szCs w:val="22"/>
        </w:rPr>
        <w:t xml:space="preserve"> sarunvaloda, var būt krievu valoda, ja mērķa grupai tā ir pieņemamāka. Par valodu vienojas pasākuma sākumā.</w:t>
      </w:r>
    </w:p>
    <w:p w:rsidR="00167EDA" w:rsidRDefault="00444528" w:rsidP="007C2877">
      <w:pPr>
        <w:pStyle w:val="Sarakstarindkopa"/>
        <w:numPr>
          <w:ilvl w:val="0"/>
          <w:numId w:val="7"/>
        </w:numPr>
        <w:pBdr>
          <w:top w:val="nil"/>
          <w:left w:val="nil"/>
          <w:bottom w:val="nil"/>
          <w:right w:val="nil"/>
          <w:between w:val="nil"/>
        </w:pBdr>
        <w:jc w:val="both"/>
        <w:rPr>
          <w:rFonts w:ascii="Times New Roman" w:eastAsia="Times New Roman" w:hAnsi="Times New Roman" w:cs="Times New Roman"/>
          <w:b/>
          <w:color w:val="000000"/>
          <w:sz w:val="22"/>
          <w:szCs w:val="22"/>
        </w:rPr>
      </w:pPr>
      <w:r w:rsidRPr="007C2877">
        <w:rPr>
          <w:rFonts w:ascii="Times New Roman" w:eastAsia="Times New Roman" w:hAnsi="Times New Roman" w:cs="Times New Roman"/>
          <w:b/>
          <w:color w:val="000000"/>
          <w:sz w:val="22"/>
          <w:szCs w:val="22"/>
        </w:rPr>
        <w:t>Tehniskās prasības:</w:t>
      </w:r>
    </w:p>
    <w:p w:rsidR="00F62E62" w:rsidRDefault="00F62E62" w:rsidP="00F62E62">
      <w:pPr>
        <w:numPr>
          <w:ilvl w:val="1"/>
          <w:numId w:val="7"/>
        </w:numPr>
        <w:pBdr>
          <w:top w:val="nil"/>
          <w:left w:val="nil"/>
          <w:bottom w:val="nil"/>
          <w:right w:val="nil"/>
          <w:between w:val="nil"/>
        </w:pBdr>
        <w:jc w:val="both"/>
        <w:rPr>
          <w:rFonts w:ascii="Times New Roman" w:eastAsia="Times New Roman" w:hAnsi="Times New Roman" w:cs="Times New Roman"/>
          <w:color w:val="000000"/>
          <w:sz w:val="22"/>
          <w:szCs w:val="22"/>
        </w:rPr>
      </w:pPr>
      <w:r w:rsidRPr="00F62E62">
        <w:rPr>
          <w:rFonts w:ascii="Times New Roman" w:eastAsia="Times New Roman" w:hAnsi="Times New Roman" w:cs="Times New Roman"/>
          <w:color w:val="000000"/>
          <w:sz w:val="22"/>
          <w:szCs w:val="22"/>
        </w:rPr>
        <w:t xml:space="preserve">Izpildītājs atbildīgs </w:t>
      </w:r>
      <w:r>
        <w:rPr>
          <w:rFonts w:ascii="Times New Roman" w:eastAsia="Times New Roman" w:hAnsi="Times New Roman" w:cs="Times New Roman"/>
          <w:color w:val="000000"/>
          <w:sz w:val="22"/>
          <w:szCs w:val="22"/>
        </w:rPr>
        <w:t>par dalībnieku drošību pasākuma laikā.</w:t>
      </w:r>
    </w:p>
    <w:p w:rsidR="00F62E62" w:rsidRPr="00F62E62" w:rsidRDefault="0019402F" w:rsidP="00F62E62">
      <w:pPr>
        <w:numPr>
          <w:ilvl w:val="1"/>
          <w:numId w:val="7"/>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Izpildītājs veic dalībnieku instruktāžu.</w:t>
      </w:r>
    </w:p>
    <w:p w:rsidR="00167EDA" w:rsidRPr="000C0B36" w:rsidRDefault="00444528">
      <w:pPr>
        <w:numPr>
          <w:ilvl w:val="1"/>
          <w:numId w:val="7"/>
        </w:numPr>
        <w:pBdr>
          <w:top w:val="nil"/>
          <w:left w:val="nil"/>
          <w:bottom w:val="nil"/>
          <w:right w:val="nil"/>
          <w:between w:val="nil"/>
        </w:pBdr>
        <w:jc w:val="both"/>
        <w:rPr>
          <w:rFonts w:ascii="Times New Roman" w:eastAsia="Times New Roman" w:hAnsi="Times New Roman" w:cs="Times New Roman"/>
          <w:b/>
          <w:color w:val="000000"/>
          <w:sz w:val="22"/>
          <w:szCs w:val="22"/>
        </w:rPr>
      </w:pPr>
      <w:r w:rsidRPr="000C0B36">
        <w:rPr>
          <w:rFonts w:ascii="Times New Roman" w:eastAsia="Times New Roman" w:hAnsi="Times New Roman" w:cs="Times New Roman"/>
          <w:b/>
          <w:color w:val="000000"/>
          <w:sz w:val="22"/>
          <w:szCs w:val="22"/>
        </w:rPr>
        <w:t>Izpildītājs nodrošina:</w:t>
      </w:r>
    </w:p>
    <w:p w:rsidR="00167EDA" w:rsidRPr="00416269" w:rsidRDefault="00444528">
      <w:pPr>
        <w:numPr>
          <w:ilvl w:val="2"/>
          <w:numId w:val="7"/>
        </w:numPr>
        <w:pBdr>
          <w:top w:val="nil"/>
          <w:left w:val="nil"/>
          <w:bottom w:val="nil"/>
          <w:right w:val="nil"/>
          <w:between w:val="nil"/>
        </w:pBdr>
        <w:jc w:val="both"/>
        <w:rPr>
          <w:rFonts w:ascii="Times New Roman" w:eastAsia="Times New Roman" w:hAnsi="Times New Roman" w:cs="Times New Roman"/>
          <w:sz w:val="22"/>
          <w:szCs w:val="22"/>
        </w:rPr>
      </w:pPr>
      <w:r w:rsidRPr="00416269">
        <w:rPr>
          <w:rFonts w:ascii="Times New Roman" w:eastAsia="Times New Roman" w:hAnsi="Times New Roman" w:cs="Times New Roman"/>
          <w:sz w:val="22"/>
          <w:szCs w:val="22"/>
        </w:rPr>
        <w:t>izpildītājs nodrošina dalībnieku reģistrāciju. U</w:t>
      </w:r>
      <w:r w:rsidRPr="00416269">
        <w:rPr>
          <w:rFonts w:ascii="Times New Roman" w:eastAsia="Times New Roman" w:hAnsi="Times New Roman" w:cs="Times New Roman"/>
          <w:sz w:val="22"/>
          <w:szCs w:val="22"/>
          <w:shd w:val="clear" w:color="auto" w:fill="F3F3F3"/>
        </w:rPr>
        <w:t xml:space="preserve">z pasākumu ir sagatavotas dalībnieku reģistrācijas lapas saskaņā ar programmas </w:t>
      </w:r>
      <w:r w:rsidR="007C2877" w:rsidRPr="00416269">
        <w:rPr>
          <w:rFonts w:ascii="Times New Roman" w:eastAsia="Times New Roman" w:hAnsi="Times New Roman" w:cs="Times New Roman"/>
          <w:sz w:val="22"/>
          <w:szCs w:val="22"/>
          <w:shd w:val="clear" w:color="auto" w:fill="F3F3F3"/>
        </w:rPr>
        <w:t>vadlīnijām</w:t>
      </w:r>
      <w:r w:rsidRPr="00416269">
        <w:rPr>
          <w:rFonts w:ascii="Times New Roman" w:eastAsia="Times New Roman" w:hAnsi="Times New Roman" w:cs="Times New Roman"/>
          <w:sz w:val="22"/>
          <w:szCs w:val="22"/>
          <w:shd w:val="clear" w:color="auto" w:fill="F3F3F3"/>
        </w:rPr>
        <w:t xml:space="preserve">, paraugs pieejams </w:t>
      </w:r>
      <w:hyperlink r:id="rId13">
        <w:r w:rsidRPr="00416269">
          <w:rPr>
            <w:rFonts w:ascii="Times New Roman" w:eastAsia="Times New Roman" w:hAnsi="Times New Roman" w:cs="Times New Roman"/>
            <w:color w:val="0000FF"/>
            <w:sz w:val="22"/>
            <w:szCs w:val="22"/>
            <w:u w:val="single"/>
            <w:shd w:val="clear" w:color="auto" w:fill="F3F3F3"/>
          </w:rPr>
          <w:t>http://latlit.eu/how-to-implement/reporting/</w:t>
        </w:r>
      </w:hyperlink>
      <w:r w:rsidRPr="00416269">
        <w:rPr>
          <w:rFonts w:ascii="Times New Roman" w:eastAsia="Times New Roman" w:hAnsi="Times New Roman" w:cs="Times New Roman"/>
          <w:color w:val="0000FF"/>
          <w:sz w:val="22"/>
          <w:szCs w:val="22"/>
          <w:shd w:val="clear" w:color="auto" w:fill="F3F3F3"/>
        </w:rPr>
        <w:t xml:space="preserve"> </w:t>
      </w:r>
      <w:r w:rsidRPr="00416269">
        <w:rPr>
          <w:rFonts w:ascii="Times New Roman" w:eastAsia="Times New Roman" w:hAnsi="Times New Roman" w:cs="Times New Roman"/>
          <w:sz w:val="22"/>
          <w:szCs w:val="22"/>
          <w:shd w:val="clear" w:color="auto" w:fill="F3F3F3"/>
        </w:rPr>
        <w:t>(dokumenta nosaukums “</w:t>
      </w:r>
      <w:proofErr w:type="spellStart"/>
      <w:r w:rsidRPr="00416269">
        <w:rPr>
          <w:rFonts w:ascii="Times New Roman" w:eastAsia="Times New Roman" w:hAnsi="Times New Roman" w:cs="Times New Roman"/>
          <w:sz w:val="22"/>
          <w:szCs w:val="22"/>
          <w:shd w:val="clear" w:color="auto" w:fill="F3F3F3"/>
        </w:rPr>
        <w:t>Participants</w:t>
      </w:r>
      <w:proofErr w:type="spellEnd"/>
      <w:r w:rsidRPr="00416269">
        <w:rPr>
          <w:rFonts w:ascii="Times New Roman" w:eastAsia="Times New Roman" w:hAnsi="Times New Roman" w:cs="Times New Roman"/>
          <w:sz w:val="22"/>
          <w:szCs w:val="22"/>
          <w:shd w:val="clear" w:color="auto" w:fill="F3F3F3"/>
        </w:rPr>
        <w:t xml:space="preserve"> </w:t>
      </w:r>
      <w:proofErr w:type="spellStart"/>
      <w:r w:rsidRPr="00416269">
        <w:rPr>
          <w:rFonts w:ascii="Times New Roman" w:eastAsia="Times New Roman" w:hAnsi="Times New Roman" w:cs="Times New Roman"/>
          <w:sz w:val="22"/>
          <w:szCs w:val="22"/>
          <w:shd w:val="clear" w:color="auto" w:fill="F3F3F3"/>
        </w:rPr>
        <w:t>list</w:t>
      </w:r>
      <w:proofErr w:type="spellEnd"/>
      <w:r w:rsidRPr="00416269">
        <w:rPr>
          <w:rFonts w:ascii="Times New Roman" w:eastAsia="Times New Roman" w:hAnsi="Times New Roman" w:cs="Times New Roman"/>
          <w:sz w:val="22"/>
          <w:szCs w:val="22"/>
          <w:shd w:val="clear" w:color="auto" w:fill="F3F3F3"/>
        </w:rPr>
        <w:t>”)</w:t>
      </w:r>
      <w:r w:rsidR="00B67EB1" w:rsidRPr="00416269">
        <w:rPr>
          <w:rFonts w:ascii="Times New Roman" w:eastAsia="Times New Roman" w:hAnsi="Times New Roman" w:cs="Times New Roman"/>
          <w:sz w:val="22"/>
          <w:szCs w:val="22"/>
          <w:shd w:val="clear" w:color="auto" w:fill="F3F3F3"/>
        </w:rPr>
        <w:t>;</w:t>
      </w:r>
    </w:p>
    <w:p w:rsidR="00167EDA" w:rsidRDefault="00444528">
      <w:pPr>
        <w:numPr>
          <w:ilvl w:val="2"/>
          <w:numId w:val="7"/>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izpildītājs nodrošina pasākuma vadītāja klātbūtni pasākuma laikā, nodrošinot organizēšanas nepārtrauktību</w:t>
      </w:r>
      <w:r w:rsidR="00B67EB1">
        <w:rPr>
          <w:rFonts w:ascii="Times New Roman" w:eastAsia="Times New Roman" w:hAnsi="Times New Roman" w:cs="Times New Roman"/>
          <w:color w:val="000000"/>
          <w:sz w:val="22"/>
          <w:szCs w:val="22"/>
        </w:rPr>
        <w:t>;</w:t>
      </w:r>
    </w:p>
    <w:p w:rsidR="00F62E62" w:rsidRDefault="00F62E62">
      <w:pPr>
        <w:numPr>
          <w:ilvl w:val="2"/>
          <w:numId w:val="7"/>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visu pasākuma dalībnieku iesaisti aktivitātēs,</w:t>
      </w:r>
    </w:p>
    <w:p w:rsidR="00705227" w:rsidRPr="00F62E62" w:rsidRDefault="00705227" w:rsidP="00705227">
      <w:pPr>
        <w:numPr>
          <w:ilvl w:val="2"/>
          <w:numId w:val="7"/>
        </w:numPr>
        <w:pBdr>
          <w:top w:val="nil"/>
          <w:left w:val="nil"/>
          <w:bottom w:val="nil"/>
          <w:right w:val="nil"/>
          <w:between w:val="nil"/>
        </w:pBdr>
        <w:jc w:val="both"/>
        <w:rPr>
          <w:rFonts w:ascii="Times New Roman" w:eastAsia="Times New Roman" w:hAnsi="Times New Roman" w:cs="Times New Roman"/>
          <w:sz w:val="22"/>
          <w:szCs w:val="22"/>
        </w:rPr>
      </w:pPr>
      <w:r w:rsidRPr="00F62E62">
        <w:rPr>
          <w:rFonts w:ascii="Times New Roman" w:eastAsia="Times New Roman" w:hAnsi="Times New Roman" w:cs="Times New Roman"/>
          <w:sz w:val="22"/>
          <w:szCs w:val="22"/>
        </w:rPr>
        <w:t>pasākuma vadītāju ar atbilstošu kvalifikāciju un pieredzi līdzīgu pasākumu vadīšanā;</w:t>
      </w:r>
    </w:p>
    <w:p w:rsidR="00705227" w:rsidRPr="00705227" w:rsidRDefault="00705227">
      <w:pPr>
        <w:numPr>
          <w:ilvl w:val="2"/>
          <w:numId w:val="7"/>
        </w:numPr>
        <w:pBdr>
          <w:top w:val="nil"/>
          <w:left w:val="nil"/>
          <w:bottom w:val="nil"/>
          <w:right w:val="nil"/>
          <w:between w:val="nil"/>
        </w:pBdr>
        <w:jc w:val="both"/>
        <w:rPr>
          <w:rFonts w:ascii="Times New Roman" w:eastAsia="Times New Roman" w:hAnsi="Times New Roman" w:cs="Times New Roman"/>
          <w:color w:val="000000"/>
          <w:sz w:val="22"/>
          <w:szCs w:val="22"/>
        </w:rPr>
      </w:pPr>
      <w:r w:rsidRPr="00705227">
        <w:rPr>
          <w:rFonts w:ascii="Times New Roman" w:hAnsi="Times New Roman" w:cs="Times New Roman"/>
          <w:color w:val="000000"/>
          <w:sz w:val="22"/>
          <w:szCs w:val="22"/>
          <w:shd w:val="clear" w:color="auto" w:fill="F8F9F9"/>
          <w:lang w:eastAsia="en-US"/>
        </w:rPr>
        <w:t>veicina dalībnieku prasmes socializēšanās jomā, rada pozitīvu, vieglu un dalībniekiem interesantu gaisotni</w:t>
      </w:r>
      <w:r>
        <w:rPr>
          <w:rFonts w:ascii="Times New Roman" w:hAnsi="Times New Roman" w:cs="Times New Roman"/>
          <w:color w:val="000000"/>
          <w:sz w:val="22"/>
          <w:szCs w:val="22"/>
          <w:shd w:val="clear" w:color="auto" w:fill="F8F9F9"/>
          <w:lang w:eastAsia="en-US"/>
        </w:rPr>
        <w:t>,</w:t>
      </w:r>
    </w:p>
    <w:p w:rsidR="00EE3F88" w:rsidRPr="00F62E62" w:rsidRDefault="00705227">
      <w:pPr>
        <w:numPr>
          <w:ilvl w:val="2"/>
          <w:numId w:val="7"/>
        </w:numPr>
        <w:pBdr>
          <w:top w:val="nil"/>
          <w:left w:val="nil"/>
          <w:bottom w:val="nil"/>
          <w:right w:val="nil"/>
          <w:between w:val="nil"/>
        </w:pBdr>
        <w:jc w:val="both"/>
        <w:rPr>
          <w:rFonts w:ascii="Times New Roman" w:eastAsia="Times New Roman" w:hAnsi="Times New Roman" w:cs="Times New Roman"/>
          <w:sz w:val="22"/>
          <w:szCs w:val="22"/>
        </w:rPr>
      </w:pPr>
      <w:r w:rsidRPr="00D152BC">
        <w:rPr>
          <w:rFonts w:ascii="Times New Roman" w:eastAsia="Times New Roman" w:hAnsi="Times New Roman" w:cs="Times New Roman"/>
          <w:sz w:val="22"/>
          <w:szCs w:val="22"/>
          <w:u w:val="single"/>
        </w:rPr>
        <w:t>ekspertu</w:t>
      </w:r>
      <w:r w:rsidRPr="00705227">
        <w:rPr>
          <w:rFonts w:ascii="Times New Roman" w:eastAsia="Times New Roman" w:hAnsi="Times New Roman" w:cs="Times New Roman"/>
          <w:sz w:val="22"/>
          <w:szCs w:val="22"/>
        </w:rPr>
        <w:t xml:space="preserve"> praktisko nodarbību vadīšanai</w:t>
      </w:r>
      <w:r>
        <w:rPr>
          <w:rFonts w:ascii="Times New Roman" w:eastAsia="Times New Roman" w:hAnsi="Times New Roman" w:cs="Times New Roman"/>
          <w:sz w:val="22"/>
          <w:szCs w:val="22"/>
        </w:rPr>
        <w:t xml:space="preserve"> (pasākuma 1. daļa)</w:t>
      </w:r>
      <w:r w:rsidR="00B67EB1" w:rsidRPr="00F62E62">
        <w:rPr>
          <w:rFonts w:ascii="Times New Roman" w:eastAsia="Times New Roman" w:hAnsi="Times New Roman" w:cs="Times New Roman"/>
          <w:sz w:val="22"/>
          <w:szCs w:val="22"/>
        </w:rPr>
        <w:t>;</w:t>
      </w:r>
    </w:p>
    <w:p w:rsidR="00EE3F88" w:rsidRPr="00F62E62" w:rsidRDefault="00EE3F88">
      <w:pPr>
        <w:numPr>
          <w:ilvl w:val="2"/>
          <w:numId w:val="7"/>
        </w:numPr>
        <w:pBdr>
          <w:top w:val="nil"/>
          <w:left w:val="nil"/>
          <w:bottom w:val="nil"/>
          <w:right w:val="nil"/>
          <w:between w:val="nil"/>
        </w:pBdr>
        <w:jc w:val="both"/>
        <w:rPr>
          <w:rFonts w:ascii="Times New Roman" w:eastAsia="Times New Roman" w:hAnsi="Times New Roman" w:cs="Times New Roman"/>
          <w:sz w:val="22"/>
          <w:szCs w:val="22"/>
        </w:rPr>
      </w:pPr>
      <w:r w:rsidRPr="00F62E62">
        <w:rPr>
          <w:rFonts w:ascii="Times New Roman" w:eastAsia="Times New Roman" w:hAnsi="Times New Roman" w:cs="Times New Roman"/>
          <w:sz w:val="22"/>
          <w:szCs w:val="22"/>
        </w:rPr>
        <w:t xml:space="preserve">Pasākuma vadītājs un </w:t>
      </w:r>
      <w:r w:rsidR="00705227">
        <w:rPr>
          <w:rFonts w:ascii="Times New Roman" w:eastAsia="Times New Roman" w:hAnsi="Times New Roman" w:cs="Times New Roman"/>
          <w:sz w:val="22"/>
          <w:szCs w:val="22"/>
        </w:rPr>
        <w:t>eksperts</w:t>
      </w:r>
      <w:r w:rsidRPr="00F62E62">
        <w:rPr>
          <w:rFonts w:ascii="Times New Roman" w:eastAsia="Times New Roman" w:hAnsi="Times New Roman" w:cs="Times New Roman"/>
          <w:sz w:val="22"/>
          <w:szCs w:val="22"/>
        </w:rPr>
        <w:t xml:space="preserve"> var būt viena un tā pati persona</w:t>
      </w:r>
      <w:r w:rsidR="00B67EB1" w:rsidRPr="00F62E62">
        <w:rPr>
          <w:rFonts w:ascii="Times New Roman" w:eastAsia="Times New Roman" w:hAnsi="Times New Roman" w:cs="Times New Roman"/>
          <w:sz w:val="22"/>
          <w:szCs w:val="22"/>
        </w:rPr>
        <w:t>;</w:t>
      </w:r>
    </w:p>
    <w:p w:rsidR="007C2877" w:rsidRPr="00F62E62" w:rsidRDefault="007C2877">
      <w:pPr>
        <w:numPr>
          <w:ilvl w:val="2"/>
          <w:numId w:val="7"/>
        </w:numPr>
        <w:pBdr>
          <w:top w:val="nil"/>
          <w:left w:val="nil"/>
          <w:bottom w:val="nil"/>
          <w:right w:val="nil"/>
          <w:between w:val="nil"/>
        </w:pBdr>
        <w:jc w:val="both"/>
        <w:rPr>
          <w:rFonts w:ascii="Times New Roman" w:eastAsia="Times New Roman" w:hAnsi="Times New Roman" w:cs="Times New Roman"/>
          <w:sz w:val="22"/>
          <w:szCs w:val="22"/>
        </w:rPr>
      </w:pPr>
      <w:r w:rsidRPr="00F62E62">
        <w:rPr>
          <w:rFonts w:ascii="Times New Roman" w:eastAsia="Times New Roman" w:hAnsi="Times New Roman" w:cs="Times New Roman"/>
          <w:sz w:val="22"/>
          <w:szCs w:val="22"/>
        </w:rPr>
        <w:t>Izpildītājs nepieciešamības gadījumā nodrošina palīgpersonālu</w:t>
      </w:r>
      <w:r w:rsidR="00B67EB1" w:rsidRPr="00F62E62">
        <w:rPr>
          <w:rFonts w:ascii="Times New Roman" w:eastAsia="Times New Roman" w:hAnsi="Times New Roman" w:cs="Times New Roman"/>
          <w:sz w:val="22"/>
          <w:szCs w:val="22"/>
        </w:rPr>
        <w:t>;</w:t>
      </w:r>
    </w:p>
    <w:p w:rsidR="007C2877" w:rsidRPr="00F62E62" w:rsidRDefault="007C2877">
      <w:pPr>
        <w:numPr>
          <w:ilvl w:val="2"/>
          <w:numId w:val="7"/>
        </w:numPr>
        <w:pBdr>
          <w:top w:val="nil"/>
          <w:left w:val="nil"/>
          <w:bottom w:val="nil"/>
          <w:right w:val="nil"/>
          <w:between w:val="nil"/>
        </w:pBdr>
        <w:jc w:val="both"/>
        <w:rPr>
          <w:rFonts w:ascii="Times New Roman" w:eastAsia="Times New Roman" w:hAnsi="Times New Roman" w:cs="Times New Roman"/>
          <w:sz w:val="22"/>
          <w:szCs w:val="22"/>
        </w:rPr>
      </w:pPr>
      <w:r w:rsidRPr="00F62E62">
        <w:rPr>
          <w:rFonts w:ascii="Times New Roman" w:eastAsia="Times New Roman" w:hAnsi="Times New Roman" w:cs="Times New Roman"/>
          <w:sz w:val="22"/>
          <w:szCs w:val="22"/>
        </w:rPr>
        <w:t xml:space="preserve">Projekta “V-R </w:t>
      </w:r>
      <w:proofErr w:type="spellStart"/>
      <w:r w:rsidRPr="00F62E62">
        <w:rPr>
          <w:rFonts w:ascii="Times New Roman" w:eastAsia="Times New Roman" w:hAnsi="Times New Roman" w:cs="Times New Roman"/>
          <w:sz w:val="22"/>
          <w:szCs w:val="22"/>
        </w:rPr>
        <w:t>Communities</w:t>
      </w:r>
      <w:proofErr w:type="spellEnd"/>
      <w:r w:rsidRPr="00F62E62">
        <w:rPr>
          <w:rFonts w:ascii="Times New Roman" w:eastAsia="Times New Roman" w:hAnsi="Times New Roman" w:cs="Times New Roman"/>
          <w:sz w:val="22"/>
          <w:szCs w:val="22"/>
        </w:rPr>
        <w:t xml:space="preserve">” ietvaros iegādātā veselības komplekta demonstrācijas un pielietošanu </w:t>
      </w:r>
      <w:r w:rsidR="00E02248">
        <w:rPr>
          <w:rFonts w:ascii="Times New Roman" w:eastAsia="Times New Roman" w:hAnsi="Times New Roman" w:cs="Times New Roman"/>
          <w:sz w:val="22"/>
          <w:szCs w:val="22"/>
        </w:rPr>
        <w:t xml:space="preserve">atbilstoši dalībnieku vecumam </w:t>
      </w:r>
      <w:r w:rsidRPr="00F62E62">
        <w:rPr>
          <w:rFonts w:ascii="Times New Roman" w:eastAsia="Times New Roman" w:hAnsi="Times New Roman" w:cs="Times New Roman"/>
          <w:sz w:val="22"/>
          <w:szCs w:val="22"/>
        </w:rPr>
        <w:t>(skat. informāciju par komplektu 3. pielikumā.)</w:t>
      </w:r>
      <w:r w:rsidR="00B67EB1" w:rsidRPr="00F62E62">
        <w:rPr>
          <w:rFonts w:ascii="Times New Roman" w:eastAsia="Times New Roman" w:hAnsi="Times New Roman" w:cs="Times New Roman"/>
          <w:sz w:val="22"/>
          <w:szCs w:val="22"/>
        </w:rPr>
        <w:t>;</w:t>
      </w:r>
    </w:p>
    <w:p w:rsidR="00FD52E5" w:rsidRPr="00F62E62" w:rsidRDefault="00FD52E5">
      <w:pPr>
        <w:numPr>
          <w:ilvl w:val="2"/>
          <w:numId w:val="7"/>
        </w:numPr>
        <w:pBdr>
          <w:top w:val="nil"/>
          <w:left w:val="nil"/>
          <w:bottom w:val="nil"/>
          <w:right w:val="nil"/>
          <w:between w:val="nil"/>
        </w:pBdr>
        <w:jc w:val="both"/>
        <w:rPr>
          <w:rFonts w:ascii="Times New Roman" w:eastAsia="Times New Roman" w:hAnsi="Times New Roman" w:cs="Times New Roman"/>
          <w:sz w:val="22"/>
          <w:szCs w:val="22"/>
        </w:rPr>
      </w:pPr>
      <w:r w:rsidRPr="00F62E62">
        <w:rPr>
          <w:rFonts w:ascii="Times New Roman" w:eastAsia="Times New Roman" w:hAnsi="Times New Roman" w:cs="Times New Roman"/>
          <w:sz w:val="22"/>
          <w:szCs w:val="22"/>
        </w:rPr>
        <w:t>Dzeramo ūdeni pasākuma laikā</w:t>
      </w:r>
      <w:r w:rsidR="00B67EB1" w:rsidRPr="00F62E62">
        <w:rPr>
          <w:rFonts w:ascii="Times New Roman" w:eastAsia="Times New Roman" w:hAnsi="Times New Roman" w:cs="Times New Roman"/>
          <w:sz w:val="22"/>
          <w:szCs w:val="22"/>
        </w:rPr>
        <w:t>.</w:t>
      </w:r>
    </w:p>
    <w:p w:rsidR="00167EDA" w:rsidRDefault="00444528">
      <w:pPr>
        <w:numPr>
          <w:ilvl w:val="2"/>
          <w:numId w:val="7"/>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ēdināšanu:</w:t>
      </w:r>
    </w:p>
    <w:p w:rsidR="00FD52E5" w:rsidRPr="0019402F" w:rsidRDefault="00705227" w:rsidP="00FD52E5">
      <w:pPr>
        <w:pStyle w:val="Sarakstarindkopa"/>
        <w:numPr>
          <w:ilvl w:val="3"/>
          <w:numId w:val="7"/>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Divas kafijas/ tējas pauzes:</w:t>
      </w:r>
      <w:r w:rsidR="00444528" w:rsidRPr="0019402F">
        <w:rPr>
          <w:rFonts w:ascii="Times New Roman" w:eastAsia="Times New Roman" w:hAnsi="Times New Roman" w:cs="Times New Roman"/>
          <w:sz w:val="22"/>
          <w:szCs w:val="22"/>
        </w:rPr>
        <w:t xml:space="preserve"> ūdens, sula, salāti</w:t>
      </w:r>
      <w:r w:rsidR="0019402F" w:rsidRPr="0019402F">
        <w:rPr>
          <w:rFonts w:ascii="Times New Roman" w:eastAsia="Times New Roman" w:hAnsi="Times New Roman" w:cs="Times New Roman"/>
          <w:sz w:val="22"/>
          <w:szCs w:val="22"/>
        </w:rPr>
        <w:t xml:space="preserve"> (vismaz divi veidi – gaļas un veģetārie)</w:t>
      </w:r>
      <w:r w:rsidR="00444528" w:rsidRPr="0019402F">
        <w:rPr>
          <w:rFonts w:ascii="Times New Roman" w:eastAsia="Times New Roman" w:hAnsi="Times New Roman" w:cs="Times New Roman"/>
          <w:sz w:val="22"/>
          <w:szCs w:val="22"/>
        </w:rPr>
        <w:t>,</w:t>
      </w:r>
      <w:r w:rsidR="0087026B" w:rsidRPr="0019402F">
        <w:rPr>
          <w:rFonts w:ascii="Times New Roman" w:eastAsia="Times New Roman" w:hAnsi="Times New Roman" w:cs="Times New Roman"/>
          <w:sz w:val="22"/>
          <w:szCs w:val="22"/>
        </w:rPr>
        <w:t xml:space="preserve"> </w:t>
      </w:r>
      <w:r w:rsidR="00FD52E5" w:rsidRPr="0019402F">
        <w:rPr>
          <w:rFonts w:ascii="Times New Roman" w:eastAsia="Times New Roman" w:hAnsi="Times New Roman" w:cs="Times New Roman"/>
          <w:sz w:val="22"/>
          <w:szCs w:val="22"/>
        </w:rPr>
        <w:t>maize</w:t>
      </w:r>
      <w:r w:rsidR="000C0B36">
        <w:rPr>
          <w:rFonts w:ascii="Times New Roman" w:eastAsia="Times New Roman" w:hAnsi="Times New Roman" w:cs="Times New Roman"/>
          <w:sz w:val="22"/>
          <w:szCs w:val="22"/>
        </w:rPr>
        <w:t xml:space="preserve"> </w:t>
      </w:r>
      <w:bookmarkStart w:id="11" w:name="_Hlk1388716"/>
      <w:r w:rsidR="000C0B36">
        <w:rPr>
          <w:rFonts w:ascii="Times New Roman" w:eastAsia="Times New Roman" w:hAnsi="Times New Roman" w:cs="Times New Roman"/>
          <w:sz w:val="22"/>
          <w:szCs w:val="22"/>
        </w:rPr>
        <w:t>(vismaz divi veidi)</w:t>
      </w:r>
      <w:bookmarkEnd w:id="11"/>
      <w:r w:rsidR="000C0B36">
        <w:rPr>
          <w:rFonts w:ascii="Times New Roman" w:eastAsia="Times New Roman" w:hAnsi="Times New Roman" w:cs="Times New Roman"/>
          <w:sz w:val="22"/>
          <w:szCs w:val="22"/>
        </w:rPr>
        <w:t xml:space="preserve"> </w:t>
      </w:r>
      <w:r w:rsidR="00FD52E5" w:rsidRPr="0019402F">
        <w:rPr>
          <w:rFonts w:ascii="Times New Roman" w:eastAsia="Times New Roman" w:hAnsi="Times New Roman" w:cs="Times New Roman"/>
          <w:sz w:val="22"/>
          <w:szCs w:val="22"/>
        </w:rPr>
        <w:t xml:space="preserve">, </w:t>
      </w:r>
      <w:r w:rsidR="0087026B" w:rsidRPr="0019402F">
        <w:rPr>
          <w:rFonts w:ascii="Times New Roman" w:eastAsia="Times New Roman" w:hAnsi="Times New Roman" w:cs="Times New Roman"/>
          <w:sz w:val="22"/>
          <w:szCs w:val="22"/>
        </w:rPr>
        <w:t>augļu plate.</w:t>
      </w:r>
    </w:p>
    <w:p w:rsidR="00167EDA" w:rsidRPr="0019402F" w:rsidRDefault="00705227" w:rsidP="00FD52E5">
      <w:pPr>
        <w:pStyle w:val="Sarakstarindkopa"/>
        <w:numPr>
          <w:ilvl w:val="3"/>
          <w:numId w:val="7"/>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Piknikā </w:t>
      </w:r>
      <w:r w:rsidR="00416269">
        <w:rPr>
          <w:rFonts w:ascii="Times New Roman" w:eastAsia="Times New Roman" w:hAnsi="Times New Roman" w:cs="Times New Roman"/>
          <w:sz w:val="22"/>
          <w:szCs w:val="22"/>
        </w:rPr>
        <w:t>sātīgs veģetārais(dārzeņu, pākšaugu, graudaugu)  ēdiens saskaņojot ar pasūtītāju.</w:t>
      </w:r>
    </w:p>
    <w:p w:rsidR="00167EDA" w:rsidRPr="0019402F" w:rsidRDefault="00444528" w:rsidP="00B67EB1">
      <w:pPr>
        <w:pStyle w:val="Sarakstarindkopa"/>
        <w:numPr>
          <w:ilvl w:val="2"/>
          <w:numId w:val="7"/>
        </w:numPr>
        <w:pBdr>
          <w:top w:val="nil"/>
          <w:left w:val="nil"/>
          <w:bottom w:val="nil"/>
          <w:right w:val="nil"/>
          <w:between w:val="nil"/>
        </w:pBdr>
        <w:jc w:val="both"/>
        <w:rPr>
          <w:rFonts w:ascii="Times New Roman" w:eastAsia="Times New Roman" w:hAnsi="Times New Roman" w:cs="Times New Roman"/>
          <w:sz w:val="22"/>
          <w:szCs w:val="22"/>
        </w:rPr>
      </w:pPr>
      <w:r w:rsidRPr="0019402F">
        <w:rPr>
          <w:rFonts w:ascii="Times New Roman" w:eastAsia="Times New Roman" w:hAnsi="Times New Roman" w:cs="Times New Roman"/>
          <w:sz w:val="22"/>
          <w:szCs w:val="22"/>
        </w:rPr>
        <w:t>Traukus, t.sk. ēšanas piederumus nodrošina Izpildītājs.</w:t>
      </w:r>
    </w:p>
    <w:p w:rsidR="00167EDA" w:rsidRDefault="00444528">
      <w:pPr>
        <w:numPr>
          <w:ilvl w:val="2"/>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Nodrošinot ēdināšanu, </w:t>
      </w:r>
      <w:r w:rsidR="0019402F">
        <w:rPr>
          <w:rFonts w:ascii="Times New Roman" w:eastAsia="Times New Roman" w:hAnsi="Times New Roman" w:cs="Times New Roman"/>
          <w:color w:val="000000"/>
          <w:sz w:val="22"/>
          <w:szCs w:val="22"/>
        </w:rPr>
        <w:t>izpildītājam</w:t>
      </w:r>
      <w:r>
        <w:rPr>
          <w:rFonts w:ascii="Times New Roman" w:eastAsia="Times New Roman" w:hAnsi="Times New Roman" w:cs="Times New Roman"/>
          <w:color w:val="000000"/>
          <w:sz w:val="22"/>
          <w:szCs w:val="22"/>
        </w:rPr>
        <w:t xml:space="preserve"> jāievēro LR normatīvie akti pārtikas aprites jomā.</w:t>
      </w:r>
    </w:p>
    <w:p w:rsidR="0019402F" w:rsidRDefault="0019402F">
      <w:pPr>
        <w:numPr>
          <w:ilvl w:val="2"/>
          <w:numId w:val="7"/>
        </w:numPr>
        <w:pBdr>
          <w:top w:val="nil"/>
          <w:left w:val="nil"/>
          <w:bottom w:val="nil"/>
          <w:right w:val="nil"/>
          <w:between w:val="nil"/>
        </w:pBdr>
        <w:rPr>
          <w:rFonts w:ascii="Times New Roman" w:eastAsia="Times New Roman" w:hAnsi="Times New Roman" w:cs="Times New Roman"/>
          <w:color w:val="000000"/>
          <w:sz w:val="22"/>
          <w:szCs w:val="22"/>
        </w:rPr>
      </w:pPr>
      <w:bookmarkStart w:id="12" w:name="_Hlk1382737"/>
      <w:r>
        <w:rPr>
          <w:rFonts w:ascii="Times New Roman" w:eastAsia="Times New Roman" w:hAnsi="Times New Roman" w:cs="Times New Roman"/>
          <w:color w:val="000000"/>
          <w:sz w:val="22"/>
          <w:szCs w:val="22"/>
        </w:rPr>
        <w:t xml:space="preserve">Izpildītājs </w:t>
      </w:r>
      <w:r w:rsidR="00416269">
        <w:rPr>
          <w:rFonts w:ascii="Times New Roman" w:eastAsia="Times New Roman" w:hAnsi="Times New Roman" w:cs="Times New Roman"/>
          <w:color w:val="000000"/>
          <w:sz w:val="22"/>
          <w:szCs w:val="22"/>
        </w:rPr>
        <w:t xml:space="preserve">pasākuma plānu un  </w:t>
      </w:r>
      <w:r>
        <w:rPr>
          <w:rFonts w:ascii="Times New Roman" w:eastAsia="Times New Roman" w:hAnsi="Times New Roman" w:cs="Times New Roman"/>
          <w:color w:val="000000"/>
          <w:sz w:val="22"/>
          <w:szCs w:val="22"/>
        </w:rPr>
        <w:t xml:space="preserve">ēdienkarti ar pasūtītāju saskaņo līdz š. g. </w:t>
      </w:r>
      <w:r w:rsidR="00705227">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 xml:space="preserve">. </w:t>
      </w:r>
      <w:r w:rsidR="00705227">
        <w:rPr>
          <w:rFonts w:ascii="Times New Roman" w:eastAsia="Times New Roman" w:hAnsi="Times New Roman" w:cs="Times New Roman"/>
          <w:color w:val="000000"/>
          <w:sz w:val="22"/>
          <w:szCs w:val="22"/>
        </w:rPr>
        <w:t>augustam</w:t>
      </w:r>
      <w:r>
        <w:rPr>
          <w:rFonts w:ascii="Times New Roman" w:eastAsia="Times New Roman" w:hAnsi="Times New Roman" w:cs="Times New Roman"/>
          <w:color w:val="000000"/>
          <w:sz w:val="22"/>
          <w:szCs w:val="22"/>
        </w:rPr>
        <w:t>.</w:t>
      </w:r>
    </w:p>
    <w:bookmarkEnd w:id="12"/>
    <w:p w:rsidR="00B06955" w:rsidRPr="00B06955" w:rsidRDefault="00B06955" w:rsidP="00B06955">
      <w:pPr>
        <w:numPr>
          <w:ilvl w:val="2"/>
          <w:numId w:val="7"/>
        </w:numPr>
        <w:pBdr>
          <w:top w:val="nil"/>
          <w:left w:val="nil"/>
          <w:bottom w:val="nil"/>
          <w:right w:val="nil"/>
          <w:between w:val="nil"/>
        </w:pBdr>
        <w:rPr>
          <w:rFonts w:ascii="Times New Roman" w:eastAsia="Times New Roman" w:hAnsi="Times New Roman" w:cs="Times New Roman"/>
          <w:color w:val="000000"/>
          <w:sz w:val="22"/>
          <w:szCs w:val="22"/>
        </w:rPr>
      </w:pPr>
      <w:r w:rsidRPr="00B06955">
        <w:rPr>
          <w:rFonts w:ascii="Times New Roman" w:eastAsia="Times New Roman" w:hAnsi="Times New Roman" w:cs="Times New Roman"/>
          <w:color w:val="000000"/>
          <w:sz w:val="22"/>
          <w:szCs w:val="22"/>
        </w:rPr>
        <w:t xml:space="preserve">Noslēgumā pakalpojumu sniedzējs veic pasākuma novērtēšanu un apkopo rezultātus, iesniedz tos pasūtītājam. Novērtēšanas metodi saskaņo ar pasūtītāju. </w:t>
      </w:r>
    </w:p>
    <w:p w:rsidR="00167EDA" w:rsidRDefault="00B67EB1">
      <w:pPr>
        <w:numPr>
          <w:ilvl w:val="1"/>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izpildītājam</w:t>
      </w:r>
      <w:r w:rsidR="00444528">
        <w:rPr>
          <w:rFonts w:ascii="Times New Roman" w:eastAsia="Times New Roman" w:hAnsi="Times New Roman" w:cs="Times New Roman"/>
          <w:color w:val="000000"/>
          <w:sz w:val="22"/>
          <w:szCs w:val="22"/>
        </w:rPr>
        <w:t xml:space="preserve"> jāsadarbojas ar pasūtītāju, lai nodrošinātu pakalpojuma pienācīgu kvalitāti.</w:t>
      </w:r>
    </w:p>
    <w:bookmarkEnd w:id="7"/>
    <w:p w:rsidR="00167EDA" w:rsidRDefault="00167EDA">
      <w:pPr>
        <w:pBdr>
          <w:top w:val="nil"/>
          <w:left w:val="nil"/>
          <w:bottom w:val="nil"/>
          <w:right w:val="nil"/>
          <w:between w:val="nil"/>
        </w:pBdr>
        <w:jc w:val="both"/>
        <w:rPr>
          <w:rFonts w:ascii="Times New Roman" w:eastAsia="Times New Roman" w:hAnsi="Times New Roman" w:cs="Times New Roman"/>
          <w:color w:val="000000"/>
          <w:sz w:val="22"/>
          <w:szCs w:val="22"/>
        </w:rPr>
      </w:pPr>
    </w:p>
    <w:p w:rsidR="00D152BC" w:rsidRDefault="00D152BC">
      <w:pPr>
        <w:pBdr>
          <w:top w:val="nil"/>
          <w:left w:val="nil"/>
          <w:bottom w:val="nil"/>
          <w:right w:val="nil"/>
          <w:between w:val="nil"/>
        </w:pBdr>
        <w:jc w:val="both"/>
        <w:rPr>
          <w:rFonts w:ascii="Times New Roman" w:eastAsia="Times New Roman" w:hAnsi="Times New Roman" w:cs="Times New Roman"/>
          <w:color w:val="000000"/>
          <w:sz w:val="22"/>
          <w:szCs w:val="22"/>
        </w:rPr>
      </w:pPr>
    </w:p>
    <w:p w:rsidR="00D152BC" w:rsidRDefault="00D152BC">
      <w:pPr>
        <w:pBdr>
          <w:top w:val="nil"/>
          <w:left w:val="nil"/>
          <w:bottom w:val="nil"/>
          <w:right w:val="nil"/>
          <w:between w:val="nil"/>
        </w:pBdr>
        <w:jc w:val="both"/>
        <w:rPr>
          <w:rFonts w:ascii="Times New Roman" w:eastAsia="Times New Roman" w:hAnsi="Times New Roman" w:cs="Times New Roman"/>
          <w:color w:val="000000"/>
          <w:sz w:val="22"/>
          <w:szCs w:val="22"/>
        </w:rPr>
      </w:pPr>
    </w:p>
    <w:p w:rsidR="00D152BC" w:rsidRDefault="00D152BC">
      <w:pPr>
        <w:pBdr>
          <w:top w:val="nil"/>
          <w:left w:val="nil"/>
          <w:bottom w:val="nil"/>
          <w:right w:val="nil"/>
          <w:between w:val="nil"/>
        </w:pBdr>
        <w:jc w:val="both"/>
        <w:rPr>
          <w:rFonts w:ascii="Times New Roman" w:eastAsia="Times New Roman" w:hAnsi="Times New Roman" w:cs="Times New Roman"/>
          <w:color w:val="000000"/>
          <w:sz w:val="22"/>
          <w:szCs w:val="22"/>
        </w:rPr>
      </w:pPr>
    </w:p>
    <w:p w:rsidR="00D152BC" w:rsidRDefault="00D152BC">
      <w:pPr>
        <w:pBdr>
          <w:top w:val="nil"/>
          <w:left w:val="nil"/>
          <w:bottom w:val="nil"/>
          <w:right w:val="nil"/>
          <w:between w:val="nil"/>
        </w:pBdr>
        <w:jc w:val="both"/>
        <w:rPr>
          <w:rFonts w:ascii="Times New Roman" w:eastAsia="Times New Roman" w:hAnsi="Times New Roman" w:cs="Times New Roman"/>
          <w:color w:val="000000"/>
          <w:sz w:val="22"/>
          <w:szCs w:val="22"/>
        </w:rPr>
      </w:pPr>
    </w:p>
    <w:p w:rsidR="00D152BC" w:rsidRDefault="00D152BC">
      <w:pPr>
        <w:pBdr>
          <w:top w:val="nil"/>
          <w:left w:val="nil"/>
          <w:bottom w:val="nil"/>
          <w:right w:val="nil"/>
          <w:between w:val="nil"/>
        </w:pBdr>
        <w:jc w:val="both"/>
        <w:rPr>
          <w:rFonts w:ascii="Times New Roman" w:eastAsia="Times New Roman" w:hAnsi="Times New Roman" w:cs="Times New Roman"/>
          <w:color w:val="000000"/>
          <w:sz w:val="22"/>
          <w:szCs w:val="22"/>
        </w:rPr>
      </w:pPr>
    </w:p>
    <w:p w:rsidR="00D152BC" w:rsidRDefault="00D152BC">
      <w:pPr>
        <w:pBdr>
          <w:top w:val="nil"/>
          <w:left w:val="nil"/>
          <w:bottom w:val="nil"/>
          <w:right w:val="nil"/>
          <w:between w:val="nil"/>
        </w:pBdr>
        <w:jc w:val="both"/>
        <w:rPr>
          <w:rFonts w:ascii="Times New Roman" w:eastAsia="Times New Roman" w:hAnsi="Times New Roman" w:cs="Times New Roman"/>
          <w:color w:val="000000"/>
          <w:sz w:val="22"/>
          <w:szCs w:val="22"/>
        </w:rPr>
      </w:pPr>
    </w:p>
    <w:p w:rsidR="00D152BC" w:rsidRDefault="00D152BC">
      <w:pPr>
        <w:pBdr>
          <w:top w:val="nil"/>
          <w:left w:val="nil"/>
          <w:bottom w:val="nil"/>
          <w:right w:val="nil"/>
          <w:between w:val="nil"/>
        </w:pBdr>
        <w:jc w:val="both"/>
        <w:rPr>
          <w:rFonts w:ascii="Times New Roman" w:eastAsia="Times New Roman" w:hAnsi="Times New Roman" w:cs="Times New Roman"/>
          <w:color w:val="000000"/>
          <w:sz w:val="22"/>
          <w:szCs w:val="22"/>
        </w:rPr>
      </w:pPr>
    </w:p>
    <w:p w:rsidR="00D152BC" w:rsidRDefault="00D152BC">
      <w:pPr>
        <w:pBdr>
          <w:top w:val="nil"/>
          <w:left w:val="nil"/>
          <w:bottom w:val="nil"/>
          <w:right w:val="nil"/>
          <w:between w:val="nil"/>
        </w:pBdr>
        <w:jc w:val="both"/>
        <w:rPr>
          <w:rFonts w:ascii="Times New Roman" w:eastAsia="Times New Roman" w:hAnsi="Times New Roman" w:cs="Times New Roman"/>
          <w:color w:val="000000"/>
          <w:sz w:val="22"/>
          <w:szCs w:val="22"/>
        </w:rPr>
      </w:pPr>
    </w:p>
    <w:p w:rsidR="00D152BC" w:rsidRDefault="00D152BC">
      <w:pPr>
        <w:pBdr>
          <w:top w:val="nil"/>
          <w:left w:val="nil"/>
          <w:bottom w:val="nil"/>
          <w:right w:val="nil"/>
          <w:between w:val="nil"/>
        </w:pBdr>
        <w:jc w:val="both"/>
        <w:rPr>
          <w:rFonts w:ascii="Times New Roman" w:eastAsia="Times New Roman" w:hAnsi="Times New Roman" w:cs="Times New Roman"/>
          <w:color w:val="000000"/>
          <w:sz w:val="22"/>
          <w:szCs w:val="22"/>
        </w:rPr>
      </w:pPr>
    </w:p>
    <w:p w:rsidR="00167EDA" w:rsidRDefault="007C2877" w:rsidP="007C2877">
      <w:pPr>
        <w:pStyle w:val="Sarakstarindkopa"/>
        <w:pBdr>
          <w:top w:val="nil"/>
          <w:left w:val="nil"/>
          <w:bottom w:val="nil"/>
          <w:right w:val="nil"/>
          <w:between w:val="nil"/>
        </w:pBdr>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3.pielikums</w:t>
      </w:r>
    </w:p>
    <w:p w:rsidR="0087026B" w:rsidRDefault="0087026B" w:rsidP="0087026B">
      <w:pPr>
        <w:pStyle w:val="Sarakstarindkopa"/>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Veselības komplekta apraksts</w:t>
      </w:r>
    </w:p>
    <w:p w:rsidR="0087026B" w:rsidRPr="007C2877" w:rsidRDefault="0087026B" w:rsidP="007C2877">
      <w:pPr>
        <w:pStyle w:val="Sarakstarindkopa"/>
        <w:pBdr>
          <w:top w:val="nil"/>
          <w:left w:val="nil"/>
          <w:bottom w:val="nil"/>
          <w:right w:val="nil"/>
          <w:between w:val="nil"/>
        </w:pBdr>
        <w:jc w:val="right"/>
        <w:rPr>
          <w:rFonts w:ascii="Times New Roman" w:eastAsia="Times New Roman" w:hAnsi="Times New Roman" w:cs="Times New Roman"/>
          <w:b/>
          <w:color w:val="000000"/>
          <w:sz w:val="22"/>
          <w:szCs w:val="22"/>
        </w:rPr>
      </w:pPr>
    </w:p>
    <w:tbl>
      <w:tblPr>
        <w:tblStyle w:val="Reatabula"/>
        <w:tblW w:w="8252" w:type="dxa"/>
        <w:tblInd w:w="720" w:type="dxa"/>
        <w:tblLayout w:type="fixed"/>
        <w:tblLook w:val="04A0" w:firstRow="1" w:lastRow="0" w:firstColumn="1" w:lastColumn="0" w:noHBand="0" w:noVBand="1"/>
      </w:tblPr>
      <w:tblGrid>
        <w:gridCol w:w="2583"/>
        <w:gridCol w:w="5669"/>
      </w:tblGrid>
      <w:tr w:rsidR="0087026B" w:rsidRPr="00780B8D" w:rsidTr="00A8215B">
        <w:trPr>
          <w:cantSplit/>
          <w:trHeight w:val="335"/>
        </w:trPr>
        <w:tc>
          <w:tcPr>
            <w:tcW w:w="2583" w:type="dxa"/>
          </w:tcPr>
          <w:p w:rsidR="0087026B" w:rsidRPr="00780B8D" w:rsidRDefault="0087026B" w:rsidP="00A8215B">
            <w:pPr>
              <w:pStyle w:val="HTMLiepriekformattais"/>
              <w:rPr>
                <w:rFonts w:ascii="Times New Roman" w:eastAsia="Times New Roman" w:hAnsi="Times New Roman" w:cs="Times New Roman"/>
                <w:sz w:val="24"/>
                <w:szCs w:val="24"/>
                <w:lang w:eastAsia="lv-LV"/>
              </w:rPr>
            </w:pPr>
            <w:proofErr w:type="spellStart"/>
            <w:r w:rsidRPr="00780B8D">
              <w:rPr>
                <w:rFonts w:ascii="Times New Roman" w:eastAsia="Times New Roman" w:hAnsi="Times New Roman" w:cs="Times New Roman"/>
                <w:sz w:val="24"/>
                <w:szCs w:val="24"/>
                <w:lang w:eastAsia="lv-LV"/>
              </w:rPr>
              <w:t>N.p.k</w:t>
            </w:r>
            <w:proofErr w:type="spellEnd"/>
            <w:r w:rsidRPr="00780B8D">
              <w:rPr>
                <w:rFonts w:ascii="Times New Roman" w:eastAsia="Times New Roman" w:hAnsi="Times New Roman" w:cs="Times New Roman"/>
                <w:sz w:val="24"/>
                <w:szCs w:val="24"/>
                <w:lang w:eastAsia="lv-LV"/>
              </w:rPr>
              <w:t>.</w:t>
            </w:r>
          </w:p>
        </w:tc>
        <w:tc>
          <w:tcPr>
            <w:tcW w:w="5669" w:type="dxa"/>
          </w:tcPr>
          <w:p w:rsidR="0087026B" w:rsidRPr="00780B8D" w:rsidRDefault="0087026B" w:rsidP="00A8215B">
            <w:pPr>
              <w:pStyle w:val="HTMLiepriekformattais"/>
              <w:rPr>
                <w:rFonts w:ascii="Times New Roman" w:eastAsia="Times New Roman" w:hAnsi="Times New Roman" w:cs="Times New Roman"/>
                <w:sz w:val="24"/>
                <w:szCs w:val="24"/>
                <w:lang w:eastAsia="lv-LV"/>
              </w:rPr>
            </w:pPr>
            <w:r w:rsidRPr="00780B8D">
              <w:rPr>
                <w:rFonts w:ascii="Times New Roman" w:eastAsia="Times New Roman" w:hAnsi="Times New Roman" w:cs="Times New Roman"/>
                <w:sz w:val="24"/>
                <w:szCs w:val="24"/>
                <w:lang w:eastAsia="lv-LV"/>
              </w:rPr>
              <w:t xml:space="preserve">Nosaukums </w:t>
            </w:r>
          </w:p>
        </w:tc>
      </w:tr>
      <w:tr w:rsidR="0087026B" w:rsidRPr="00780B8D" w:rsidTr="0087026B">
        <w:tc>
          <w:tcPr>
            <w:tcW w:w="2583" w:type="dxa"/>
          </w:tcPr>
          <w:p w:rsidR="0087026B" w:rsidRPr="00780B8D" w:rsidRDefault="0087026B" w:rsidP="0087026B">
            <w:pPr>
              <w:pStyle w:val="HTMLiepriekformattais"/>
              <w:numPr>
                <w:ilvl w:val="0"/>
                <w:numId w:val="18"/>
              </w:numPr>
              <w:ind w:left="357" w:hanging="357"/>
              <w:rPr>
                <w:rFonts w:ascii="Times New Roman" w:eastAsia="Times New Roman" w:hAnsi="Times New Roman" w:cs="Times New Roman"/>
                <w:sz w:val="24"/>
                <w:szCs w:val="24"/>
                <w:lang w:eastAsia="lv-LV"/>
              </w:rPr>
            </w:pPr>
          </w:p>
        </w:tc>
        <w:tc>
          <w:tcPr>
            <w:tcW w:w="5669" w:type="dxa"/>
          </w:tcPr>
          <w:p w:rsidR="0087026B" w:rsidRPr="00780B8D" w:rsidRDefault="0087026B" w:rsidP="00DF45CD">
            <w:pPr>
              <w:pStyle w:val="HTMLiepriekformattais"/>
              <w:rPr>
                <w:rFonts w:ascii="Times New Roman" w:eastAsia="Times New Roman" w:hAnsi="Times New Roman" w:cs="Times New Roman"/>
                <w:sz w:val="24"/>
                <w:szCs w:val="24"/>
                <w:lang w:eastAsia="lv-LV"/>
              </w:rPr>
            </w:pPr>
            <w:r w:rsidRPr="00780B8D">
              <w:rPr>
                <w:rFonts w:ascii="Times New Roman" w:eastAsia="Times New Roman" w:hAnsi="Times New Roman" w:cs="Times New Roman"/>
                <w:sz w:val="24"/>
                <w:szCs w:val="24"/>
                <w:lang w:eastAsia="lv-LV"/>
              </w:rPr>
              <w:t>Liekā svara imitācijas veste bērniem</w:t>
            </w:r>
          </w:p>
        </w:tc>
      </w:tr>
      <w:tr w:rsidR="0087026B" w:rsidRPr="00780B8D" w:rsidTr="0087026B">
        <w:tc>
          <w:tcPr>
            <w:tcW w:w="2583" w:type="dxa"/>
          </w:tcPr>
          <w:p w:rsidR="0087026B" w:rsidRPr="00780B8D" w:rsidRDefault="0087026B" w:rsidP="0087026B">
            <w:pPr>
              <w:pStyle w:val="HTMLiepriekformattais"/>
              <w:numPr>
                <w:ilvl w:val="0"/>
                <w:numId w:val="18"/>
              </w:numPr>
              <w:ind w:left="357" w:hanging="357"/>
              <w:rPr>
                <w:rFonts w:ascii="Times New Roman" w:eastAsia="Times New Roman" w:hAnsi="Times New Roman" w:cs="Times New Roman"/>
                <w:sz w:val="24"/>
                <w:szCs w:val="24"/>
                <w:lang w:eastAsia="lv-LV"/>
              </w:rPr>
            </w:pPr>
          </w:p>
        </w:tc>
        <w:tc>
          <w:tcPr>
            <w:tcW w:w="5669" w:type="dxa"/>
          </w:tcPr>
          <w:p w:rsidR="0087026B" w:rsidRPr="00780B8D" w:rsidRDefault="0087026B" w:rsidP="00DF45CD">
            <w:pPr>
              <w:pStyle w:val="HTMLiepriekformattais"/>
              <w:rPr>
                <w:rFonts w:ascii="Times New Roman" w:eastAsia="Times New Roman" w:hAnsi="Times New Roman" w:cs="Times New Roman"/>
                <w:sz w:val="24"/>
                <w:szCs w:val="24"/>
                <w:lang w:eastAsia="lv-LV"/>
              </w:rPr>
            </w:pPr>
            <w:r w:rsidRPr="00780B8D">
              <w:rPr>
                <w:rFonts w:ascii="Times New Roman" w:eastAsia="Times New Roman" w:hAnsi="Times New Roman" w:cs="Times New Roman"/>
                <w:sz w:val="24"/>
                <w:szCs w:val="24"/>
                <w:lang w:eastAsia="lv-LV"/>
              </w:rPr>
              <w:t>Liekā svara imitācijas veste pieaugušajiem</w:t>
            </w:r>
          </w:p>
        </w:tc>
      </w:tr>
      <w:tr w:rsidR="0087026B" w:rsidRPr="00780B8D" w:rsidTr="0087026B">
        <w:tc>
          <w:tcPr>
            <w:tcW w:w="2583" w:type="dxa"/>
          </w:tcPr>
          <w:p w:rsidR="0087026B" w:rsidRPr="00780B8D" w:rsidRDefault="0087026B" w:rsidP="0087026B">
            <w:pPr>
              <w:pStyle w:val="HTMLiepriekformattais"/>
              <w:numPr>
                <w:ilvl w:val="0"/>
                <w:numId w:val="18"/>
              </w:numPr>
              <w:ind w:left="357" w:hanging="357"/>
              <w:rPr>
                <w:rFonts w:ascii="Times New Roman" w:eastAsia="Times New Roman" w:hAnsi="Times New Roman" w:cs="Times New Roman"/>
                <w:sz w:val="24"/>
                <w:szCs w:val="24"/>
                <w:lang w:eastAsia="lv-LV"/>
              </w:rPr>
            </w:pPr>
          </w:p>
        </w:tc>
        <w:tc>
          <w:tcPr>
            <w:tcW w:w="5669" w:type="dxa"/>
          </w:tcPr>
          <w:p w:rsidR="0087026B" w:rsidRPr="00780B8D" w:rsidRDefault="0087026B" w:rsidP="00DF45CD">
            <w:pPr>
              <w:pStyle w:val="HTMLiepriekformattais"/>
              <w:rPr>
                <w:rFonts w:ascii="Times New Roman" w:eastAsia="Times New Roman" w:hAnsi="Times New Roman" w:cs="Times New Roman"/>
                <w:sz w:val="24"/>
                <w:szCs w:val="24"/>
                <w:lang w:eastAsia="lv-LV"/>
              </w:rPr>
            </w:pPr>
            <w:r w:rsidRPr="00780B8D">
              <w:rPr>
                <w:rFonts w:ascii="Times New Roman" w:eastAsia="Times New Roman" w:hAnsi="Times New Roman" w:cs="Times New Roman"/>
                <w:sz w:val="24"/>
                <w:szCs w:val="24"/>
                <w:lang w:eastAsia="lv-LV"/>
              </w:rPr>
              <w:t>Rotaļu izpletnis ar divdesmit rokturiem</w:t>
            </w:r>
          </w:p>
        </w:tc>
      </w:tr>
      <w:tr w:rsidR="0087026B" w:rsidRPr="00780B8D" w:rsidTr="0087026B">
        <w:tc>
          <w:tcPr>
            <w:tcW w:w="2583" w:type="dxa"/>
          </w:tcPr>
          <w:p w:rsidR="0087026B" w:rsidRPr="00780B8D" w:rsidRDefault="0087026B" w:rsidP="0087026B">
            <w:pPr>
              <w:pStyle w:val="HTMLiepriekformattais"/>
              <w:numPr>
                <w:ilvl w:val="0"/>
                <w:numId w:val="18"/>
              </w:numPr>
              <w:ind w:left="357" w:hanging="357"/>
              <w:rPr>
                <w:rFonts w:ascii="Times New Roman" w:eastAsia="Times New Roman" w:hAnsi="Times New Roman" w:cs="Times New Roman"/>
                <w:sz w:val="24"/>
                <w:szCs w:val="24"/>
                <w:lang w:eastAsia="lv-LV"/>
              </w:rPr>
            </w:pPr>
          </w:p>
        </w:tc>
        <w:tc>
          <w:tcPr>
            <w:tcW w:w="5669" w:type="dxa"/>
          </w:tcPr>
          <w:p w:rsidR="0087026B" w:rsidRPr="00780B8D" w:rsidRDefault="0087026B" w:rsidP="00DF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80B8D">
              <w:rPr>
                <w:rFonts w:ascii="Times New Roman" w:eastAsia="Times New Roman" w:hAnsi="Times New Roman" w:cs="Times New Roman"/>
                <w:sz w:val="24"/>
                <w:szCs w:val="24"/>
              </w:rPr>
              <w:t xml:space="preserve">Salīdzinošais modelis: tauki un muskuļi </w:t>
            </w:r>
          </w:p>
        </w:tc>
      </w:tr>
      <w:tr w:rsidR="0087026B" w:rsidRPr="00780B8D" w:rsidTr="0087026B">
        <w:tc>
          <w:tcPr>
            <w:tcW w:w="2583" w:type="dxa"/>
          </w:tcPr>
          <w:p w:rsidR="0087026B" w:rsidRPr="00780B8D" w:rsidRDefault="0087026B" w:rsidP="0087026B">
            <w:pPr>
              <w:pStyle w:val="HTMLiepriekformattais"/>
              <w:numPr>
                <w:ilvl w:val="0"/>
                <w:numId w:val="18"/>
              </w:numPr>
              <w:ind w:left="357" w:hanging="357"/>
              <w:rPr>
                <w:rFonts w:ascii="Times New Roman" w:eastAsia="Times New Roman" w:hAnsi="Times New Roman" w:cs="Times New Roman"/>
                <w:sz w:val="24"/>
                <w:szCs w:val="24"/>
                <w:lang w:eastAsia="lv-LV"/>
              </w:rPr>
            </w:pPr>
          </w:p>
        </w:tc>
        <w:tc>
          <w:tcPr>
            <w:tcW w:w="5669" w:type="dxa"/>
          </w:tcPr>
          <w:p w:rsidR="0087026B" w:rsidRPr="00780B8D" w:rsidRDefault="0087026B" w:rsidP="0087026B">
            <w:pPr>
              <w:tabs>
                <w:tab w:val="left" w:pos="916"/>
                <w:tab w:val="left" w:pos="1832"/>
                <w:tab w:val="left" w:pos="2748"/>
                <w:tab w:val="left" w:pos="3420"/>
              </w:tabs>
              <w:rPr>
                <w:rFonts w:ascii="Times New Roman" w:eastAsia="Times New Roman" w:hAnsi="Times New Roman" w:cs="Times New Roman"/>
                <w:sz w:val="24"/>
                <w:szCs w:val="24"/>
              </w:rPr>
            </w:pPr>
            <w:r w:rsidRPr="00780B8D">
              <w:rPr>
                <w:rFonts w:ascii="Times New Roman" w:hAnsi="Times New Roman" w:cs="Times New Roman"/>
                <w:sz w:val="24"/>
                <w:szCs w:val="24"/>
              </w:rPr>
              <w:t>Vingrošanas bumb</w:t>
            </w:r>
            <w:r>
              <w:rPr>
                <w:rFonts w:ascii="Times New Roman" w:hAnsi="Times New Roman" w:cs="Times New Roman"/>
                <w:sz w:val="24"/>
                <w:szCs w:val="24"/>
              </w:rPr>
              <w:t>u komplekts</w:t>
            </w:r>
            <w:r>
              <w:rPr>
                <w:rFonts w:ascii="Times New Roman" w:hAnsi="Times New Roman" w:cs="Times New Roman"/>
                <w:sz w:val="24"/>
                <w:szCs w:val="24"/>
              </w:rPr>
              <w:tab/>
              <w:t xml:space="preserve"> (10 gab</w:t>
            </w:r>
            <w:r w:rsidR="00F653CF">
              <w:rPr>
                <w:rFonts w:ascii="Times New Roman" w:hAnsi="Times New Roman" w:cs="Times New Roman"/>
                <w:sz w:val="24"/>
                <w:szCs w:val="24"/>
              </w:rPr>
              <w:t>.</w:t>
            </w:r>
            <w:r>
              <w:rPr>
                <w:rFonts w:ascii="Times New Roman" w:hAnsi="Times New Roman" w:cs="Times New Roman"/>
                <w:sz w:val="24"/>
                <w:szCs w:val="24"/>
              </w:rPr>
              <w:t>)</w:t>
            </w:r>
          </w:p>
        </w:tc>
      </w:tr>
      <w:tr w:rsidR="0087026B" w:rsidRPr="00780B8D" w:rsidTr="0087026B">
        <w:tc>
          <w:tcPr>
            <w:tcW w:w="2583" w:type="dxa"/>
          </w:tcPr>
          <w:p w:rsidR="0087026B" w:rsidRPr="00780B8D" w:rsidRDefault="0087026B" w:rsidP="0087026B">
            <w:pPr>
              <w:pStyle w:val="HTMLiepriekformattais"/>
              <w:numPr>
                <w:ilvl w:val="0"/>
                <w:numId w:val="18"/>
              </w:numPr>
              <w:ind w:left="357" w:hanging="357"/>
              <w:rPr>
                <w:rFonts w:ascii="Times New Roman" w:eastAsia="Times New Roman" w:hAnsi="Times New Roman" w:cs="Times New Roman"/>
                <w:sz w:val="24"/>
                <w:szCs w:val="24"/>
                <w:lang w:eastAsia="lv-LV"/>
              </w:rPr>
            </w:pPr>
          </w:p>
        </w:tc>
        <w:tc>
          <w:tcPr>
            <w:tcW w:w="5669" w:type="dxa"/>
          </w:tcPr>
          <w:p w:rsidR="0087026B" w:rsidRPr="00780B8D" w:rsidRDefault="0087026B" w:rsidP="00DF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80B8D">
              <w:rPr>
                <w:rFonts w:ascii="Times New Roman" w:hAnsi="Times New Roman" w:cs="Times New Roman"/>
                <w:sz w:val="24"/>
                <w:szCs w:val="24"/>
              </w:rPr>
              <w:t>Modelis "Ātrās ēdināšanas tauki mēģenēs" - komplekts</w:t>
            </w:r>
          </w:p>
        </w:tc>
      </w:tr>
      <w:tr w:rsidR="0087026B" w:rsidRPr="00780B8D" w:rsidTr="0087026B">
        <w:tc>
          <w:tcPr>
            <w:tcW w:w="2583" w:type="dxa"/>
          </w:tcPr>
          <w:p w:rsidR="0087026B" w:rsidRPr="00780B8D" w:rsidRDefault="0087026B" w:rsidP="0087026B">
            <w:pPr>
              <w:pStyle w:val="HTMLiepriekformattais"/>
              <w:numPr>
                <w:ilvl w:val="0"/>
                <w:numId w:val="18"/>
              </w:numPr>
              <w:ind w:left="357" w:hanging="357"/>
              <w:rPr>
                <w:rFonts w:ascii="Times New Roman" w:eastAsia="Times New Roman" w:hAnsi="Times New Roman" w:cs="Times New Roman"/>
                <w:sz w:val="24"/>
                <w:szCs w:val="24"/>
                <w:lang w:eastAsia="lv-LV"/>
              </w:rPr>
            </w:pPr>
          </w:p>
        </w:tc>
        <w:tc>
          <w:tcPr>
            <w:tcW w:w="5669" w:type="dxa"/>
          </w:tcPr>
          <w:p w:rsidR="0087026B" w:rsidRPr="00F653CF" w:rsidRDefault="0087026B" w:rsidP="00DF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21229">
              <w:rPr>
                <w:rFonts w:ascii="Times New Roman" w:hAnsi="Times New Roman" w:cs="Times New Roman"/>
                <w:sz w:val="24"/>
                <w:szCs w:val="24"/>
              </w:rPr>
              <w:t>Vingrojumu spēle bērniem</w:t>
            </w:r>
          </w:p>
        </w:tc>
      </w:tr>
      <w:tr w:rsidR="0087026B" w:rsidRPr="00780B8D" w:rsidTr="0087026B">
        <w:tc>
          <w:tcPr>
            <w:tcW w:w="2583" w:type="dxa"/>
          </w:tcPr>
          <w:p w:rsidR="0087026B" w:rsidRPr="00780B8D" w:rsidRDefault="0087026B" w:rsidP="0087026B">
            <w:pPr>
              <w:pStyle w:val="HTMLiepriekformattais"/>
              <w:numPr>
                <w:ilvl w:val="0"/>
                <w:numId w:val="18"/>
              </w:numPr>
              <w:ind w:left="357" w:hanging="357"/>
              <w:rPr>
                <w:rFonts w:ascii="Times New Roman" w:eastAsia="Times New Roman" w:hAnsi="Times New Roman" w:cs="Times New Roman"/>
                <w:sz w:val="24"/>
                <w:szCs w:val="24"/>
                <w:lang w:eastAsia="lv-LV"/>
              </w:rPr>
            </w:pPr>
          </w:p>
        </w:tc>
        <w:tc>
          <w:tcPr>
            <w:tcW w:w="5669" w:type="dxa"/>
          </w:tcPr>
          <w:p w:rsidR="0087026B" w:rsidRPr="00780B8D" w:rsidRDefault="0087026B" w:rsidP="00DF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80B8D">
              <w:rPr>
                <w:rFonts w:ascii="Times New Roman" w:hAnsi="Times New Roman" w:cs="Times New Roman"/>
                <w:sz w:val="24"/>
                <w:szCs w:val="24"/>
              </w:rPr>
              <w:t>3D stends "Neaktīvā dzīvesveida sekas",</w:t>
            </w:r>
          </w:p>
        </w:tc>
      </w:tr>
      <w:tr w:rsidR="0087026B" w:rsidRPr="00780B8D" w:rsidTr="0087026B">
        <w:tc>
          <w:tcPr>
            <w:tcW w:w="2583" w:type="dxa"/>
          </w:tcPr>
          <w:p w:rsidR="0087026B" w:rsidRPr="00780B8D" w:rsidRDefault="0087026B" w:rsidP="0087026B">
            <w:pPr>
              <w:pStyle w:val="HTMLiepriekformattais"/>
              <w:numPr>
                <w:ilvl w:val="0"/>
                <w:numId w:val="18"/>
              </w:numPr>
              <w:ind w:left="357" w:hanging="357"/>
              <w:rPr>
                <w:rFonts w:ascii="Times New Roman" w:eastAsia="Times New Roman" w:hAnsi="Times New Roman" w:cs="Times New Roman"/>
                <w:sz w:val="24"/>
                <w:szCs w:val="24"/>
                <w:lang w:eastAsia="lv-LV"/>
              </w:rPr>
            </w:pPr>
          </w:p>
        </w:tc>
        <w:tc>
          <w:tcPr>
            <w:tcW w:w="5669" w:type="dxa"/>
          </w:tcPr>
          <w:p w:rsidR="0087026B" w:rsidRPr="00780B8D" w:rsidRDefault="0087026B" w:rsidP="00DF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80B8D">
              <w:rPr>
                <w:rFonts w:ascii="Times New Roman" w:hAnsi="Times New Roman" w:cs="Times New Roman"/>
                <w:sz w:val="24"/>
                <w:szCs w:val="24"/>
              </w:rPr>
              <w:t>Divpusēja magnētiskā tāfele ar statīvu un diviem magnētu komplektiem par uztura tēmu</w:t>
            </w:r>
          </w:p>
        </w:tc>
      </w:tr>
    </w:tbl>
    <w:p w:rsidR="00167EDA" w:rsidRDefault="00167EDA">
      <w:pPr>
        <w:pBdr>
          <w:top w:val="nil"/>
          <w:left w:val="nil"/>
          <w:bottom w:val="nil"/>
          <w:right w:val="nil"/>
          <w:between w:val="nil"/>
        </w:pBdr>
        <w:ind w:left="360"/>
        <w:jc w:val="right"/>
        <w:rPr>
          <w:rFonts w:ascii="Times New Roman" w:eastAsia="Times New Roman" w:hAnsi="Times New Roman" w:cs="Times New Roman"/>
          <w:b/>
          <w:color w:val="000000"/>
          <w:sz w:val="22"/>
          <w:szCs w:val="22"/>
        </w:rPr>
      </w:pPr>
    </w:p>
    <w:p w:rsidR="004F73B6" w:rsidRDefault="004F73B6">
      <w:pPr>
        <w:pBdr>
          <w:top w:val="nil"/>
          <w:left w:val="nil"/>
          <w:bottom w:val="nil"/>
          <w:right w:val="nil"/>
          <w:between w:val="nil"/>
        </w:pBdr>
        <w:ind w:left="360"/>
        <w:jc w:val="right"/>
        <w:rPr>
          <w:rFonts w:ascii="Times New Roman" w:eastAsia="Times New Roman" w:hAnsi="Times New Roman" w:cs="Times New Roman"/>
          <w:b/>
          <w:color w:val="000000"/>
          <w:sz w:val="22"/>
          <w:szCs w:val="22"/>
        </w:rPr>
      </w:pPr>
    </w:p>
    <w:p w:rsidR="00E02248" w:rsidRDefault="00E02248">
      <w:pPr>
        <w:pBdr>
          <w:top w:val="nil"/>
          <w:left w:val="nil"/>
          <w:bottom w:val="nil"/>
          <w:right w:val="nil"/>
          <w:between w:val="nil"/>
        </w:pBdr>
        <w:ind w:left="360"/>
        <w:jc w:val="right"/>
        <w:rPr>
          <w:rFonts w:ascii="Times New Roman" w:eastAsia="Times New Roman" w:hAnsi="Times New Roman" w:cs="Times New Roman"/>
          <w:b/>
          <w:color w:val="000000"/>
          <w:sz w:val="22"/>
          <w:szCs w:val="22"/>
        </w:rPr>
      </w:pPr>
    </w:p>
    <w:p w:rsidR="00E02248" w:rsidRDefault="00E02248">
      <w:pPr>
        <w:pBdr>
          <w:top w:val="nil"/>
          <w:left w:val="nil"/>
          <w:bottom w:val="nil"/>
          <w:right w:val="nil"/>
          <w:between w:val="nil"/>
        </w:pBdr>
        <w:ind w:left="360"/>
        <w:jc w:val="right"/>
        <w:rPr>
          <w:rFonts w:ascii="Times New Roman" w:eastAsia="Times New Roman" w:hAnsi="Times New Roman" w:cs="Times New Roman"/>
          <w:b/>
          <w:color w:val="000000"/>
          <w:sz w:val="22"/>
          <w:szCs w:val="22"/>
        </w:rPr>
      </w:pPr>
    </w:p>
    <w:p w:rsidR="00E02248" w:rsidRDefault="00E02248">
      <w:pPr>
        <w:pBdr>
          <w:top w:val="nil"/>
          <w:left w:val="nil"/>
          <w:bottom w:val="nil"/>
          <w:right w:val="nil"/>
          <w:between w:val="nil"/>
        </w:pBdr>
        <w:ind w:left="360"/>
        <w:jc w:val="right"/>
        <w:rPr>
          <w:rFonts w:ascii="Times New Roman" w:eastAsia="Times New Roman" w:hAnsi="Times New Roman" w:cs="Times New Roman"/>
          <w:b/>
          <w:color w:val="000000"/>
          <w:sz w:val="22"/>
          <w:szCs w:val="22"/>
        </w:rPr>
      </w:pPr>
    </w:p>
    <w:p w:rsidR="00E02248" w:rsidRDefault="00E02248">
      <w:pPr>
        <w:pBdr>
          <w:top w:val="nil"/>
          <w:left w:val="nil"/>
          <w:bottom w:val="nil"/>
          <w:right w:val="nil"/>
          <w:between w:val="nil"/>
        </w:pBdr>
        <w:ind w:left="360"/>
        <w:jc w:val="right"/>
        <w:rPr>
          <w:rFonts w:ascii="Times New Roman" w:eastAsia="Times New Roman" w:hAnsi="Times New Roman" w:cs="Times New Roman"/>
          <w:b/>
          <w:color w:val="000000"/>
          <w:sz w:val="22"/>
          <w:szCs w:val="22"/>
        </w:rPr>
      </w:pPr>
    </w:p>
    <w:p w:rsidR="00E02248" w:rsidRDefault="00E02248">
      <w:pPr>
        <w:pBdr>
          <w:top w:val="nil"/>
          <w:left w:val="nil"/>
          <w:bottom w:val="nil"/>
          <w:right w:val="nil"/>
          <w:between w:val="nil"/>
        </w:pBdr>
        <w:ind w:left="360"/>
        <w:jc w:val="right"/>
        <w:rPr>
          <w:rFonts w:ascii="Times New Roman" w:eastAsia="Times New Roman" w:hAnsi="Times New Roman" w:cs="Times New Roman"/>
          <w:b/>
          <w:color w:val="000000"/>
          <w:sz w:val="22"/>
          <w:szCs w:val="22"/>
        </w:rPr>
      </w:pPr>
    </w:p>
    <w:p w:rsidR="00E02248" w:rsidRDefault="00E02248">
      <w:pPr>
        <w:pBdr>
          <w:top w:val="nil"/>
          <w:left w:val="nil"/>
          <w:bottom w:val="nil"/>
          <w:right w:val="nil"/>
          <w:between w:val="nil"/>
        </w:pBdr>
        <w:ind w:left="360"/>
        <w:jc w:val="right"/>
        <w:rPr>
          <w:rFonts w:ascii="Times New Roman" w:eastAsia="Times New Roman" w:hAnsi="Times New Roman" w:cs="Times New Roman"/>
          <w:b/>
          <w:color w:val="000000"/>
          <w:sz w:val="22"/>
          <w:szCs w:val="22"/>
        </w:rPr>
      </w:pPr>
    </w:p>
    <w:p w:rsidR="00E02248" w:rsidRDefault="00E02248">
      <w:pPr>
        <w:pBdr>
          <w:top w:val="nil"/>
          <w:left w:val="nil"/>
          <w:bottom w:val="nil"/>
          <w:right w:val="nil"/>
          <w:between w:val="nil"/>
        </w:pBdr>
        <w:ind w:left="360"/>
        <w:jc w:val="right"/>
        <w:rPr>
          <w:rFonts w:ascii="Times New Roman" w:eastAsia="Times New Roman" w:hAnsi="Times New Roman" w:cs="Times New Roman"/>
          <w:b/>
          <w:color w:val="000000"/>
          <w:sz w:val="22"/>
          <w:szCs w:val="22"/>
        </w:rPr>
      </w:pPr>
    </w:p>
    <w:p w:rsidR="00F979D8" w:rsidRPr="00F979D8" w:rsidRDefault="00F979D8" w:rsidP="00F979D8">
      <w:pPr>
        <w:pStyle w:val="Sarakstarindkopa"/>
        <w:numPr>
          <w:ilvl w:val="0"/>
          <w:numId w:val="14"/>
        </w:numPr>
        <w:pBdr>
          <w:top w:val="nil"/>
          <w:left w:val="nil"/>
          <w:bottom w:val="nil"/>
          <w:right w:val="nil"/>
          <w:between w:val="nil"/>
        </w:pBdr>
        <w:jc w:val="right"/>
        <w:rPr>
          <w:rFonts w:ascii="Times New Roman" w:eastAsia="Times New Roman" w:hAnsi="Times New Roman" w:cs="Times New Roman"/>
          <w:b/>
          <w:color w:val="000000"/>
          <w:sz w:val="22"/>
          <w:szCs w:val="22"/>
        </w:rPr>
      </w:pPr>
      <w:bookmarkStart w:id="13" w:name="_GoBack"/>
      <w:bookmarkEnd w:id="13"/>
      <w:r>
        <w:rPr>
          <w:rFonts w:ascii="Times New Roman" w:eastAsia="Times New Roman" w:hAnsi="Times New Roman" w:cs="Times New Roman"/>
          <w:b/>
          <w:color w:val="000000"/>
          <w:sz w:val="22"/>
          <w:szCs w:val="22"/>
        </w:rPr>
        <w:lastRenderedPageBreak/>
        <w:t>pielikums</w:t>
      </w:r>
    </w:p>
    <w:p w:rsidR="00F979D8" w:rsidRDefault="00F979D8" w:rsidP="00F979D8">
      <w:pPr>
        <w:pBdr>
          <w:top w:val="nil"/>
          <w:left w:val="nil"/>
          <w:bottom w:val="nil"/>
          <w:right w:val="nil"/>
          <w:between w:val="nil"/>
        </w:pBdr>
        <w:jc w:val="right"/>
        <w:rPr>
          <w:rFonts w:ascii="Times New Roman" w:eastAsia="Times New Roman" w:hAnsi="Times New Roman" w:cs="Times New Roman"/>
          <w:b/>
          <w:color w:val="000000"/>
          <w:sz w:val="22"/>
          <w:szCs w:val="22"/>
        </w:rPr>
      </w:pPr>
    </w:p>
    <w:p w:rsidR="00F979D8" w:rsidRPr="00AB58B8" w:rsidRDefault="00F979D8" w:rsidP="00F979D8">
      <w:pPr>
        <w:jc w:val="center"/>
        <w:rPr>
          <w:rFonts w:ascii="Times New Roman" w:hAnsi="Times New Roman"/>
          <w:b/>
          <w:caps/>
          <w:color w:val="00000A"/>
          <w:sz w:val="22"/>
          <w:szCs w:val="22"/>
        </w:rPr>
      </w:pPr>
      <w:r w:rsidRPr="00AB58B8">
        <w:rPr>
          <w:rFonts w:ascii="Times New Roman" w:hAnsi="Times New Roman"/>
          <w:b/>
          <w:caps/>
          <w:color w:val="00000A"/>
          <w:sz w:val="22"/>
          <w:szCs w:val="22"/>
        </w:rPr>
        <w:t>Speciālistu saraksts</w:t>
      </w:r>
    </w:p>
    <w:p w:rsidR="00F979D8" w:rsidRPr="00AB58B8" w:rsidRDefault="00F979D8" w:rsidP="00F979D8">
      <w:pPr>
        <w:pStyle w:val="Parasts1"/>
        <w:spacing w:after="0" w:line="240" w:lineRule="auto"/>
        <w:jc w:val="center"/>
        <w:rPr>
          <w:rFonts w:ascii="Times New Roman" w:eastAsia="Times New Roman" w:hAnsi="Times New Roman"/>
          <w:lang w:val="lv-LV" w:eastAsia="lv-LV"/>
        </w:rPr>
      </w:pPr>
      <w:r w:rsidRPr="00AB58B8">
        <w:rPr>
          <w:rFonts w:ascii="Times New Roman" w:eastAsia="Times New Roman" w:hAnsi="Times New Roman"/>
          <w:bCs/>
          <w:lang w:val="lv-LV" w:eastAsia="lv-LV"/>
        </w:rPr>
        <w:t>iepirkumam</w:t>
      </w:r>
    </w:p>
    <w:p w:rsidR="009505EC" w:rsidRPr="009505EC" w:rsidRDefault="009505EC" w:rsidP="009505EC">
      <w:pPr>
        <w:jc w:val="center"/>
        <w:rPr>
          <w:rFonts w:ascii="Times New Roman" w:hAnsi="Times New Roman" w:cs="Times New Roman"/>
          <w:b/>
          <w:color w:val="000000"/>
          <w:sz w:val="22"/>
          <w:szCs w:val="22"/>
          <w:shd w:val="clear" w:color="auto" w:fill="F8F9F9"/>
        </w:rPr>
      </w:pPr>
      <w:r w:rsidRPr="009505EC">
        <w:rPr>
          <w:rFonts w:ascii="Times New Roman" w:hAnsi="Times New Roman" w:cs="Times New Roman"/>
          <w:b/>
          <w:color w:val="000000"/>
          <w:sz w:val="22"/>
          <w:szCs w:val="22"/>
          <w:shd w:val="clear" w:color="auto" w:fill="F8F9F9"/>
        </w:rPr>
        <w:t>Veselīgas novecošanās apmācību diena vidēja vecuma cilvēkiem un senioriem</w:t>
      </w:r>
    </w:p>
    <w:p w:rsidR="009505EC" w:rsidRPr="009505EC" w:rsidRDefault="009505EC" w:rsidP="009505EC">
      <w:pPr>
        <w:pBdr>
          <w:top w:val="nil"/>
          <w:left w:val="nil"/>
          <w:bottom w:val="nil"/>
          <w:right w:val="nil"/>
          <w:between w:val="nil"/>
        </w:pBdr>
        <w:jc w:val="center"/>
        <w:rPr>
          <w:rFonts w:ascii="Times New Roman" w:eastAsia="Times New Roman" w:hAnsi="Times New Roman" w:cs="Times New Roman"/>
          <w:b/>
          <w:color w:val="000000"/>
          <w:sz w:val="22"/>
          <w:szCs w:val="22"/>
        </w:rPr>
      </w:pPr>
      <w:r w:rsidRPr="009505EC">
        <w:rPr>
          <w:rFonts w:ascii="Times New Roman" w:eastAsia="Times New Roman" w:hAnsi="Times New Roman" w:cs="Times New Roman"/>
          <w:b/>
          <w:color w:val="000000"/>
          <w:sz w:val="22"/>
          <w:szCs w:val="22"/>
        </w:rPr>
        <w:t>ID Nr. VNP 2019/N – 23 ERAF</w:t>
      </w:r>
    </w:p>
    <w:p w:rsidR="00F979D8" w:rsidRPr="00AB58B8" w:rsidRDefault="00F979D8" w:rsidP="00F979D8">
      <w:pPr>
        <w:pStyle w:val="Parasts1"/>
        <w:spacing w:after="0" w:line="240" w:lineRule="auto"/>
        <w:jc w:val="center"/>
        <w:rPr>
          <w:rFonts w:ascii="Times New Roman" w:hAnsi="Times New Roman"/>
          <w:b/>
          <w:bCs/>
          <w:lang w:val="lv-LV"/>
        </w:rPr>
      </w:pPr>
    </w:p>
    <w:tbl>
      <w:tblPr>
        <w:tblStyle w:val="Reatabula"/>
        <w:tblW w:w="0" w:type="auto"/>
        <w:tblLook w:val="04A0" w:firstRow="1" w:lastRow="0" w:firstColumn="1" w:lastColumn="0" w:noHBand="0" w:noVBand="1"/>
      </w:tblPr>
      <w:tblGrid>
        <w:gridCol w:w="846"/>
        <w:gridCol w:w="1843"/>
        <w:gridCol w:w="1984"/>
        <w:gridCol w:w="2552"/>
      </w:tblGrid>
      <w:tr w:rsidR="00F979D8" w:rsidRPr="00AB58B8" w:rsidTr="00DF45CD">
        <w:tc>
          <w:tcPr>
            <w:tcW w:w="846" w:type="dxa"/>
          </w:tcPr>
          <w:p w:rsidR="00F979D8" w:rsidRPr="00AB58B8" w:rsidRDefault="00F979D8" w:rsidP="00DF45CD">
            <w:pPr>
              <w:pStyle w:val="Parasts1"/>
              <w:spacing w:after="0" w:line="240" w:lineRule="auto"/>
              <w:jc w:val="center"/>
              <w:rPr>
                <w:rFonts w:ascii="Times New Roman" w:hAnsi="Times New Roman"/>
                <w:b/>
                <w:bCs/>
                <w:lang w:val="lv-LV"/>
              </w:rPr>
            </w:pPr>
            <w:proofErr w:type="spellStart"/>
            <w:r w:rsidRPr="00AB58B8">
              <w:rPr>
                <w:rFonts w:ascii="Times New Roman" w:hAnsi="Times New Roman"/>
                <w:b/>
                <w:bCs/>
                <w:lang w:val="lv-LV"/>
              </w:rPr>
              <w:t>N.p.k</w:t>
            </w:r>
            <w:proofErr w:type="spellEnd"/>
            <w:r w:rsidRPr="00AB58B8">
              <w:rPr>
                <w:rFonts w:ascii="Times New Roman" w:hAnsi="Times New Roman"/>
                <w:b/>
                <w:bCs/>
                <w:lang w:val="lv-LV"/>
              </w:rPr>
              <w:t>.</w:t>
            </w:r>
          </w:p>
        </w:tc>
        <w:tc>
          <w:tcPr>
            <w:tcW w:w="1843" w:type="dxa"/>
          </w:tcPr>
          <w:p w:rsidR="00F979D8" w:rsidRPr="00AB58B8" w:rsidRDefault="00F979D8" w:rsidP="00DF45CD">
            <w:pPr>
              <w:pStyle w:val="Parasts1"/>
              <w:spacing w:after="0" w:line="240" w:lineRule="auto"/>
              <w:jc w:val="center"/>
              <w:rPr>
                <w:rFonts w:ascii="Times New Roman" w:hAnsi="Times New Roman"/>
                <w:b/>
                <w:bCs/>
                <w:lang w:val="lv-LV"/>
              </w:rPr>
            </w:pPr>
            <w:r w:rsidRPr="00AB58B8">
              <w:rPr>
                <w:rFonts w:ascii="Times New Roman" w:hAnsi="Times New Roman"/>
                <w:b/>
                <w:bCs/>
                <w:lang w:val="lv-LV"/>
              </w:rPr>
              <w:t>Vārds, uzvārds</w:t>
            </w:r>
          </w:p>
        </w:tc>
        <w:tc>
          <w:tcPr>
            <w:tcW w:w="1984" w:type="dxa"/>
          </w:tcPr>
          <w:p w:rsidR="00F979D8" w:rsidRPr="00AB58B8" w:rsidRDefault="00F979D8" w:rsidP="00DF45CD">
            <w:pPr>
              <w:pStyle w:val="Parasts1"/>
              <w:spacing w:after="0" w:line="240" w:lineRule="auto"/>
              <w:jc w:val="center"/>
              <w:rPr>
                <w:rFonts w:ascii="Times New Roman" w:hAnsi="Times New Roman"/>
                <w:b/>
                <w:bCs/>
                <w:lang w:val="lv-LV"/>
              </w:rPr>
            </w:pPr>
            <w:r w:rsidRPr="00AB58B8">
              <w:rPr>
                <w:rFonts w:ascii="Times New Roman" w:hAnsi="Times New Roman"/>
                <w:b/>
                <w:bCs/>
                <w:lang w:val="lv-LV"/>
              </w:rPr>
              <w:t xml:space="preserve">Amats </w:t>
            </w:r>
          </w:p>
        </w:tc>
        <w:tc>
          <w:tcPr>
            <w:tcW w:w="2552" w:type="dxa"/>
          </w:tcPr>
          <w:p w:rsidR="00F979D8" w:rsidRPr="00AB58B8" w:rsidRDefault="00F979D8" w:rsidP="00DF45CD">
            <w:pPr>
              <w:pStyle w:val="Parasts1"/>
              <w:spacing w:after="0" w:line="240" w:lineRule="auto"/>
              <w:jc w:val="center"/>
              <w:rPr>
                <w:rFonts w:ascii="Times New Roman" w:hAnsi="Times New Roman"/>
                <w:b/>
                <w:bCs/>
                <w:lang w:val="lv-LV"/>
              </w:rPr>
            </w:pPr>
            <w:r w:rsidRPr="00AB58B8">
              <w:rPr>
                <w:rFonts w:ascii="Times New Roman" w:hAnsi="Times New Roman"/>
                <w:b/>
                <w:bCs/>
                <w:lang w:val="lv-LV"/>
              </w:rPr>
              <w:t>Kvalifikācija</w:t>
            </w:r>
          </w:p>
        </w:tc>
      </w:tr>
      <w:tr w:rsidR="00F979D8" w:rsidRPr="00AB58B8" w:rsidTr="00DF45CD">
        <w:tc>
          <w:tcPr>
            <w:tcW w:w="846" w:type="dxa"/>
          </w:tcPr>
          <w:p w:rsidR="00F979D8" w:rsidRPr="00AB58B8" w:rsidRDefault="00F979D8" w:rsidP="00DF45CD">
            <w:pPr>
              <w:pStyle w:val="Parasts1"/>
              <w:spacing w:after="0" w:line="240" w:lineRule="auto"/>
              <w:jc w:val="center"/>
              <w:rPr>
                <w:rFonts w:ascii="Times New Roman" w:hAnsi="Times New Roman"/>
                <w:b/>
                <w:bCs/>
                <w:lang w:val="lv-LV"/>
              </w:rPr>
            </w:pPr>
          </w:p>
        </w:tc>
        <w:tc>
          <w:tcPr>
            <w:tcW w:w="1843" w:type="dxa"/>
          </w:tcPr>
          <w:p w:rsidR="00F979D8" w:rsidRPr="00AB58B8" w:rsidRDefault="00F979D8" w:rsidP="00DF45CD">
            <w:pPr>
              <w:pStyle w:val="Parasts1"/>
              <w:spacing w:after="0" w:line="240" w:lineRule="auto"/>
              <w:jc w:val="center"/>
              <w:rPr>
                <w:rFonts w:ascii="Times New Roman" w:hAnsi="Times New Roman"/>
                <w:b/>
                <w:bCs/>
                <w:lang w:val="lv-LV"/>
              </w:rPr>
            </w:pPr>
          </w:p>
        </w:tc>
        <w:tc>
          <w:tcPr>
            <w:tcW w:w="1984" w:type="dxa"/>
          </w:tcPr>
          <w:p w:rsidR="00F979D8" w:rsidRPr="00AB58B8" w:rsidRDefault="00F979D8" w:rsidP="00DF45CD">
            <w:pPr>
              <w:pStyle w:val="Parasts1"/>
              <w:spacing w:after="0" w:line="240" w:lineRule="auto"/>
              <w:jc w:val="center"/>
              <w:rPr>
                <w:rFonts w:ascii="Times New Roman" w:hAnsi="Times New Roman"/>
                <w:bCs/>
                <w:lang w:val="lv-LV"/>
              </w:rPr>
            </w:pPr>
            <w:r>
              <w:rPr>
                <w:rFonts w:ascii="Times New Roman" w:hAnsi="Times New Roman"/>
                <w:bCs/>
                <w:lang w:val="lv-LV"/>
              </w:rPr>
              <w:t>Pasākuma vadītājs</w:t>
            </w:r>
          </w:p>
        </w:tc>
        <w:tc>
          <w:tcPr>
            <w:tcW w:w="2552" w:type="dxa"/>
          </w:tcPr>
          <w:p w:rsidR="00F979D8" w:rsidRPr="00AB58B8" w:rsidRDefault="00F979D8" w:rsidP="00DF45CD">
            <w:pPr>
              <w:pStyle w:val="Parasts1"/>
              <w:spacing w:after="0" w:line="240" w:lineRule="auto"/>
              <w:jc w:val="center"/>
              <w:rPr>
                <w:rFonts w:ascii="Times New Roman" w:hAnsi="Times New Roman"/>
                <w:b/>
                <w:bCs/>
                <w:lang w:val="lv-LV"/>
              </w:rPr>
            </w:pPr>
          </w:p>
        </w:tc>
      </w:tr>
      <w:tr w:rsidR="00F979D8" w:rsidRPr="00AB58B8" w:rsidTr="006E1739">
        <w:tc>
          <w:tcPr>
            <w:tcW w:w="846" w:type="dxa"/>
            <w:tcBorders>
              <w:bottom w:val="single" w:sz="4" w:space="0" w:color="auto"/>
            </w:tcBorders>
          </w:tcPr>
          <w:p w:rsidR="00F979D8" w:rsidRPr="00AB58B8" w:rsidRDefault="00F979D8" w:rsidP="00DF45CD">
            <w:pPr>
              <w:pStyle w:val="Parasts1"/>
              <w:spacing w:after="0" w:line="240" w:lineRule="auto"/>
              <w:jc w:val="center"/>
              <w:rPr>
                <w:rFonts w:ascii="Times New Roman" w:hAnsi="Times New Roman"/>
                <w:b/>
                <w:bCs/>
                <w:lang w:val="lv-LV"/>
              </w:rPr>
            </w:pPr>
          </w:p>
        </w:tc>
        <w:tc>
          <w:tcPr>
            <w:tcW w:w="1843" w:type="dxa"/>
            <w:tcBorders>
              <w:bottom w:val="single" w:sz="4" w:space="0" w:color="auto"/>
            </w:tcBorders>
          </w:tcPr>
          <w:p w:rsidR="00F979D8" w:rsidRPr="00AB58B8" w:rsidRDefault="00F979D8" w:rsidP="00DF45CD">
            <w:pPr>
              <w:pStyle w:val="Parasts1"/>
              <w:spacing w:after="0" w:line="240" w:lineRule="auto"/>
              <w:jc w:val="center"/>
              <w:rPr>
                <w:rFonts w:ascii="Times New Roman" w:hAnsi="Times New Roman"/>
                <w:b/>
                <w:bCs/>
                <w:lang w:val="lv-LV"/>
              </w:rPr>
            </w:pPr>
          </w:p>
        </w:tc>
        <w:tc>
          <w:tcPr>
            <w:tcW w:w="1984" w:type="dxa"/>
            <w:tcBorders>
              <w:bottom w:val="single" w:sz="4" w:space="0" w:color="auto"/>
            </w:tcBorders>
          </w:tcPr>
          <w:p w:rsidR="00F979D8" w:rsidRPr="00AB58B8" w:rsidRDefault="00AC65C6" w:rsidP="00DF45CD">
            <w:pPr>
              <w:pStyle w:val="Parasts1"/>
              <w:spacing w:after="0" w:line="240" w:lineRule="auto"/>
              <w:jc w:val="center"/>
              <w:rPr>
                <w:rFonts w:ascii="Times New Roman" w:hAnsi="Times New Roman"/>
                <w:b/>
                <w:bCs/>
                <w:lang w:val="lv-LV"/>
              </w:rPr>
            </w:pPr>
            <w:r>
              <w:rPr>
                <w:rFonts w:ascii="Times New Roman" w:hAnsi="Times New Roman"/>
                <w:bCs/>
                <w:lang w:val="lv-LV"/>
              </w:rPr>
              <w:t>Eksperts</w:t>
            </w:r>
          </w:p>
        </w:tc>
        <w:tc>
          <w:tcPr>
            <w:tcW w:w="2552" w:type="dxa"/>
            <w:tcBorders>
              <w:bottom w:val="single" w:sz="4" w:space="0" w:color="auto"/>
            </w:tcBorders>
          </w:tcPr>
          <w:p w:rsidR="00F979D8" w:rsidRPr="00AB58B8" w:rsidRDefault="00F979D8" w:rsidP="00DF45CD">
            <w:pPr>
              <w:pStyle w:val="Parasts1"/>
              <w:spacing w:after="0" w:line="240" w:lineRule="auto"/>
              <w:jc w:val="center"/>
              <w:rPr>
                <w:rFonts w:ascii="Times New Roman" w:hAnsi="Times New Roman"/>
                <w:b/>
                <w:bCs/>
                <w:lang w:val="lv-LV"/>
              </w:rPr>
            </w:pPr>
          </w:p>
        </w:tc>
      </w:tr>
      <w:tr w:rsidR="00F979D8" w:rsidRPr="00AB58B8" w:rsidTr="006E1739">
        <w:tc>
          <w:tcPr>
            <w:tcW w:w="846" w:type="dxa"/>
            <w:tcBorders>
              <w:top w:val="single" w:sz="4" w:space="0" w:color="auto"/>
              <w:left w:val="single" w:sz="4" w:space="0" w:color="auto"/>
              <w:bottom w:val="single" w:sz="4" w:space="0" w:color="auto"/>
              <w:right w:val="single" w:sz="4" w:space="0" w:color="auto"/>
            </w:tcBorders>
          </w:tcPr>
          <w:p w:rsidR="00F979D8" w:rsidRPr="00AB58B8" w:rsidRDefault="00F979D8" w:rsidP="00DF45CD">
            <w:pPr>
              <w:pStyle w:val="Parasts1"/>
              <w:spacing w:after="0" w:line="240" w:lineRule="auto"/>
              <w:jc w:val="center"/>
              <w:rPr>
                <w:rFonts w:ascii="Times New Roman" w:hAnsi="Times New Roman"/>
                <w:b/>
                <w:bCs/>
                <w:lang w:val="lv-LV"/>
              </w:rPr>
            </w:pPr>
          </w:p>
        </w:tc>
        <w:tc>
          <w:tcPr>
            <w:tcW w:w="1843" w:type="dxa"/>
            <w:tcBorders>
              <w:top w:val="single" w:sz="4" w:space="0" w:color="auto"/>
              <w:left w:val="single" w:sz="4" w:space="0" w:color="auto"/>
              <w:bottom w:val="single" w:sz="4" w:space="0" w:color="auto"/>
              <w:right w:val="single" w:sz="4" w:space="0" w:color="auto"/>
            </w:tcBorders>
          </w:tcPr>
          <w:p w:rsidR="00F979D8" w:rsidRPr="00AB58B8" w:rsidRDefault="00F979D8" w:rsidP="00DF45CD">
            <w:pPr>
              <w:pStyle w:val="Parasts1"/>
              <w:spacing w:after="0" w:line="240" w:lineRule="auto"/>
              <w:jc w:val="center"/>
              <w:rPr>
                <w:rFonts w:ascii="Times New Roman" w:hAnsi="Times New Roman"/>
                <w:b/>
                <w:bCs/>
                <w:lang w:val="lv-LV"/>
              </w:rPr>
            </w:pPr>
          </w:p>
        </w:tc>
        <w:tc>
          <w:tcPr>
            <w:tcW w:w="1984" w:type="dxa"/>
            <w:tcBorders>
              <w:top w:val="single" w:sz="4" w:space="0" w:color="auto"/>
              <w:left w:val="single" w:sz="4" w:space="0" w:color="auto"/>
              <w:bottom w:val="single" w:sz="4" w:space="0" w:color="auto"/>
              <w:right w:val="single" w:sz="4" w:space="0" w:color="auto"/>
            </w:tcBorders>
          </w:tcPr>
          <w:p w:rsidR="00F979D8" w:rsidRPr="00AB58B8" w:rsidRDefault="00F979D8" w:rsidP="00DF45CD">
            <w:pPr>
              <w:pStyle w:val="Parasts1"/>
              <w:spacing w:after="0" w:line="240" w:lineRule="auto"/>
              <w:jc w:val="center"/>
              <w:rPr>
                <w:rFonts w:ascii="Times New Roman" w:hAnsi="Times New Roman"/>
                <w:bCs/>
                <w:lang w:val="lv-LV"/>
              </w:rPr>
            </w:pPr>
          </w:p>
        </w:tc>
        <w:tc>
          <w:tcPr>
            <w:tcW w:w="2552" w:type="dxa"/>
            <w:tcBorders>
              <w:top w:val="single" w:sz="4" w:space="0" w:color="auto"/>
              <w:left w:val="single" w:sz="4" w:space="0" w:color="auto"/>
              <w:bottom w:val="single" w:sz="4" w:space="0" w:color="auto"/>
              <w:right w:val="single" w:sz="4" w:space="0" w:color="auto"/>
            </w:tcBorders>
          </w:tcPr>
          <w:p w:rsidR="00F979D8" w:rsidRPr="00AB58B8" w:rsidRDefault="00F979D8" w:rsidP="00DF45CD">
            <w:pPr>
              <w:pStyle w:val="Parasts1"/>
              <w:spacing w:after="0" w:line="240" w:lineRule="auto"/>
              <w:jc w:val="center"/>
              <w:rPr>
                <w:rFonts w:ascii="Times New Roman" w:hAnsi="Times New Roman"/>
                <w:b/>
                <w:bCs/>
                <w:lang w:val="lv-LV"/>
              </w:rPr>
            </w:pPr>
          </w:p>
        </w:tc>
      </w:tr>
    </w:tbl>
    <w:p w:rsidR="00F979D8" w:rsidRPr="00AB58B8" w:rsidRDefault="00F979D8" w:rsidP="00F979D8">
      <w:pPr>
        <w:pStyle w:val="Parasts1"/>
        <w:spacing w:after="0" w:line="240" w:lineRule="auto"/>
        <w:jc w:val="center"/>
        <w:rPr>
          <w:rFonts w:ascii="Times New Roman" w:hAnsi="Times New Roman"/>
          <w:b/>
          <w:bCs/>
          <w:lang w:val="lv-LV"/>
        </w:rPr>
      </w:pPr>
    </w:p>
    <w:p w:rsidR="00F979D8" w:rsidRPr="00AB58B8" w:rsidRDefault="00F979D8" w:rsidP="00F979D8">
      <w:pPr>
        <w:pStyle w:val="Sarakstarindkopa"/>
        <w:jc w:val="both"/>
        <w:rPr>
          <w:rFonts w:ascii="Times New Roman" w:hAnsi="Times New Roman"/>
          <w:sz w:val="22"/>
          <w:szCs w:val="22"/>
        </w:rPr>
      </w:pPr>
    </w:p>
    <w:tbl>
      <w:tblPr>
        <w:tblpPr w:leftFromText="180" w:rightFromText="180" w:vertAnchor="text" w:horzAnchor="margin" w:tblpY="-39"/>
        <w:tblW w:w="0" w:type="auto"/>
        <w:tblBorders>
          <w:insideH w:val="single" w:sz="4" w:space="0" w:color="auto"/>
        </w:tblBorders>
        <w:tblLook w:val="01E0" w:firstRow="1" w:lastRow="1" w:firstColumn="1" w:lastColumn="1" w:noHBand="0" w:noVBand="0"/>
      </w:tblPr>
      <w:tblGrid>
        <w:gridCol w:w="1580"/>
        <w:gridCol w:w="2622"/>
        <w:gridCol w:w="1837"/>
        <w:gridCol w:w="2681"/>
      </w:tblGrid>
      <w:tr w:rsidR="00F979D8" w:rsidRPr="00AB58B8" w:rsidTr="00DF45CD">
        <w:tc>
          <w:tcPr>
            <w:tcW w:w="1585" w:type="dxa"/>
            <w:tcBorders>
              <w:top w:val="nil"/>
              <w:bottom w:val="single" w:sz="4" w:space="0" w:color="auto"/>
            </w:tcBorders>
          </w:tcPr>
          <w:p w:rsidR="00F979D8" w:rsidRPr="00AB58B8" w:rsidRDefault="00F979D8" w:rsidP="00DF45CD">
            <w:pPr>
              <w:tabs>
                <w:tab w:val="center" w:pos="7697"/>
                <w:tab w:val="right" w:pos="11850"/>
              </w:tabs>
              <w:rPr>
                <w:rFonts w:ascii="Times New Roman" w:hAnsi="Times New Roman"/>
                <w:sz w:val="22"/>
                <w:szCs w:val="22"/>
              </w:rPr>
            </w:pPr>
          </w:p>
        </w:tc>
        <w:tc>
          <w:tcPr>
            <w:tcW w:w="2634" w:type="dxa"/>
            <w:tcBorders>
              <w:top w:val="nil"/>
              <w:bottom w:val="single" w:sz="4" w:space="0" w:color="auto"/>
            </w:tcBorders>
          </w:tcPr>
          <w:p w:rsidR="00F979D8" w:rsidRPr="00AB58B8" w:rsidRDefault="00F979D8" w:rsidP="00DF45CD">
            <w:pPr>
              <w:tabs>
                <w:tab w:val="center" w:pos="7697"/>
                <w:tab w:val="right" w:pos="11850"/>
              </w:tabs>
              <w:rPr>
                <w:rFonts w:ascii="Times New Roman" w:hAnsi="Times New Roman"/>
                <w:sz w:val="22"/>
                <w:szCs w:val="22"/>
              </w:rPr>
            </w:pPr>
          </w:p>
        </w:tc>
        <w:tc>
          <w:tcPr>
            <w:tcW w:w="1843" w:type="dxa"/>
            <w:tcBorders>
              <w:top w:val="nil"/>
              <w:bottom w:val="single" w:sz="4" w:space="0" w:color="auto"/>
            </w:tcBorders>
          </w:tcPr>
          <w:p w:rsidR="00F979D8" w:rsidRPr="00AB58B8" w:rsidRDefault="00F979D8" w:rsidP="00DF45CD">
            <w:pPr>
              <w:tabs>
                <w:tab w:val="center" w:pos="7697"/>
                <w:tab w:val="right" w:pos="11850"/>
              </w:tabs>
              <w:rPr>
                <w:rFonts w:ascii="Times New Roman" w:hAnsi="Times New Roman"/>
                <w:sz w:val="22"/>
                <w:szCs w:val="22"/>
              </w:rPr>
            </w:pPr>
          </w:p>
        </w:tc>
        <w:tc>
          <w:tcPr>
            <w:tcW w:w="2693" w:type="dxa"/>
            <w:tcBorders>
              <w:top w:val="nil"/>
              <w:bottom w:val="single" w:sz="4" w:space="0" w:color="auto"/>
            </w:tcBorders>
          </w:tcPr>
          <w:p w:rsidR="00F979D8" w:rsidRPr="00AB58B8" w:rsidRDefault="00F979D8" w:rsidP="00DF45CD">
            <w:pPr>
              <w:tabs>
                <w:tab w:val="center" w:pos="7697"/>
                <w:tab w:val="right" w:pos="11850"/>
              </w:tabs>
              <w:rPr>
                <w:rFonts w:ascii="Times New Roman" w:hAnsi="Times New Roman"/>
                <w:sz w:val="22"/>
                <w:szCs w:val="22"/>
              </w:rPr>
            </w:pPr>
          </w:p>
        </w:tc>
      </w:tr>
      <w:tr w:rsidR="00F979D8" w:rsidRPr="00AB58B8" w:rsidTr="00DF45CD">
        <w:trPr>
          <w:trHeight w:val="70"/>
        </w:trPr>
        <w:tc>
          <w:tcPr>
            <w:tcW w:w="1585" w:type="dxa"/>
            <w:tcBorders>
              <w:bottom w:val="nil"/>
            </w:tcBorders>
          </w:tcPr>
          <w:p w:rsidR="00F979D8" w:rsidRPr="00AB58B8" w:rsidRDefault="00F979D8" w:rsidP="00DF45CD">
            <w:pPr>
              <w:tabs>
                <w:tab w:val="center" w:pos="7697"/>
                <w:tab w:val="right" w:pos="11850"/>
              </w:tabs>
              <w:jc w:val="center"/>
              <w:rPr>
                <w:rFonts w:ascii="Times New Roman" w:hAnsi="Times New Roman"/>
                <w:sz w:val="22"/>
                <w:szCs w:val="22"/>
              </w:rPr>
            </w:pPr>
            <w:r w:rsidRPr="00AB58B8">
              <w:rPr>
                <w:rFonts w:ascii="Times New Roman" w:hAnsi="Times New Roman"/>
                <w:sz w:val="22"/>
                <w:szCs w:val="22"/>
              </w:rPr>
              <w:t>vieta</w:t>
            </w:r>
          </w:p>
        </w:tc>
        <w:tc>
          <w:tcPr>
            <w:tcW w:w="2634" w:type="dxa"/>
            <w:tcBorders>
              <w:bottom w:val="nil"/>
            </w:tcBorders>
          </w:tcPr>
          <w:p w:rsidR="00F979D8" w:rsidRPr="00AB58B8" w:rsidRDefault="00F979D8" w:rsidP="00DF45CD">
            <w:pPr>
              <w:tabs>
                <w:tab w:val="center" w:pos="7697"/>
                <w:tab w:val="right" w:pos="11850"/>
              </w:tabs>
              <w:jc w:val="center"/>
              <w:rPr>
                <w:rFonts w:ascii="Times New Roman" w:hAnsi="Times New Roman"/>
                <w:sz w:val="22"/>
                <w:szCs w:val="22"/>
              </w:rPr>
            </w:pPr>
            <w:r w:rsidRPr="00AB58B8">
              <w:rPr>
                <w:rFonts w:ascii="Times New Roman" w:hAnsi="Times New Roman"/>
                <w:sz w:val="22"/>
                <w:szCs w:val="22"/>
              </w:rPr>
              <w:t>datums</w:t>
            </w:r>
          </w:p>
        </w:tc>
        <w:tc>
          <w:tcPr>
            <w:tcW w:w="1843" w:type="dxa"/>
            <w:tcBorders>
              <w:bottom w:val="nil"/>
            </w:tcBorders>
          </w:tcPr>
          <w:p w:rsidR="00F979D8" w:rsidRPr="00AB58B8" w:rsidRDefault="00F979D8" w:rsidP="00DF45CD">
            <w:pPr>
              <w:tabs>
                <w:tab w:val="center" w:pos="7697"/>
                <w:tab w:val="right" w:pos="11850"/>
              </w:tabs>
              <w:jc w:val="center"/>
              <w:rPr>
                <w:rFonts w:ascii="Times New Roman" w:hAnsi="Times New Roman"/>
                <w:sz w:val="22"/>
                <w:szCs w:val="22"/>
              </w:rPr>
            </w:pPr>
            <w:r w:rsidRPr="00AB58B8">
              <w:rPr>
                <w:rFonts w:ascii="Times New Roman" w:hAnsi="Times New Roman"/>
                <w:sz w:val="22"/>
                <w:szCs w:val="22"/>
              </w:rPr>
              <w:t>paraksts</w:t>
            </w:r>
          </w:p>
        </w:tc>
        <w:tc>
          <w:tcPr>
            <w:tcW w:w="2693" w:type="dxa"/>
            <w:tcBorders>
              <w:bottom w:val="nil"/>
            </w:tcBorders>
          </w:tcPr>
          <w:p w:rsidR="00F979D8" w:rsidRPr="00AB58B8" w:rsidRDefault="00F979D8" w:rsidP="00DF45CD">
            <w:pPr>
              <w:tabs>
                <w:tab w:val="center" w:pos="7697"/>
                <w:tab w:val="right" w:pos="11850"/>
              </w:tabs>
              <w:jc w:val="center"/>
              <w:rPr>
                <w:rFonts w:ascii="Times New Roman" w:hAnsi="Times New Roman"/>
                <w:sz w:val="22"/>
                <w:szCs w:val="22"/>
              </w:rPr>
            </w:pPr>
            <w:r w:rsidRPr="00AB58B8">
              <w:rPr>
                <w:rFonts w:ascii="Times New Roman" w:hAnsi="Times New Roman"/>
                <w:sz w:val="22"/>
                <w:szCs w:val="22"/>
              </w:rPr>
              <w:t>vārds, uzvārds</w:t>
            </w:r>
          </w:p>
        </w:tc>
      </w:tr>
    </w:tbl>
    <w:p w:rsidR="00167EDA" w:rsidRDefault="00167EDA">
      <w:pPr>
        <w:pBdr>
          <w:top w:val="nil"/>
          <w:left w:val="nil"/>
          <w:bottom w:val="nil"/>
          <w:right w:val="nil"/>
          <w:between w:val="nil"/>
        </w:pBdr>
        <w:ind w:left="360"/>
        <w:jc w:val="right"/>
        <w:rPr>
          <w:rFonts w:ascii="Times New Roman" w:eastAsia="Times New Roman" w:hAnsi="Times New Roman" w:cs="Times New Roman"/>
          <w:b/>
          <w:color w:val="000000"/>
          <w:sz w:val="22"/>
          <w:szCs w:val="22"/>
        </w:rPr>
      </w:pPr>
    </w:p>
    <w:p w:rsidR="00675AF8" w:rsidRDefault="00675AF8">
      <w:pPr>
        <w:pBdr>
          <w:top w:val="nil"/>
          <w:left w:val="nil"/>
          <w:bottom w:val="nil"/>
          <w:right w:val="nil"/>
          <w:between w:val="nil"/>
        </w:pBdr>
        <w:ind w:left="360"/>
        <w:jc w:val="right"/>
        <w:rPr>
          <w:rFonts w:ascii="Times New Roman" w:eastAsia="Times New Roman" w:hAnsi="Times New Roman" w:cs="Times New Roman"/>
          <w:b/>
          <w:color w:val="000000"/>
          <w:sz w:val="22"/>
          <w:szCs w:val="22"/>
        </w:rPr>
      </w:pPr>
    </w:p>
    <w:p w:rsidR="00675AF8" w:rsidRDefault="00675AF8">
      <w:pPr>
        <w:pBdr>
          <w:top w:val="nil"/>
          <w:left w:val="nil"/>
          <w:bottom w:val="nil"/>
          <w:right w:val="nil"/>
          <w:between w:val="nil"/>
        </w:pBdr>
        <w:ind w:left="360"/>
        <w:jc w:val="right"/>
        <w:rPr>
          <w:rFonts w:ascii="Times New Roman" w:eastAsia="Times New Roman" w:hAnsi="Times New Roman" w:cs="Times New Roman"/>
          <w:b/>
          <w:color w:val="000000"/>
          <w:sz w:val="22"/>
          <w:szCs w:val="22"/>
        </w:rPr>
      </w:pPr>
    </w:p>
    <w:p w:rsidR="00167EDA" w:rsidRDefault="00F653CF">
      <w:pPr>
        <w:pBdr>
          <w:top w:val="nil"/>
          <w:left w:val="nil"/>
          <w:bottom w:val="nil"/>
          <w:right w:val="nil"/>
          <w:between w:val="nil"/>
        </w:pBdr>
        <w:ind w:left="360"/>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r w:rsidR="00444528">
        <w:rPr>
          <w:rFonts w:ascii="Times New Roman" w:eastAsia="Times New Roman" w:hAnsi="Times New Roman" w:cs="Times New Roman"/>
          <w:b/>
          <w:color w:val="000000"/>
          <w:sz w:val="22"/>
          <w:szCs w:val="22"/>
        </w:rPr>
        <w:t>.pielikums</w:t>
      </w:r>
    </w:p>
    <w:p w:rsidR="00167EDA" w:rsidRDefault="00167EDA">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167EDA" w:rsidRDefault="00444528">
      <w:pPr>
        <w:tabs>
          <w:tab w:val="left" w:pos="-720"/>
        </w:tabs>
        <w:ind w:left="357"/>
        <w:jc w:val="center"/>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 xml:space="preserve">__________________________________________ </w:t>
      </w:r>
    </w:p>
    <w:p w:rsidR="00167EDA" w:rsidRDefault="00444528">
      <w:pPr>
        <w:tabs>
          <w:tab w:val="left" w:pos="-720"/>
        </w:tabs>
        <w:ind w:left="357"/>
        <w:jc w:val="center"/>
        <w:rPr>
          <w:rFonts w:ascii="Times New Roman" w:eastAsia="Times New Roman" w:hAnsi="Times New Roman" w:cs="Times New Roman"/>
          <w:i/>
          <w:sz w:val="22"/>
          <w:szCs w:val="22"/>
        </w:rPr>
      </w:pPr>
      <w:r>
        <w:rPr>
          <w:rFonts w:ascii="Times New Roman" w:eastAsia="Times New Roman" w:hAnsi="Times New Roman" w:cs="Times New Roman"/>
          <w:i/>
          <w:smallCaps/>
          <w:sz w:val="22"/>
          <w:szCs w:val="22"/>
        </w:rPr>
        <w:t>(</w:t>
      </w:r>
      <w:r>
        <w:rPr>
          <w:rFonts w:ascii="Times New Roman" w:eastAsia="Times New Roman" w:hAnsi="Times New Roman" w:cs="Times New Roman"/>
          <w:i/>
          <w:sz w:val="22"/>
          <w:szCs w:val="22"/>
        </w:rPr>
        <w:t>pretendenta nosaukums)</w:t>
      </w:r>
    </w:p>
    <w:p w:rsidR="00167EDA" w:rsidRDefault="00444528">
      <w:pPr>
        <w:tabs>
          <w:tab w:val="left" w:pos="-720"/>
        </w:tabs>
        <w:ind w:left="357"/>
        <w:jc w:val="center"/>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FINANŠU PIEDĀVĀJUMS</w:t>
      </w:r>
    </w:p>
    <w:p w:rsidR="00167EDA" w:rsidRDefault="00444528">
      <w:pPr>
        <w:tabs>
          <w:tab w:val="left" w:pos="-720"/>
        </w:tabs>
        <w:ind w:left="357"/>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iepirkumam</w:t>
      </w:r>
    </w:p>
    <w:p w:rsidR="009505EC" w:rsidRPr="009505EC" w:rsidRDefault="009505EC" w:rsidP="009505EC">
      <w:pPr>
        <w:jc w:val="center"/>
        <w:rPr>
          <w:rFonts w:ascii="Times New Roman" w:hAnsi="Times New Roman" w:cs="Times New Roman"/>
          <w:b/>
          <w:color w:val="000000"/>
          <w:sz w:val="22"/>
          <w:szCs w:val="22"/>
          <w:shd w:val="clear" w:color="auto" w:fill="F8F9F9"/>
        </w:rPr>
      </w:pPr>
      <w:r w:rsidRPr="009505EC">
        <w:rPr>
          <w:rFonts w:ascii="Times New Roman" w:hAnsi="Times New Roman" w:cs="Times New Roman"/>
          <w:b/>
          <w:color w:val="000000"/>
          <w:sz w:val="22"/>
          <w:szCs w:val="22"/>
          <w:shd w:val="clear" w:color="auto" w:fill="F8F9F9"/>
        </w:rPr>
        <w:t>Veselīgas novecošanās apmācību diena vidēja vecuma cilvēkiem un senioriem</w:t>
      </w:r>
    </w:p>
    <w:p w:rsidR="009505EC" w:rsidRPr="009505EC" w:rsidRDefault="009505EC" w:rsidP="009505EC">
      <w:pPr>
        <w:pBdr>
          <w:top w:val="nil"/>
          <w:left w:val="nil"/>
          <w:bottom w:val="nil"/>
          <w:right w:val="nil"/>
          <w:between w:val="nil"/>
        </w:pBdr>
        <w:jc w:val="center"/>
        <w:rPr>
          <w:rFonts w:ascii="Times New Roman" w:eastAsia="Times New Roman" w:hAnsi="Times New Roman" w:cs="Times New Roman"/>
          <w:b/>
          <w:color w:val="000000"/>
          <w:sz w:val="22"/>
          <w:szCs w:val="22"/>
        </w:rPr>
      </w:pPr>
      <w:r w:rsidRPr="009505EC">
        <w:rPr>
          <w:rFonts w:ascii="Times New Roman" w:eastAsia="Times New Roman" w:hAnsi="Times New Roman" w:cs="Times New Roman"/>
          <w:b/>
          <w:color w:val="000000"/>
          <w:sz w:val="22"/>
          <w:szCs w:val="22"/>
        </w:rPr>
        <w:t>ID Nr. VNP 2019/N – 23 ERAF</w:t>
      </w:r>
    </w:p>
    <w:p w:rsidR="00167EDA" w:rsidRDefault="00167EDA">
      <w:pPr>
        <w:tabs>
          <w:tab w:val="left" w:pos="318"/>
        </w:tabs>
        <w:ind w:firstLine="6300"/>
        <w:rPr>
          <w:rFonts w:ascii="Times New Roman" w:eastAsia="Times New Roman" w:hAnsi="Times New Roman" w:cs="Times New Roman"/>
          <w:b/>
          <w:sz w:val="22"/>
          <w:szCs w:val="22"/>
          <w:highlight w:val="red"/>
        </w:rPr>
      </w:pPr>
    </w:p>
    <w:tbl>
      <w:tblPr>
        <w:tblStyle w:val="a3"/>
        <w:tblW w:w="80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5627"/>
        <w:gridCol w:w="1701"/>
      </w:tblGrid>
      <w:tr w:rsidR="00167EDA">
        <w:trPr>
          <w:trHeight w:val="740"/>
        </w:trPr>
        <w:tc>
          <w:tcPr>
            <w:tcW w:w="718" w:type="dxa"/>
            <w:vAlign w:val="center"/>
          </w:tcPr>
          <w:p w:rsidR="00167EDA" w:rsidRDefault="0044452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w:t>
            </w:r>
          </w:p>
          <w:p w:rsidR="00167EDA" w:rsidRDefault="0044452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p.k.</w:t>
            </w:r>
          </w:p>
        </w:tc>
        <w:tc>
          <w:tcPr>
            <w:tcW w:w="5627" w:type="dxa"/>
            <w:vAlign w:val="center"/>
          </w:tcPr>
          <w:p w:rsidR="00167EDA" w:rsidRDefault="00167EDA">
            <w:pPr>
              <w:jc w:val="center"/>
              <w:rPr>
                <w:rFonts w:ascii="Times New Roman" w:eastAsia="Times New Roman" w:hAnsi="Times New Roman" w:cs="Times New Roman"/>
                <w:sz w:val="22"/>
                <w:szCs w:val="22"/>
              </w:rPr>
            </w:pPr>
          </w:p>
          <w:p w:rsidR="00167EDA" w:rsidRDefault="004445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Nosaukums </w:t>
            </w:r>
          </w:p>
        </w:tc>
        <w:tc>
          <w:tcPr>
            <w:tcW w:w="1701" w:type="dxa"/>
            <w:vAlign w:val="center"/>
          </w:tcPr>
          <w:p w:rsidR="00167EDA" w:rsidRDefault="0044452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Summa EUR bez PVN</w:t>
            </w:r>
          </w:p>
        </w:tc>
      </w:tr>
      <w:tr w:rsidR="00167EDA">
        <w:tc>
          <w:tcPr>
            <w:tcW w:w="718" w:type="dxa"/>
            <w:vAlign w:val="center"/>
          </w:tcPr>
          <w:p w:rsidR="00167EDA" w:rsidRDefault="00167EDA">
            <w:pPr>
              <w:numPr>
                <w:ilvl w:val="0"/>
                <w:numId w:val="3"/>
              </w:numPr>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tc>
        <w:tc>
          <w:tcPr>
            <w:tcW w:w="5627" w:type="dxa"/>
          </w:tcPr>
          <w:p w:rsidR="00167EDA" w:rsidRPr="00AC65C6" w:rsidRDefault="00AC65C6" w:rsidP="00AC65C6">
            <w:pPr>
              <w:jc w:val="center"/>
              <w:rPr>
                <w:rFonts w:ascii="Times New Roman" w:hAnsi="Times New Roman" w:cs="Times New Roman"/>
                <w:b/>
                <w:color w:val="000000"/>
                <w:sz w:val="22"/>
                <w:szCs w:val="22"/>
                <w:shd w:val="clear" w:color="auto" w:fill="F8F9F9"/>
              </w:rPr>
            </w:pPr>
            <w:r w:rsidRPr="009505EC">
              <w:rPr>
                <w:rFonts w:ascii="Times New Roman" w:hAnsi="Times New Roman" w:cs="Times New Roman"/>
                <w:b/>
                <w:color w:val="000000"/>
                <w:sz w:val="22"/>
                <w:szCs w:val="22"/>
                <w:shd w:val="clear" w:color="auto" w:fill="F8F9F9"/>
              </w:rPr>
              <w:t>Veselīgas novecošanās apmācību diena</w:t>
            </w:r>
            <w:r w:rsidR="009B21BF">
              <w:rPr>
                <w:rFonts w:ascii="Times New Roman" w:hAnsi="Times New Roman" w:cs="Times New Roman"/>
                <w:b/>
                <w:color w:val="000000"/>
                <w:sz w:val="22"/>
                <w:szCs w:val="22"/>
                <w:shd w:val="clear" w:color="auto" w:fill="F8F9F9"/>
              </w:rPr>
              <w:t>s</w:t>
            </w:r>
            <w:r w:rsidRPr="009505EC">
              <w:rPr>
                <w:rFonts w:ascii="Times New Roman" w:hAnsi="Times New Roman" w:cs="Times New Roman"/>
                <w:b/>
                <w:color w:val="000000"/>
                <w:sz w:val="22"/>
                <w:szCs w:val="22"/>
                <w:shd w:val="clear" w:color="auto" w:fill="F8F9F9"/>
              </w:rPr>
              <w:t xml:space="preserve"> vidēja vecuma cilvēkiem un senioriem</w:t>
            </w:r>
            <w:r w:rsidR="009B21BF">
              <w:rPr>
                <w:rFonts w:ascii="Times New Roman" w:hAnsi="Times New Roman" w:cs="Times New Roman"/>
                <w:b/>
                <w:color w:val="000000"/>
                <w:sz w:val="22"/>
                <w:szCs w:val="22"/>
                <w:shd w:val="clear" w:color="auto" w:fill="F8F9F9"/>
              </w:rPr>
              <w:t xml:space="preserve"> organizēšana</w:t>
            </w:r>
          </w:p>
        </w:tc>
        <w:tc>
          <w:tcPr>
            <w:tcW w:w="1701" w:type="dxa"/>
          </w:tcPr>
          <w:p w:rsidR="00167EDA" w:rsidRDefault="00167EDA">
            <w:pPr>
              <w:jc w:val="center"/>
              <w:rPr>
                <w:rFonts w:ascii="Times New Roman" w:eastAsia="Times New Roman" w:hAnsi="Times New Roman" w:cs="Times New Roman"/>
                <w:sz w:val="22"/>
                <w:szCs w:val="22"/>
              </w:rPr>
            </w:pPr>
          </w:p>
        </w:tc>
      </w:tr>
      <w:tr w:rsidR="00167EDA">
        <w:tc>
          <w:tcPr>
            <w:tcW w:w="6345" w:type="dxa"/>
            <w:gridSpan w:val="2"/>
            <w:vAlign w:val="center"/>
          </w:tcPr>
          <w:p w:rsidR="00167EDA" w:rsidRDefault="004F73B6">
            <w:pPr>
              <w:jc w:val="right"/>
              <w:rPr>
                <w:rFonts w:ascii="Times New Roman" w:eastAsia="Times New Roman" w:hAnsi="Times New Roman" w:cs="Times New Roman"/>
                <w:b/>
                <w:sz w:val="22"/>
                <w:szCs w:val="22"/>
              </w:rPr>
            </w:pPr>
            <w:r w:rsidRPr="00AB58B8">
              <w:rPr>
                <w:rFonts w:ascii="Times New Roman" w:hAnsi="Times New Roman"/>
                <w:sz w:val="22"/>
                <w:szCs w:val="22"/>
              </w:rPr>
              <w:t>PVN</w:t>
            </w:r>
            <w:r w:rsidRPr="00AB58B8">
              <w:rPr>
                <w:rStyle w:val="Vresatsauce"/>
                <w:rFonts w:ascii="Times New Roman" w:hAnsi="Times New Roman"/>
                <w:sz w:val="22"/>
                <w:szCs w:val="22"/>
              </w:rPr>
              <w:footnoteReference w:id="1"/>
            </w:r>
            <w:r w:rsidRPr="00AB58B8">
              <w:rPr>
                <w:rFonts w:ascii="Times New Roman" w:hAnsi="Times New Roman"/>
                <w:sz w:val="22"/>
                <w:szCs w:val="22"/>
              </w:rPr>
              <w:t xml:space="preserve"> 21%</w:t>
            </w:r>
          </w:p>
        </w:tc>
        <w:tc>
          <w:tcPr>
            <w:tcW w:w="1701" w:type="dxa"/>
          </w:tcPr>
          <w:p w:rsidR="00167EDA" w:rsidRDefault="00167EDA">
            <w:pPr>
              <w:jc w:val="center"/>
              <w:rPr>
                <w:rFonts w:ascii="Times New Roman" w:eastAsia="Times New Roman" w:hAnsi="Times New Roman" w:cs="Times New Roman"/>
                <w:sz w:val="22"/>
                <w:szCs w:val="22"/>
              </w:rPr>
            </w:pPr>
          </w:p>
        </w:tc>
      </w:tr>
      <w:tr w:rsidR="00167EDA">
        <w:tc>
          <w:tcPr>
            <w:tcW w:w="6345" w:type="dxa"/>
            <w:gridSpan w:val="2"/>
            <w:vAlign w:val="center"/>
          </w:tcPr>
          <w:p w:rsidR="00167EDA" w:rsidRDefault="00444528">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Pavisam </w:t>
            </w:r>
          </w:p>
        </w:tc>
        <w:tc>
          <w:tcPr>
            <w:tcW w:w="1701" w:type="dxa"/>
          </w:tcPr>
          <w:p w:rsidR="00167EDA" w:rsidRDefault="00167EDA">
            <w:pPr>
              <w:jc w:val="center"/>
              <w:rPr>
                <w:rFonts w:ascii="Times New Roman" w:eastAsia="Times New Roman" w:hAnsi="Times New Roman" w:cs="Times New Roman"/>
                <w:sz w:val="22"/>
                <w:szCs w:val="22"/>
              </w:rPr>
            </w:pPr>
          </w:p>
        </w:tc>
      </w:tr>
    </w:tbl>
    <w:p w:rsidR="00167EDA" w:rsidRDefault="00167EDA">
      <w:pPr>
        <w:tabs>
          <w:tab w:val="left" w:pos="318"/>
        </w:tabs>
        <w:ind w:firstLine="6300"/>
        <w:rPr>
          <w:rFonts w:ascii="Times New Roman" w:eastAsia="Times New Roman" w:hAnsi="Times New Roman" w:cs="Times New Roman"/>
          <w:b/>
          <w:sz w:val="22"/>
          <w:szCs w:val="22"/>
          <w:highlight w:val="red"/>
        </w:rPr>
      </w:pPr>
    </w:p>
    <w:p w:rsidR="00167EDA" w:rsidRDefault="00444528">
      <w:pPr>
        <w:tabs>
          <w:tab w:val="left" w:pos="318"/>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Piedāvātā cena ___________________________________________ (vārdiem)</w:t>
      </w:r>
    </w:p>
    <w:p w:rsidR="00167EDA" w:rsidRDefault="00167EDA">
      <w:pPr>
        <w:spacing w:line="276" w:lineRule="auto"/>
        <w:rPr>
          <w:rFonts w:ascii="Times New Roman" w:eastAsia="Times New Roman" w:hAnsi="Times New Roman" w:cs="Times New Roman"/>
          <w:sz w:val="22"/>
          <w:szCs w:val="22"/>
        </w:rPr>
      </w:pPr>
    </w:p>
    <w:p w:rsidR="00167EDA" w:rsidRDefault="0044452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Apliecinu, ka finanšu piedāvājumā tiek iekļautas visas izmaksas atbilstoši instrukcijas un darba uzdevuma nosacījumiem.</w:t>
      </w:r>
    </w:p>
    <w:p w:rsidR="00167EDA" w:rsidRDefault="00167EDA">
      <w:pPr>
        <w:spacing w:line="276" w:lineRule="auto"/>
        <w:rPr>
          <w:rFonts w:ascii="Times New Roman" w:eastAsia="Times New Roman" w:hAnsi="Times New Roman" w:cs="Times New Roman"/>
          <w:sz w:val="22"/>
          <w:szCs w:val="22"/>
        </w:rPr>
      </w:pPr>
    </w:p>
    <w:p w:rsidR="00167EDA" w:rsidRDefault="00167EDA">
      <w:pPr>
        <w:spacing w:line="276" w:lineRule="auto"/>
        <w:rPr>
          <w:rFonts w:ascii="Times New Roman" w:eastAsia="Times New Roman" w:hAnsi="Times New Roman" w:cs="Times New Roman"/>
          <w:sz w:val="22"/>
          <w:szCs w:val="22"/>
        </w:rPr>
      </w:pPr>
    </w:p>
    <w:tbl>
      <w:tblPr>
        <w:tblStyle w:val="a4"/>
        <w:tblW w:w="8838" w:type="dxa"/>
        <w:tblInd w:w="0" w:type="dxa"/>
        <w:tblBorders>
          <w:insideH w:val="single" w:sz="4" w:space="0" w:color="000000"/>
        </w:tblBorders>
        <w:tblLayout w:type="fixed"/>
        <w:tblLook w:val="0000" w:firstRow="0" w:lastRow="0" w:firstColumn="0" w:lastColumn="0" w:noHBand="0" w:noVBand="0"/>
      </w:tblPr>
      <w:tblGrid>
        <w:gridCol w:w="1539"/>
        <w:gridCol w:w="1628"/>
        <w:gridCol w:w="1576"/>
        <w:gridCol w:w="1669"/>
        <w:gridCol w:w="2426"/>
      </w:tblGrid>
      <w:tr w:rsidR="00167EDA">
        <w:tc>
          <w:tcPr>
            <w:tcW w:w="1539" w:type="dxa"/>
            <w:tcBorders>
              <w:top w:val="nil"/>
              <w:bottom w:val="single" w:sz="4" w:space="0" w:color="000000"/>
            </w:tcBorders>
          </w:tcPr>
          <w:p w:rsidR="00167EDA" w:rsidRDefault="00444528">
            <w:pPr>
              <w:tabs>
                <w:tab w:val="center" w:pos="7697"/>
                <w:tab w:val="right" w:pos="1185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628" w:type="dxa"/>
            <w:tcBorders>
              <w:top w:val="nil"/>
              <w:bottom w:val="single" w:sz="4" w:space="0" w:color="000000"/>
            </w:tcBorders>
          </w:tcPr>
          <w:p w:rsidR="00167EDA" w:rsidRDefault="00167EDA">
            <w:pPr>
              <w:tabs>
                <w:tab w:val="center" w:pos="7697"/>
                <w:tab w:val="right" w:pos="11850"/>
              </w:tabs>
              <w:rPr>
                <w:rFonts w:ascii="Times New Roman" w:eastAsia="Times New Roman" w:hAnsi="Times New Roman" w:cs="Times New Roman"/>
                <w:sz w:val="22"/>
                <w:szCs w:val="22"/>
              </w:rPr>
            </w:pPr>
          </w:p>
        </w:tc>
        <w:tc>
          <w:tcPr>
            <w:tcW w:w="1576" w:type="dxa"/>
            <w:tcBorders>
              <w:top w:val="nil"/>
              <w:bottom w:val="single" w:sz="4" w:space="0" w:color="000000"/>
            </w:tcBorders>
          </w:tcPr>
          <w:p w:rsidR="00167EDA" w:rsidRDefault="00167EDA">
            <w:pPr>
              <w:tabs>
                <w:tab w:val="center" w:pos="7697"/>
                <w:tab w:val="right" w:pos="11850"/>
              </w:tabs>
              <w:rPr>
                <w:rFonts w:ascii="Times New Roman" w:eastAsia="Times New Roman" w:hAnsi="Times New Roman" w:cs="Times New Roman"/>
                <w:sz w:val="22"/>
                <w:szCs w:val="22"/>
              </w:rPr>
            </w:pPr>
          </w:p>
        </w:tc>
        <w:tc>
          <w:tcPr>
            <w:tcW w:w="1669" w:type="dxa"/>
            <w:tcBorders>
              <w:top w:val="nil"/>
              <w:bottom w:val="single" w:sz="4" w:space="0" w:color="000000"/>
            </w:tcBorders>
          </w:tcPr>
          <w:p w:rsidR="00167EDA" w:rsidRDefault="00167EDA">
            <w:pPr>
              <w:tabs>
                <w:tab w:val="center" w:pos="7697"/>
                <w:tab w:val="right" w:pos="11850"/>
              </w:tabs>
              <w:rPr>
                <w:rFonts w:ascii="Times New Roman" w:eastAsia="Times New Roman" w:hAnsi="Times New Roman" w:cs="Times New Roman"/>
                <w:sz w:val="22"/>
                <w:szCs w:val="22"/>
              </w:rPr>
            </w:pPr>
          </w:p>
        </w:tc>
        <w:tc>
          <w:tcPr>
            <w:tcW w:w="2426" w:type="dxa"/>
            <w:tcBorders>
              <w:top w:val="nil"/>
              <w:bottom w:val="single" w:sz="4" w:space="0" w:color="000000"/>
            </w:tcBorders>
          </w:tcPr>
          <w:p w:rsidR="00167EDA" w:rsidRDefault="00167EDA">
            <w:pPr>
              <w:tabs>
                <w:tab w:val="center" w:pos="7697"/>
                <w:tab w:val="right" w:pos="11850"/>
              </w:tabs>
              <w:rPr>
                <w:rFonts w:ascii="Times New Roman" w:eastAsia="Times New Roman" w:hAnsi="Times New Roman" w:cs="Times New Roman"/>
                <w:sz w:val="22"/>
                <w:szCs w:val="22"/>
              </w:rPr>
            </w:pPr>
          </w:p>
        </w:tc>
      </w:tr>
      <w:tr w:rsidR="00167EDA">
        <w:trPr>
          <w:trHeight w:val="60"/>
        </w:trPr>
        <w:tc>
          <w:tcPr>
            <w:tcW w:w="1539" w:type="dxa"/>
            <w:tcBorders>
              <w:bottom w:val="nil"/>
            </w:tcBorders>
          </w:tcPr>
          <w:p w:rsidR="00167EDA" w:rsidRDefault="00444528">
            <w:pPr>
              <w:tabs>
                <w:tab w:val="center" w:pos="7697"/>
                <w:tab w:val="right" w:pos="1185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vieta</w:t>
            </w:r>
          </w:p>
        </w:tc>
        <w:tc>
          <w:tcPr>
            <w:tcW w:w="1628" w:type="dxa"/>
            <w:tcBorders>
              <w:bottom w:val="nil"/>
            </w:tcBorders>
          </w:tcPr>
          <w:p w:rsidR="00167EDA" w:rsidRDefault="00444528">
            <w:pPr>
              <w:tabs>
                <w:tab w:val="center" w:pos="7697"/>
                <w:tab w:val="right" w:pos="1185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datums</w:t>
            </w:r>
          </w:p>
        </w:tc>
        <w:tc>
          <w:tcPr>
            <w:tcW w:w="1576" w:type="dxa"/>
            <w:tcBorders>
              <w:bottom w:val="nil"/>
            </w:tcBorders>
          </w:tcPr>
          <w:p w:rsidR="00167EDA" w:rsidRDefault="00444528">
            <w:pPr>
              <w:tabs>
                <w:tab w:val="center" w:pos="7697"/>
                <w:tab w:val="right" w:pos="1185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amats</w:t>
            </w:r>
          </w:p>
        </w:tc>
        <w:tc>
          <w:tcPr>
            <w:tcW w:w="1669" w:type="dxa"/>
            <w:tcBorders>
              <w:bottom w:val="nil"/>
            </w:tcBorders>
          </w:tcPr>
          <w:p w:rsidR="00167EDA" w:rsidRDefault="00444528">
            <w:pPr>
              <w:tabs>
                <w:tab w:val="center" w:pos="7697"/>
                <w:tab w:val="right" w:pos="1185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paraksts</w:t>
            </w:r>
          </w:p>
        </w:tc>
        <w:tc>
          <w:tcPr>
            <w:tcW w:w="2426" w:type="dxa"/>
            <w:tcBorders>
              <w:bottom w:val="nil"/>
            </w:tcBorders>
          </w:tcPr>
          <w:p w:rsidR="00167EDA" w:rsidRDefault="00444528">
            <w:pPr>
              <w:tabs>
                <w:tab w:val="center" w:pos="7697"/>
                <w:tab w:val="right" w:pos="1185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amatpersonas vārds, uzvārds</w:t>
            </w:r>
          </w:p>
        </w:tc>
      </w:tr>
    </w:tbl>
    <w:p w:rsidR="00167EDA" w:rsidRDefault="00167EDA">
      <w:pPr>
        <w:pBdr>
          <w:top w:val="nil"/>
          <w:left w:val="nil"/>
          <w:bottom w:val="nil"/>
          <w:right w:val="nil"/>
          <w:between w:val="nil"/>
        </w:pBdr>
        <w:rPr>
          <w:rFonts w:ascii="Times New Roman" w:eastAsia="Times New Roman" w:hAnsi="Times New Roman" w:cs="Times New Roman"/>
          <w:color w:val="000000"/>
          <w:sz w:val="22"/>
          <w:szCs w:val="22"/>
        </w:rPr>
      </w:pPr>
    </w:p>
    <w:p w:rsidR="00167EDA" w:rsidRDefault="00167EDA">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AC1738" w:rsidRDefault="00AC1738">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AC1738" w:rsidRDefault="00AC1738">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AC1738" w:rsidRDefault="00AC1738">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AC1738" w:rsidRDefault="00AC1738">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E02248" w:rsidRDefault="00E02248">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E02248" w:rsidRDefault="00E02248">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E02248" w:rsidRDefault="00E02248">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E02248" w:rsidRDefault="00E02248">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E02248" w:rsidRDefault="00E02248">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AC1738" w:rsidRPr="00AC1738" w:rsidRDefault="00AC1738" w:rsidP="00AC1738">
      <w:pPr>
        <w:pBdr>
          <w:top w:val="nil"/>
          <w:left w:val="nil"/>
          <w:bottom w:val="nil"/>
          <w:right w:val="nil"/>
          <w:between w:val="nil"/>
        </w:pBdr>
        <w:jc w:val="right"/>
        <w:rPr>
          <w:rFonts w:ascii="Times New Roman" w:eastAsia="Times New Roman" w:hAnsi="Times New Roman" w:cs="Times New Roman"/>
          <w:b/>
          <w:color w:val="000000"/>
          <w:sz w:val="22"/>
          <w:szCs w:val="22"/>
        </w:rPr>
      </w:pPr>
      <w:r w:rsidRPr="00AC1738">
        <w:rPr>
          <w:rFonts w:ascii="Times New Roman" w:eastAsia="Times New Roman" w:hAnsi="Times New Roman" w:cs="Times New Roman"/>
          <w:b/>
          <w:color w:val="000000"/>
          <w:sz w:val="22"/>
          <w:szCs w:val="22"/>
        </w:rPr>
        <w:lastRenderedPageBreak/>
        <w:t>6.pielikums</w:t>
      </w:r>
    </w:p>
    <w:p w:rsidR="00AC1738" w:rsidRDefault="00AC1738">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AC1738" w:rsidRDefault="00AC1738">
      <w:pPr>
        <w:pBdr>
          <w:top w:val="nil"/>
          <w:left w:val="nil"/>
          <w:bottom w:val="nil"/>
          <w:right w:val="nil"/>
          <w:between w:val="nil"/>
        </w:pBdr>
        <w:ind w:left="720"/>
        <w:jc w:val="right"/>
        <w:rPr>
          <w:rFonts w:ascii="Times New Roman" w:eastAsia="Times New Roman" w:hAnsi="Times New Roman" w:cs="Times New Roman"/>
          <w:color w:val="000000"/>
          <w:sz w:val="22"/>
          <w:szCs w:val="22"/>
        </w:rPr>
      </w:pPr>
    </w:p>
    <w:p w:rsidR="00AC1738" w:rsidRPr="00AC1738" w:rsidRDefault="00AC1738" w:rsidP="00AC1738">
      <w:pPr>
        <w:jc w:val="center"/>
        <w:rPr>
          <w:rFonts w:ascii="Times New Roman" w:eastAsia="Times New Roman" w:hAnsi="Times New Roman" w:cs="Times New Roman"/>
          <w:b/>
          <w:color w:val="000000"/>
          <w:sz w:val="22"/>
          <w:szCs w:val="22"/>
        </w:rPr>
      </w:pPr>
      <w:r w:rsidRPr="00AC1738">
        <w:rPr>
          <w:rFonts w:ascii="Times New Roman" w:eastAsia="Times New Roman" w:hAnsi="Times New Roman" w:cs="Times New Roman"/>
          <w:b/>
          <w:color w:val="000000"/>
          <w:sz w:val="22"/>
          <w:szCs w:val="22"/>
        </w:rPr>
        <w:t>Līgum</w:t>
      </w:r>
      <w:r>
        <w:rPr>
          <w:rFonts w:ascii="Times New Roman" w:eastAsia="Times New Roman" w:hAnsi="Times New Roman" w:cs="Times New Roman"/>
          <w:b/>
          <w:color w:val="000000"/>
          <w:sz w:val="22"/>
          <w:szCs w:val="22"/>
        </w:rPr>
        <w:t>a projekts</w:t>
      </w:r>
    </w:p>
    <w:p w:rsidR="00AC1738" w:rsidRDefault="00AC1738" w:rsidP="00AC1738">
      <w:pPr>
        <w:tabs>
          <w:tab w:val="left" w:pos="-720"/>
        </w:tabs>
        <w:ind w:left="357"/>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iepirkumam</w:t>
      </w:r>
    </w:p>
    <w:p w:rsidR="00AC1738" w:rsidRPr="009505EC" w:rsidRDefault="00AC1738" w:rsidP="00AC1738">
      <w:pPr>
        <w:jc w:val="center"/>
        <w:rPr>
          <w:rFonts w:ascii="Times New Roman" w:hAnsi="Times New Roman" w:cs="Times New Roman"/>
          <w:b/>
          <w:color w:val="000000"/>
          <w:sz w:val="22"/>
          <w:szCs w:val="22"/>
          <w:shd w:val="clear" w:color="auto" w:fill="F8F9F9"/>
        </w:rPr>
      </w:pPr>
      <w:bookmarkStart w:id="14" w:name="_Hlk7705398"/>
      <w:r w:rsidRPr="009505EC">
        <w:rPr>
          <w:rFonts w:ascii="Times New Roman" w:hAnsi="Times New Roman" w:cs="Times New Roman"/>
          <w:b/>
          <w:color w:val="000000"/>
          <w:sz w:val="22"/>
          <w:szCs w:val="22"/>
          <w:shd w:val="clear" w:color="auto" w:fill="F8F9F9"/>
        </w:rPr>
        <w:t>Veselīgas novecošanās apmācību diena vidēja vecuma cilvēkiem un senioriem</w:t>
      </w:r>
      <w:bookmarkEnd w:id="14"/>
    </w:p>
    <w:p w:rsidR="00AC1738" w:rsidRPr="009505EC" w:rsidRDefault="00AC1738" w:rsidP="00AC1738">
      <w:pPr>
        <w:pBdr>
          <w:top w:val="nil"/>
          <w:left w:val="nil"/>
          <w:bottom w:val="nil"/>
          <w:right w:val="nil"/>
          <w:between w:val="nil"/>
        </w:pBdr>
        <w:jc w:val="center"/>
        <w:rPr>
          <w:rFonts w:ascii="Times New Roman" w:eastAsia="Times New Roman" w:hAnsi="Times New Roman" w:cs="Times New Roman"/>
          <w:b/>
          <w:color w:val="000000"/>
          <w:sz w:val="22"/>
          <w:szCs w:val="22"/>
        </w:rPr>
      </w:pPr>
      <w:r w:rsidRPr="009505EC">
        <w:rPr>
          <w:rFonts w:ascii="Times New Roman" w:eastAsia="Times New Roman" w:hAnsi="Times New Roman" w:cs="Times New Roman"/>
          <w:b/>
          <w:color w:val="000000"/>
          <w:sz w:val="22"/>
          <w:szCs w:val="22"/>
        </w:rPr>
        <w:t>ID Nr. VNP 2019/N – 23 ERAF</w:t>
      </w:r>
    </w:p>
    <w:p w:rsidR="00AC1738" w:rsidRPr="00AC1738" w:rsidRDefault="00AC1738" w:rsidP="00AC1738">
      <w:pPr>
        <w:jc w:val="center"/>
        <w:rPr>
          <w:rFonts w:ascii="Times New Roman" w:eastAsia="Times New Roman" w:hAnsi="Times New Roman" w:cs="Times New Roman"/>
          <w:b/>
          <w:color w:val="000000"/>
          <w:sz w:val="22"/>
          <w:szCs w:val="22"/>
        </w:rPr>
      </w:pPr>
    </w:p>
    <w:p w:rsidR="00AC1738" w:rsidRPr="00AC1738" w:rsidRDefault="00AC1738" w:rsidP="00AC1738">
      <w:pPr>
        <w:jc w:val="both"/>
        <w:rPr>
          <w:rFonts w:ascii="Times New Roman" w:hAnsi="Times New Roman" w:cs="Times New Roman"/>
          <w:b/>
          <w:sz w:val="22"/>
          <w:szCs w:val="22"/>
          <w:lang w:eastAsia="en-US"/>
        </w:rPr>
      </w:pPr>
      <w:r w:rsidRPr="00AC1738">
        <w:rPr>
          <w:rFonts w:ascii="Times New Roman" w:hAnsi="Times New Roman" w:cs="Times New Roman"/>
          <w:sz w:val="22"/>
          <w:szCs w:val="22"/>
          <w:lang w:eastAsia="en-US"/>
        </w:rPr>
        <w:t xml:space="preserve">Viesītē, Viesītes novadā                                                                              </w:t>
      </w:r>
      <w:r w:rsidRPr="00AC1738">
        <w:rPr>
          <w:rFonts w:ascii="Times New Roman" w:hAnsi="Times New Roman" w:cs="Times New Roman"/>
          <w:b/>
          <w:sz w:val="22"/>
          <w:szCs w:val="22"/>
          <w:lang w:eastAsia="en-US"/>
        </w:rPr>
        <w:t xml:space="preserve">2019. gada </w:t>
      </w:r>
      <w:r>
        <w:rPr>
          <w:rFonts w:ascii="Times New Roman" w:hAnsi="Times New Roman" w:cs="Times New Roman"/>
          <w:b/>
          <w:sz w:val="22"/>
          <w:szCs w:val="22"/>
          <w:lang w:eastAsia="en-US"/>
        </w:rPr>
        <w:t>…………</w:t>
      </w:r>
    </w:p>
    <w:p w:rsidR="00AC1738" w:rsidRPr="00AC1738" w:rsidRDefault="00AC1738" w:rsidP="00AC1738">
      <w:pPr>
        <w:jc w:val="center"/>
        <w:rPr>
          <w:rFonts w:ascii="Times New Roman" w:eastAsia="Times New Roman" w:hAnsi="Times New Roman" w:cs="Times New Roman"/>
          <w:b/>
          <w:color w:val="000000"/>
          <w:sz w:val="22"/>
          <w:szCs w:val="22"/>
        </w:rPr>
      </w:pPr>
      <w:r w:rsidRPr="00AC1738">
        <w:rPr>
          <w:rFonts w:ascii="Times New Roman" w:eastAsia="Times New Roman" w:hAnsi="Times New Roman" w:cs="Times New Roman"/>
          <w:b/>
          <w:color w:val="000000"/>
          <w:sz w:val="22"/>
          <w:szCs w:val="22"/>
        </w:rPr>
        <w:t xml:space="preserve"> </w:t>
      </w:r>
    </w:p>
    <w:p w:rsidR="00AC1738" w:rsidRPr="00AC1738" w:rsidRDefault="00AC1738" w:rsidP="00AC1738">
      <w:pPr>
        <w:jc w:val="both"/>
        <w:rPr>
          <w:rFonts w:ascii="Times New Roman" w:hAnsi="Times New Roman" w:cs="Times New Roman"/>
          <w:sz w:val="22"/>
          <w:szCs w:val="22"/>
        </w:rPr>
      </w:pPr>
      <w:r w:rsidRPr="00AC1738">
        <w:rPr>
          <w:rFonts w:ascii="Times New Roman" w:hAnsi="Times New Roman" w:cs="Times New Roman"/>
          <w:b/>
          <w:sz w:val="22"/>
          <w:szCs w:val="22"/>
        </w:rPr>
        <w:t>Viesītes novada pašvaldība”,</w:t>
      </w:r>
      <w:r w:rsidRPr="00AC1738">
        <w:rPr>
          <w:rFonts w:ascii="Times New Roman" w:hAnsi="Times New Roman" w:cs="Times New Roman"/>
          <w:sz w:val="22"/>
          <w:szCs w:val="22"/>
        </w:rPr>
        <w:t xml:space="preserve"> reģistrācijas Nr. LV90000045353</w:t>
      </w:r>
      <w:r w:rsidRPr="00AC1738">
        <w:rPr>
          <w:rFonts w:ascii="Times New Roman" w:hAnsi="Times New Roman" w:cs="Times New Roman"/>
          <w:i/>
          <w:sz w:val="22"/>
          <w:szCs w:val="22"/>
        </w:rPr>
        <w:t>,</w:t>
      </w:r>
      <w:r w:rsidRPr="00AC1738">
        <w:rPr>
          <w:rFonts w:ascii="Times New Roman" w:hAnsi="Times New Roman" w:cs="Times New Roman"/>
          <w:sz w:val="22"/>
          <w:szCs w:val="22"/>
        </w:rPr>
        <w:t xml:space="preserve"> juridiskā adrese: </w:t>
      </w:r>
      <w:r w:rsidRPr="00AC1738">
        <w:rPr>
          <w:rFonts w:ascii="Times New Roman" w:hAnsi="Times New Roman" w:cs="Times New Roman"/>
          <w:i/>
          <w:sz w:val="22"/>
          <w:szCs w:val="22"/>
        </w:rPr>
        <w:t>Brīvības iela 10,  Viesīte, Viesītes novads, LV5237</w:t>
      </w:r>
      <w:r w:rsidRPr="00AC1738">
        <w:rPr>
          <w:rFonts w:ascii="Times New Roman" w:hAnsi="Times New Roman" w:cs="Times New Roman"/>
          <w:sz w:val="22"/>
          <w:szCs w:val="22"/>
        </w:rPr>
        <w:t xml:space="preserve">, tās domes  priekšsēdētāja </w:t>
      </w:r>
      <w:r w:rsidRPr="00AC1738">
        <w:rPr>
          <w:rFonts w:ascii="Times New Roman" w:hAnsi="Times New Roman" w:cs="Times New Roman"/>
          <w:b/>
          <w:sz w:val="22"/>
          <w:szCs w:val="22"/>
        </w:rPr>
        <w:t xml:space="preserve">Alfona </w:t>
      </w:r>
      <w:proofErr w:type="spellStart"/>
      <w:r w:rsidRPr="00AC1738">
        <w:rPr>
          <w:rFonts w:ascii="Times New Roman" w:hAnsi="Times New Roman" w:cs="Times New Roman"/>
          <w:b/>
          <w:sz w:val="22"/>
          <w:szCs w:val="22"/>
        </w:rPr>
        <w:t>Žuka</w:t>
      </w:r>
      <w:proofErr w:type="spellEnd"/>
      <w:r w:rsidRPr="00AC1738">
        <w:rPr>
          <w:rFonts w:ascii="Times New Roman" w:hAnsi="Times New Roman" w:cs="Times New Roman"/>
          <w:sz w:val="22"/>
          <w:szCs w:val="22"/>
        </w:rPr>
        <w:t xml:space="preserve"> personā, kurš darbojas pamatojoties uz pašvaldības nolikumu (turpmāk tekstā - Pasūtītājs), no vienas puses, </w:t>
      </w:r>
    </w:p>
    <w:p w:rsidR="00AC1738" w:rsidRPr="00AC1738" w:rsidRDefault="00AC1738" w:rsidP="00AC1738">
      <w:pPr>
        <w:jc w:val="both"/>
        <w:rPr>
          <w:rFonts w:ascii="Times New Roman" w:hAnsi="Times New Roman" w:cs="Times New Roman"/>
          <w:sz w:val="22"/>
          <w:szCs w:val="22"/>
        </w:rPr>
      </w:pPr>
      <w:r w:rsidRPr="00AC1738">
        <w:rPr>
          <w:rFonts w:ascii="Times New Roman" w:hAnsi="Times New Roman" w:cs="Times New Roman"/>
          <w:sz w:val="22"/>
          <w:szCs w:val="22"/>
        </w:rPr>
        <w:t xml:space="preserve">un </w:t>
      </w:r>
    </w:p>
    <w:p w:rsidR="00AC1738" w:rsidRPr="00AC1738" w:rsidRDefault="00AC1738" w:rsidP="00AC1738">
      <w:pPr>
        <w:tabs>
          <w:tab w:val="left" w:pos="960"/>
        </w:tabs>
        <w:jc w:val="both"/>
        <w:rPr>
          <w:rFonts w:ascii="Times New Roman" w:eastAsia="Times New Roman" w:hAnsi="Times New Roman" w:cs="Times New Roman"/>
          <w:sz w:val="22"/>
          <w:szCs w:val="22"/>
        </w:rPr>
      </w:pPr>
      <w:bookmarkStart w:id="15" w:name="_Hlk526416546"/>
      <w:r>
        <w:rPr>
          <w:rFonts w:ascii="Times New Roman" w:eastAsia="Times New Roman" w:hAnsi="Times New Roman" w:cs="Times New Roman"/>
          <w:sz w:val="22"/>
          <w:szCs w:val="22"/>
        </w:rPr>
        <w:t>________</w:t>
      </w:r>
      <w:r w:rsidRPr="00AC1738">
        <w:rPr>
          <w:rFonts w:ascii="Times New Roman" w:eastAsia="Times New Roman" w:hAnsi="Times New Roman" w:cs="Times New Roman"/>
          <w:sz w:val="22"/>
          <w:szCs w:val="22"/>
        </w:rPr>
        <w:t xml:space="preserve">, reģistrācijas Nr. </w:t>
      </w:r>
      <w:r>
        <w:rPr>
          <w:rFonts w:ascii="Times New Roman" w:eastAsia="Times New Roman" w:hAnsi="Times New Roman" w:cs="Times New Roman"/>
          <w:sz w:val="22"/>
          <w:szCs w:val="22"/>
        </w:rPr>
        <w:t>______</w:t>
      </w:r>
      <w:r w:rsidRPr="00AC1738">
        <w:rPr>
          <w:rFonts w:ascii="Times New Roman" w:eastAsia="Times New Roman" w:hAnsi="Times New Roman" w:cs="Times New Roman"/>
          <w:sz w:val="22"/>
          <w:szCs w:val="22"/>
        </w:rPr>
        <w:t xml:space="preserve">,  </w:t>
      </w:r>
      <w:r w:rsidR="00177041">
        <w:rPr>
          <w:rFonts w:ascii="Times New Roman" w:eastAsia="Times New Roman" w:hAnsi="Times New Roman" w:cs="Times New Roman"/>
          <w:sz w:val="22"/>
          <w:szCs w:val="22"/>
        </w:rPr>
        <w:t>___________</w:t>
      </w:r>
      <w:r w:rsidRPr="00AC173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________</w:t>
      </w:r>
      <w:r w:rsidRPr="00AC1738">
        <w:rPr>
          <w:rFonts w:ascii="Times New Roman" w:eastAsia="Times New Roman" w:hAnsi="Times New Roman" w:cs="Times New Roman"/>
          <w:sz w:val="22"/>
          <w:szCs w:val="22"/>
        </w:rPr>
        <w:t xml:space="preserve">  tās </w:t>
      </w:r>
      <w:r>
        <w:rPr>
          <w:rFonts w:ascii="Times New Roman" w:eastAsia="Times New Roman" w:hAnsi="Times New Roman" w:cs="Times New Roman"/>
          <w:sz w:val="22"/>
          <w:szCs w:val="22"/>
        </w:rPr>
        <w:t>___________</w:t>
      </w:r>
      <w:r w:rsidRPr="00AC1738">
        <w:rPr>
          <w:rFonts w:ascii="Times New Roman" w:eastAsia="Times New Roman" w:hAnsi="Times New Roman" w:cs="Times New Roman"/>
          <w:sz w:val="22"/>
          <w:szCs w:val="22"/>
        </w:rPr>
        <w:t>personā</w:t>
      </w:r>
      <w:bookmarkEnd w:id="15"/>
      <w:r w:rsidRPr="00AC1738">
        <w:rPr>
          <w:rFonts w:ascii="Times New Roman" w:eastAsia="Times New Roman" w:hAnsi="Times New Roman" w:cs="Times New Roman"/>
          <w:sz w:val="22"/>
          <w:szCs w:val="22"/>
        </w:rPr>
        <w:t xml:space="preserve">, kas darbojas pamatojoties uz statūtiem (turpmāk – </w:t>
      </w:r>
      <w:r w:rsidRPr="00AC1738">
        <w:rPr>
          <w:rFonts w:ascii="Times New Roman" w:eastAsia="Times New Roman" w:hAnsi="Times New Roman" w:cs="Times New Roman"/>
          <w:b/>
          <w:sz w:val="22"/>
          <w:szCs w:val="22"/>
        </w:rPr>
        <w:t>Izpildītājs)</w:t>
      </w:r>
      <w:r w:rsidRPr="00AC1738">
        <w:rPr>
          <w:rFonts w:ascii="Times New Roman" w:eastAsia="Times New Roman" w:hAnsi="Times New Roman" w:cs="Times New Roman"/>
          <w:sz w:val="22"/>
          <w:szCs w:val="22"/>
        </w:rPr>
        <w:t xml:space="preserve">, no otras puses, abi kopā turpmāk saukti – </w:t>
      </w:r>
      <w:r w:rsidRPr="00AC1738">
        <w:rPr>
          <w:rFonts w:ascii="Times New Roman" w:eastAsia="Times New Roman" w:hAnsi="Times New Roman" w:cs="Times New Roman"/>
          <w:b/>
          <w:sz w:val="22"/>
          <w:szCs w:val="22"/>
        </w:rPr>
        <w:t>„Puses”</w:t>
      </w:r>
      <w:r w:rsidRPr="00AC1738">
        <w:rPr>
          <w:rFonts w:ascii="Times New Roman" w:eastAsia="Times New Roman" w:hAnsi="Times New Roman" w:cs="Times New Roman"/>
          <w:sz w:val="22"/>
          <w:szCs w:val="22"/>
        </w:rPr>
        <w:t xml:space="preserve">, bet atsevišķi – </w:t>
      </w:r>
      <w:r w:rsidRPr="00AC1738">
        <w:rPr>
          <w:rFonts w:ascii="Times New Roman" w:eastAsia="Times New Roman" w:hAnsi="Times New Roman" w:cs="Times New Roman"/>
          <w:b/>
          <w:sz w:val="22"/>
          <w:szCs w:val="22"/>
        </w:rPr>
        <w:t>„Puse”</w:t>
      </w:r>
      <w:r w:rsidRPr="00AC1738">
        <w:rPr>
          <w:rFonts w:ascii="Times New Roman" w:eastAsia="Times New Roman" w:hAnsi="Times New Roman" w:cs="Times New Roman"/>
          <w:sz w:val="22"/>
          <w:szCs w:val="22"/>
        </w:rPr>
        <w:t xml:space="preserve">, </w:t>
      </w:r>
    </w:p>
    <w:p w:rsidR="00AC1738" w:rsidRPr="00AC1738" w:rsidRDefault="00AC1738" w:rsidP="00AC1738">
      <w:pPr>
        <w:pBdr>
          <w:top w:val="nil"/>
          <w:left w:val="nil"/>
          <w:bottom w:val="nil"/>
          <w:right w:val="nil"/>
          <w:between w:val="nil"/>
        </w:pBdr>
        <w:jc w:val="both"/>
        <w:rPr>
          <w:rFonts w:ascii="Times New Roman" w:eastAsia="Times New Roman" w:hAnsi="Times New Roman" w:cs="Times New Roman"/>
          <w:b/>
          <w:color w:val="000000"/>
          <w:sz w:val="22"/>
          <w:szCs w:val="22"/>
        </w:rPr>
      </w:pPr>
      <w:r w:rsidRPr="00AC1738">
        <w:rPr>
          <w:rFonts w:ascii="Times New Roman" w:hAnsi="Times New Roman" w:cs="Times New Roman"/>
          <w:bCs/>
          <w:sz w:val="22"/>
          <w:szCs w:val="22"/>
        </w:rPr>
        <w:t xml:space="preserve">pamatojoties uz  </w:t>
      </w:r>
      <w:r w:rsidRPr="00AC1738">
        <w:rPr>
          <w:rFonts w:ascii="Times New Roman" w:hAnsi="Times New Roman" w:cs="Times New Roman"/>
          <w:bCs/>
          <w:i/>
          <w:sz w:val="22"/>
          <w:szCs w:val="22"/>
        </w:rPr>
        <w:t>Publisko iepirkumu likumā nereglamentētā iepirkuma "</w:t>
      </w:r>
      <w:r w:rsidRPr="009505EC">
        <w:rPr>
          <w:rFonts w:ascii="Times New Roman" w:hAnsi="Times New Roman" w:cs="Times New Roman"/>
          <w:b/>
          <w:color w:val="000000"/>
          <w:sz w:val="22"/>
          <w:szCs w:val="22"/>
          <w:shd w:val="clear" w:color="auto" w:fill="F8F9F9"/>
        </w:rPr>
        <w:t>Veselīgas novecošanās apmācību diena vidēja vecuma cilvēkiem un senioriem</w:t>
      </w:r>
      <w:r w:rsidRPr="00AC1738">
        <w:rPr>
          <w:rFonts w:ascii="Times New Roman" w:eastAsia="Times New Roman" w:hAnsi="Times New Roman" w:cs="Times New Roman"/>
          <w:b/>
          <w:color w:val="000000"/>
          <w:sz w:val="22"/>
          <w:szCs w:val="22"/>
        </w:rPr>
        <w:t xml:space="preserve">” </w:t>
      </w:r>
      <w:r w:rsidRPr="00AC1738">
        <w:rPr>
          <w:rFonts w:ascii="Times New Roman" w:hAnsi="Times New Roman" w:cs="Times New Roman"/>
          <w:sz w:val="22"/>
          <w:szCs w:val="22"/>
        </w:rPr>
        <w:t>i</w:t>
      </w:r>
      <w:r w:rsidRPr="00AC1738">
        <w:rPr>
          <w:rFonts w:ascii="Times New Roman" w:hAnsi="Times New Roman" w:cs="Times New Roman"/>
          <w:bCs/>
          <w:iCs/>
          <w:sz w:val="22"/>
          <w:szCs w:val="22"/>
        </w:rPr>
        <w:t>dentifikācijas</w:t>
      </w:r>
      <w:r w:rsidRPr="00AC1738">
        <w:rPr>
          <w:rFonts w:ascii="Times New Roman" w:eastAsia="Times New Roman" w:hAnsi="Times New Roman" w:cs="Times New Roman"/>
          <w:b/>
          <w:color w:val="000000"/>
          <w:sz w:val="22"/>
          <w:szCs w:val="22"/>
        </w:rPr>
        <w:t xml:space="preserve"> ID Nr. VNP 2019/N – </w:t>
      </w:r>
      <w:r>
        <w:rPr>
          <w:rFonts w:ascii="Times New Roman" w:eastAsia="Times New Roman" w:hAnsi="Times New Roman" w:cs="Times New Roman"/>
          <w:b/>
          <w:color w:val="000000"/>
          <w:sz w:val="22"/>
          <w:szCs w:val="22"/>
        </w:rPr>
        <w:t>23</w:t>
      </w:r>
      <w:r w:rsidRPr="00AC1738">
        <w:rPr>
          <w:rFonts w:ascii="Times New Roman" w:eastAsia="Times New Roman" w:hAnsi="Times New Roman" w:cs="Times New Roman"/>
          <w:b/>
          <w:color w:val="000000"/>
          <w:sz w:val="22"/>
          <w:szCs w:val="22"/>
        </w:rPr>
        <w:t xml:space="preserve"> ERAF </w:t>
      </w:r>
      <w:r w:rsidRPr="00AC1738">
        <w:rPr>
          <w:rFonts w:ascii="Times New Roman" w:hAnsi="Times New Roman" w:cs="Times New Roman"/>
          <w:sz w:val="22"/>
          <w:szCs w:val="22"/>
        </w:rPr>
        <w:t xml:space="preserve"> (turpmāk -Iepirkums), </w:t>
      </w:r>
      <w:r w:rsidRPr="00AC1738">
        <w:rPr>
          <w:rFonts w:ascii="Times New Roman" w:hAnsi="Times New Roman" w:cs="Times New Roman"/>
          <w:b/>
          <w:bCs/>
          <w:sz w:val="22"/>
          <w:szCs w:val="22"/>
        </w:rPr>
        <w:t>rezultātiem un Izpildītāja  iesniegto piedāvājumu, noslēdz šādu līg</w:t>
      </w:r>
      <w:r w:rsidRPr="00AC1738">
        <w:rPr>
          <w:rFonts w:ascii="Times New Roman" w:hAnsi="Times New Roman" w:cs="Times New Roman"/>
          <w:b/>
          <w:sz w:val="22"/>
          <w:szCs w:val="22"/>
        </w:rPr>
        <w:t>umu:</w:t>
      </w:r>
    </w:p>
    <w:p w:rsidR="00AC1738" w:rsidRPr="00AC1738" w:rsidRDefault="00AC1738" w:rsidP="00AC1738">
      <w:pPr>
        <w:jc w:val="both"/>
        <w:rPr>
          <w:rFonts w:ascii="Times New Roman" w:eastAsia="Times New Roman" w:hAnsi="Times New Roman" w:cs="Times New Roman"/>
          <w:color w:val="000000"/>
          <w:sz w:val="22"/>
          <w:szCs w:val="22"/>
        </w:rPr>
      </w:pPr>
    </w:p>
    <w:p w:rsidR="00AC1738" w:rsidRPr="00AC1738" w:rsidRDefault="00AC1738" w:rsidP="00AC1738">
      <w:pPr>
        <w:keepNext/>
        <w:keepLines/>
        <w:spacing w:before="40"/>
        <w:jc w:val="center"/>
        <w:outlineLvl w:val="2"/>
        <w:rPr>
          <w:rFonts w:ascii="Times New Roman" w:eastAsia="Times New Roman" w:hAnsi="Times New Roman" w:cs="Times New Roman"/>
          <w:b/>
          <w:color w:val="000000"/>
          <w:sz w:val="22"/>
          <w:szCs w:val="22"/>
        </w:rPr>
      </w:pPr>
      <w:r w:rsidRPr="00AC1738">
        <w:rPr>
          <w:rFonts w:ascii="Times New Roman" w:eastAsia="Times New Roman" w:hAnsi="Times New Roman" w:cs="Times New Roman"/>
          <w:b/>
          <w:color w:val="000000"/>
          <w:sz w:val="22"/>
          <w:szCs w:val="22"/>
        </w:rPr>
        <w:t>1. Līguma priekšmets</w:t>
      </w:r>
    </w:p>
    <w:p w:rsidR="00AC1738" w:rsidRPr="00AC1738" w:rsidRDefault="00AC1738" w:rsidP="00AC1738">
      <w:pPr>
        <w:keepNext/>
        <w:keepLines/>
        <w:spacing w:before="120"/>
        <w:jc w:val="both"/>
        <w:outlineLvl w:val="2"/>
        <w:rPr>
          <w:rFonts w:ascii="Times New Roman" w:eastAsia="Times New Roman" w:hAnsi="Times New Roman" w:cs="Times New Roman"/>
          <w:b/>
          <w:color w:val="000000"/>
          <w:sz w:val="22"/>
          <w:szCs w:val="22"/>
        </w:rPr>
      </w:pPr>
      <w:r w:rsidRPr="00AC1738">
        <w:rPr>
          <w:rFonts w:ascii="Times New Roman" w:eastAsia="Times New Roman" w:hAnsi="Times New Roman" w:cs="Times New Roman"/>
          <w:color w:val="000000"/>
          <w:sz w:val="22"/>
          <w:szCs w:val="22"/>
        </w:rPr>
        <w:t xml:space="preserve">1.1. Līguma priekšmets ir </w:t>
      </w:r>
      <w:r w:rsidRPr="009505EC">
        <w:rPr>
          <w:rFonts w:ascii="Times New Roman" w:hAnsi="Times New Roman" w:cs="Times New Roman"/>
          <w:b/>
          <w:color w:val="000000"/>
          <w:sz w:val="22"/>
          <w:szCs w:val="22"/>
          <w:shd w:val="clear" w:color="auto" w:fill="F8F9F9"/>
        </w:rPr>
        <w:t>Veselīgas novecošanās apmācību diena vidēja vecuma cilvēkiem un senioriem</w:t>
      </w:r>
      <w:r w:rsidRPr="00AC1738">
        <w:rPr>
          <w:rFonts w:ascii="Times New Roman" w:eastAsia="Times New Roman" w:hAnsi="Times New Roman" w:cs="Times New Roman"/>
          <w:color w:val="000000"/>
          <w:sz w:val="22"/>
          <w:szCs w:val="22"/>
        </w:rPr>
        <w:t xml:space="preserve"> (pasākuma) </w:t>
      </w:r>
      <w:r>
        <w:rPr>
          <w:rFonts w:ascii="Times New Roman" w:eastAsia="Times New Roman" w:hAnsi="Times New Roman" w:cs="Times New Roman"/>
          <w:color w:val="000000"/>
          <w:sz w:val="22"/>
          <w:szCs w:val="22"/>
        </w:rPr>
        <w:t xml:space="preserve">saturiskā un </w:t>
      </w:r>
      <w:r w:rsidRPr="00AC1738">
        <w:rPr>
          <w:rFonts w:ascii="Times New Roman" w:eastAsia="Times New Roman" w:hAnsi="Times New Roman" w:cs="Times New Roman"/>
          <w:color w:val="000000"/>
          <w:sz w:val="22"/>
          <w:szCs w:val="22"/>
        </w:rPr>
        <w:t>tehniskā nodrošinājuma pakalpojums saskaņā ar  Iepirkuma  darba uzdevumu (Līguma 1. pielikums ).</w:t>
      </w:r>
    </w:p>
    <w:p w:rsidR="00AC1738" w:rsidRPr="00AC1738" w:rsidRDefault="00AC1738" w:rsidP="00AC1738">
      <w:pPr>
        <w:jc w:val="both"/>
        <w:rPr>
          <w:rFonts w:ascii="Times New Roman" w:eastAsia="Times New Roman" w:hAnsi="Times New Roman" w:cs="Times New Roman"/>
          <w:bCs/>
          <w:color w:val="000000"/>
          <w:sz w:val="22"/>
          <w:szCs w:val="22"/>
          <w:lang w:eastAsia="ar-SA"/>
        </w:rPr>
      </w:pPr>
      <w:r w:rsidRPr="00AC1738">
        <w:rPr>
          <w:rFonts w:ascii="Times New Roman" w:eastAsia="Times New Roman" w:hAnsi="Times New Roman" w:cs="Times New Roman"/>
          <w:color w:val="000000"/>
          <w:sz w:val="22"/>
          <w:szCs w:val="22"/>
        </w:rPr>
        <w:t xml:space="preserve">1.2. Pakalpojuma sniegšanas vieta un termiņš – </w:t>
      </w:r>
      <w:r w:rsidRPr="00AC1738">
        <w:rPr>
          <w:rFonts w:ascii="Times New Roman" w:hAnsi="Times New Roman" w:cs="Times New Roman"/>
          <w:sz w:val="22"/>
          <w:szCs w:val="22"/>
        </w:rPr>
        <w:t>Viesītes pilsēta</w:t>
      </w:r>
      <w:r>
        <w:rPr>
          <w:rFonts w:ascii="Times New Roman" w:hAnsi="Times New Roman" w:cs="Times New Roman"/>
          <w:sz w:val="22"/>
          <w:szCs w:val="22"/>
        </w:rPr>
        <w:t xml:space="preserve"> un Viesītes pagasts</w:t>
      </w:r>
      <w:r w:rsidRPr="00AC1738">
        <w:rPr>
          <w:rFonts w:ascii="Times New Roman" w:hAnsi="Times New Roman" w:cs="Times New Roman"/>
          <w:sz w:val="22"/>
          <w:szCs w:val="22"/>
        </w:rPr>
        <w:t xml:space="preserve"> Viesītes novads</w:t>
      </w:r>
      <w:r w:rsidRPr="00AC1738">
        <w:rPr>
          <w:rFonts w:ascii="Times New Roman" w:eastAsia="Times New Roman" w:hAnsi="Times New Roman" w:cs="Times New Roman"/>
          <w:bCs/>
          <w:color w:val="000000"/>
          <w:sz w:val="22"/>
          <w:szCs w:val="22"/>
          <w:lang w:eastAsia="ar-SA"/>
        </w:rPr>
        <w:t xml:space="preserve"> </w:t>
      </w:r>
      <w:r w:rsidRPr="00AC1738">
        <w:rPr>
          <w:rFonts w:ascii="Times New Roman" w:eastAsia="Times New Roman" w:hAnsi="Times New Roman" w:cs="Times New Roman"/>
          <w:b/>
          <w:bCs/>
          <w:color w:val="000000"/>
          <w:sz w:val="22"/>
          <w:szCs w:val="22"/>
          <w:lang w:eastAsia="ar-SA"/>
        </w:rPr>
        <w:t xml:space="preserve">2019. gada </w:t>
      </w:r>
      <w:r>
        <w:rPr>
          <w:rFonts w:ascii="Times New Roman" w:eastAsia="Times New Roman" w:hAnsi="Times New Roman" w:cs="Times New Roman"/>
          <w:b/>
          <w:bCs/>
          <w:color w:val="000000"/>
          <w:sz w:val="22"/>
          <w:szCs w:val="22"/>
          <w:lang w:eastAsia="ar-SA"/>
        </w:rPr>
        <w:t>augustā/septembrī</w:t>
      </w:r>
      <w:r w:rsidRPr="00AC1738">
        <w:rPr>
          <w:rFonts w:ascii="Times New Roman" w:eastAsia="Times New Roman" w:hAnsi="Times New Roman" w:cs="Times New Roman"/>
          <w:bCs/>
          <w:color w:val="000000"/>
          <w:sz w:val="22"/>
          <w:szCs w:val="22"/>
          <w:lang w:eastAsia="ar-SA"/>
        </w:rPr>
        <w:t>. Pasākuma laik</w:t>
      </w:r>
      <w:r>
        <w:rPr>
          <w:rFonts w:ascii="Times New Roman" w:eastAsia="Times New Roman" w:hAnsi="Times New Roman" w:cs="Times New Roman"/>
          <w:bCs/>
          <w:color w:val="000000"/>
          <w:sz w:val="22"/>
          <w:szCs w:val="22"/>
          <w:lang w:eastAsia="ar-SA"/>
        </w:rPr>
        <w:t>i</w:t>
      </w:r>
      <w:r w:rsidRPr="00AC1738">
        <w:rPr>
          <w:rFonts w:ascii="Times New Roman" w:eastAsia="Times New Roman" w:hAnsi="Times New Roman" w:cs="Times New Roman"/>
          <w:bCs/>
          <w:color w:val="000000"/>
          <w:sz w:val="22"/>
          <w:szCs w:val="22"/>
          <w:lang w:eastAsia="ar-SA"/>
        </w:rPr>
        <w:t xml:space="preserve"> un vietas atbilstoši pasākuma darba kārtībai. Pasākuma kārtību puses saskaņo ne vēlāk kā līdz š.g. </w:t>
      </w:r>
      <w:r>
        <w:rPr>
          <w:rFonts w:ascii="Times New Roman" w:eastAsia="Times New Roman" w:hAnsi="Times New Roman" w:cs="Times New Roman"/>
          <w:b/>
          <w:bCs/>
          <w:color w:val="000000"/>
          <w:sz w:val="22"/>
          <w:szCs w:val="22"/>
          <w:lang w:eastAsia="ar-SA"/>
        </w:rPr>
        <w:t>1</w:t>
      </w:r>
      <w:r w:rsidRPr="00AC1738">
        <w:rPr>
          <w:rFonts w:ascii="Times New Roman" w:eastAsia="Times New Roman" w:hAnsi="Times New Roman" w:cs="Times New Roman"/>
          <w:b/>
          <w:bCs/>
          <w:color w:val="000000"/>
          <w:sz w:val="22"/>
          <w:szCs w:val="22"/>
          <w:lang w:eastAsia="ar-SA"/>
        </w:rPr>
        <w:t xml:space="preserve">. </w:t>
      </w:r>
      <w:r>
        <w:rPr>
          <w:rFonts w:ascii="Times New Roman" w:eastAsia="Times New Roman" w:hAnsi="Times New Roman" w:cs="Times New Roman"/>
          <w:b/>
          <w:bCs/>
          <w:color w:val="000000"/>
          <w:sz w:val="22"/>
          <w:szCs w:val="22"/>
          <w:lang w:eastAsia="ar-SA"/>
        </w:rPr>
        <w:t>augustam</w:t>
      </w:r>
      <w:r w:rsidRPr="00AC1738">
        <w:rPr>
          <w:rFonts w:ascii="Times New Roman" w:eastAsia="Times New Roman" w:hAnsi="Times New Roman" w:cs="Times New Roman"/>
          <w:bCs/>
          <w:color w:val="000000"/>
          <w:sz w:val="22"/>
          <w:szCs w:val="22"/>
          <w:lang w:eastAsia="ar-SA"/>
        </w:rPr>
        <w:t>.</w:t>
      </w:r>
    </w:p>
    <w:p w:rsidR="00AC1738" w:rsidRPr="00AC1738" w:rsidRDefault="00AC1738" w:rsidP="00AC1738">
      <w:pPr>
        <w:jc w:val="both"/>
        <w:rPr>
          <w:rFonts w:ascii="Times New Roman" w:eastAsia="Times New Roman" w:hAnsi="Times New Roman" w:cs="Times New Roman"/>
          <w:bCs/>
          <w:color w:val="000000"/>
          <w:sz w:val="22"/>
          <w:szCs w:val="22"/>
          <w:lang w:eastAsia="ar-SA"/>
        </w:rPr>
      </w:pPr>
      <w:r w:rsidRPr="00AC1738">
        <w:rPr>
          <w:rFonts w:ascii="Times New Roman" w:eastAsia="Times New Roman" w:hAnsi="Times New Roman" w:cs="Times New Roman"/>
          <w:bCs/>
          <w:color w:val="000000"/>
          <w:sz w:val="22"/>
          <w:szCs w:val="22"/>
          <w:lang w:eastAsia="ar-SA"/>
        </w:rPr>
        <w:t xml:space="preserve">1.3. </w:t>
      </w:r>
      <w:r w:rsidRPr="00AC1738">
        <w:rPr>
          <w:rFonts w:ascii="Times New Roman" w:hAnsi="Times New Roman" w:cs="Times New Roman"/>
          <w:sz w:val="22"/>
          <w:szCs w:val="22"/>
          <w:lang w:eastAsia="en-US"/>
        </w:rPr>
        <w:t xml:space="preserve">Pakalpojums ir INTERREG V-A Latvijas – Lietuvas pārrobežu sadarbības programmas 2014. – 2020.gadam  projekta </w:t>
      </w:r>
      <w:proofErr w:type="spellStart"/>
      <w:r w:rsidRPr="00AC1738">
        <w:rPr>
          <w:rFonts w:ascii="Times New Roman" w:hAnsi="Times New Roman" w:cs="Times New Roman"/>
          <w:sz w:val="22"/>
          <w:szCs w:val="22"/>
          <w:lang w:eastAsia="en-US"/>
        </w:rPr>
        <w:t>Nr</w:t>
      </w:r>
      <w:proofErr w:type="spellEnd"/>
      <w:r w:rsidRPr="00AC1738">
        <w:rPr>
          <w:rFonts w:ascii="Times New Roman" w:hAnsi="Times New Roman" w:cs="Times New Roman"/>
          <w:sz w:val="22"/>
          <w:szCs w:val="22"/>
        </w:rPr>
        <w:t xml:space="preserve"> Nr. LLI-295  „</w:t>
      </w:r>
      <w:proofErr w:type="spellStart"/>
      <w:r w:rsidRPr="00AC1738">
        <w:rPr>
          <w:rFonts w:ascii="Times New Roman" w:hAnsi="Times New Roman" w:cs="Times New Roman"/>
          <w:sz w:val="22"/>
          <w:szCs w:val="22"/>
        </w:rPr>
        <w:t>Sustainable</w:t>
      </w:r>
      <w:proofErr w:type="spellEnd"/>
      <w:r w:rsidRPr="00AC1738">
        <w:rPr>
          <w:rFonts w:ascii="Times New Roman" w:hAnsi="Times New Roman" w:cs="Times New Roman"/>
          <w:sz w:val="22"/>
          <w:szCs w:val="22"/>
        </w:rPr>
        <w:t xml:space="preserve">, </w:t>
      </w:r>
      <w:proofErr w:type="spellStart"/>
      <w:r w:rsidRPr="00AC1738">
        <w:rPr>
          <w:rFonts w:ascii="Times New Roman" w:hAnsi="Times New Roman" w:cs="Times New Roman"/>
          <w:sz w:val="22"/>
          <w:szCs w:val="22"/>
        </w:rPr>
        <w:t>sociable</w:t>
      </w:r>
      <w:proofErr w:type="spellEnd"/>
      <w:r w:rsidRPr="00AC1738">
        <w:rPr>
          <w:rFonts w:ascii="Times New Roman" w:hAnsi="Times New Roman" w:cs="Times New Roman"/>
          <w:sz w:val="22"/>
          <w:szCs w:val="22"/>
        </w:rPr>
        <w:t xml:space="preserve"> </w:t>
      </w:r>
      <w:proofErr w:type="spellStart"/>
      <w:r w:rsidRPr="00AC1738">
        <w:rPr>
          <w:rFonts w:ascii="Times New Roman" w:hAnsi="Times New Roman" w:cs="Times New Roman"/>
          <w:sz w:val="22"/>
          <w:szCs w:val="22"/>
        </w:rPr>
        <w:t>and</w:t>
      </w:r>
      <w:proofErr w:type="spellEnd"/>
      <w:r w:rsidRPr="00AC1738">
        <w:rPr>
          <w:rFonts w:ascii="Times New Roman" w:hAnsi="Times New Roman" w:cs="Times New Roman"/>
          <w:sz w:val="22"/>
          <w:szCs w:val="22"/>
        </w:rPr>
        <w:t xml:space="preserve"> </w:t>
      </w:r>
      <w:proofErr w:type="spellStart"/>
      <w:r w:rsidRPr="00AC1738">
        <w:rPr>
          <w:rFonts w:ascii="Times New Roman" w:hAnsi="Times New Roman" w:cs="Times New Roman"/>
          <w:sz w:val="22"/>
          <w:szCs w:val="22"/>
        </w:rPr>
        <w:t>active</w:t>
      </w:r>
      <w:proofErr w:type="spellEnd"/>
      <w:r w:rsidRPr="00AC1738">
        <w:rPr>
          <w:rFonts w:ascii="Times New Roman" w:hAnsi="Times New Roman" w:cs="Times New Roman"/>
          <w:sz w:val="22"/>
          <w:szCs w:val="22"/>
        </w:rPr>
        <w:t xml:space="preserve"> </w:t>
      </w:r>
      <w:proofErr w:type="spellStart"/>
      <w:r w:rsidRPr="00AC1738">
        <w:rPr>
          <w:rFonts w:ascii="Times New Roman" w:hAnsi="Times New Roman" w:cs="Times New Roman"/>
          <w:sz w:val="22"/>
          <w:szCs w:val="22"/>
        </w:rPr>
        <w:t>Viesite</w:t>
      </w:r>
      <w:proofErr w:type="spellEnd"/>
      <w:r w:rsidRPr="00AC1738">
        <w:rPr>
          <w:rFonts w:ascii="Times New Roman" w:hAnsi="Times New Roman" w:cs="Times New Roman"/>
          <w:sz w:val="22"/>
          <w:szCs w:val="22"/>
        </w:rPr>
        <w:t xml:space="preserve"> </w:t>
      </w:r>
      <w:proofErr w:type="spellStart"/>
      <w:r w:rsidRPr="00AC1738">
        <w:rPr>
          <w:rFonts w:ascii="Times New Roman" w:hAnsi="Times New Roman" w:cs="Times New Roman"/>
          <w:sz w:val="22"/>
          <w:szCs w:val="22"/>
        </w:rPr>
        <w:t>and</w:t>
      </w:r>
      <w:proofErr w:type="spellEnd"/>
      <w:r w:rsidRPr="00AC1738">
        <w:rPr>
          <w:rFonts w:ascii="Times New Roman" w:hAnsi="Times New Roman" w:cs="Times New Roman"/>
          <w:sz w:val="22"/>
          <w:szCs w:val="22"/>
        </w:rPr>
        <w:t xml:space="preserve"> </w:t>
      </w:r>
      <w:proofErr w:type="spellStart"/>
      <w:r w:rsidRPr="00AC1738">
        <w:rPr>
          <w:rFonts w:ascii="Times New Roman" w:hAnsi="Times New Roman" w:cs="Times New Roman"/>
          <w:sz w:val="22"/>
          <w:szCs w:val="22"/>
        </w:rPr>
        <w:t>Rokiškis</w:t>
      </w:r>
      <w:proofErr w:type="spellEnd"/>
      <w:r w:rsidRPr="00AC1738">
        <w:rPr>
          <w:rFonts w:ascii="Times New Roman" w:hAnsi="Times New Roman" w:cs="Times New Roman"/>
          <w:sz w:val="22"/>
          <w:szCs w:val="22"/>
        </w:rPr>
        <w:t xml:space="preserve"> </w:t>
      </w:r>
      <w:bookmarkStart w:id="16" w:name="_Hlk513802877"/>
      <w:proofErr w:type="spellStart"/>
      <w:r w:rsidRPr="00AC1738">
        <w:rPr>
          <w:rFonts w:ascii="Times New Roman" w:hAnsi="Times New Roman" w:cs="Times New Roman"/>
          <w:sz w:val="22"/>
          <w:szCs w:val="22"/>
        </w:rPr>
        <w:t>communities</w:t>
      </w:r>
      <w:bookmarkEnd w:id="16"/>
      <w:proofErr w:type="spellEnd"/>
      <w:r w:rsidRPr="00AC1738">
        <w:rPr>
          <w:rFonts w:ascii="Times New Roman" w:hAnsi="Times New Roman" w:cs="Times New Roman"/>
          <w:sz w:val="22"/>
          <w:szCs w:val="22"/>
        </w:rPr>
        <w:t xml:space="preserve"> (Ilgtspējīgas, sabiedriskas un aktīvas Viesītes un Rokišķu kopienas )” </w:t>
      </w:r>
      <w:r w:rsidRPr="00AC1738">
        <w:rPr>
          <w:rFonts w:ascii="Times New Roman" w:hAnsi="Times New Roman" w:cs="Times New Roman"/>
          <w:sz w:val="22"/>
          <w:szCs w:val="22"/>
          <w:lang w:eastAsia="en-US"/>
        </w:rPr>
        <w:t xml:space="preserve"> darbība</w:t>
      </w:r>
    </w:p>
    <w:p w:rsidR="00AC1738" w:rsidRPr="00AC1738" w:rsidRDefault="00AC1738" w:rsidP="00AC1738">
      <w:pPr>
        <w:keepNext/>
        <w:keepLines/>
        <w:spacing w:before="40"/>
        <w:jc w:val="center"/>
        <w:outlineLvl w:val="2"/>
        <w:rPr>
          <w:rFonts w:ascii="Times New Roman" w:eastAsia="Times New Roman" w:hAnsi="Times New Roman" w:cs="Times New Roman"/>
          <w:b/>
          <w:color w:val="000000"/>
          <w:sz w:val="22"/>
          <w:szCs w:val="22"/>
        </w:rPr>
      </w:pPr>
      <w:r w:rsidRPr="00AC1738">
        <w:rPr>
          <w:rFonts w:ascii="Times New Roman" w:eastAsia="Times New Roman" w:hAnsi="Times New Roman" w:cs="Times New Roman"/>
          <w:b/>
          <w:color w:val="000000"/>
          <w:sz w:val="22"/>
          <w:szCs w:val="22"/>
        </w:rPr>
        <w:t>2. Pakalpojuma sniegšanas kārtība</w:t>
      </w:r>
    </w:p>
    <w:p w:rsidR="00AC1738" w:rsidRPr="00AC1738" w:rsidRDefault="00AC1738" w:rsidP="00AC1738">
      <w:pPr>
        <w:spacing w:before="120"/>
        <w:jc w:val="both"/>
        <w:rPr>
          <w:rFonts w:ascii="Times New Roman" w:eastAsia="Times New Roman" w:hAnsi="Times New Roman" w:cs="Times New Roman"/>
          <w:bCs/>
          <w:color w:val="000000"/>
          <w:sz w:val="22"/>
          <w:szCs w:val="22"/>
        </w:rPr>
      </w:pPr>
      <w:r w:rsidRPr="00AC1738">
        <w:rPr>
          <w:rFonts w:ascii="Times New Roman" w:eastAsia="Times New Roman" w:hAnsi="Times New Roman" w:cs="Times New Roman"/>
          <w:bCs/>
          <w:color w:val="000000"/>
          <w:sz w:val="22"/>
          <w:szCs w:val="22"/>
        </w:rPr>
        <w:t xml:space="preserve">2.1. Izpildītājs apņemas sniegt pasākuma </w:t>
      </w:r>
      <w:r>
        <w:rPr>
          <w:rFonts w:ascii="Times New Roman" w:eastAsia="Times New Roman" w:hAnsi="Times New Roman" w:cs="Times New Roman"/>
          <w:bCs/>
          <w:color w:val="000000"/>
          <w:sz w:val="22"/>
          <w:szCs w:val="22"/>
        </w:rPr>
        <w:t xml:space="preserve">saturiskā un </w:t>
      </w:r>
      <w:r w:rsidRPr="00AC1738">
        <w:rPr>
          <w:rFonts w:ascii="Times New Roman" w:eastAsia="Times New Roman" w:hAnsi="Times New Roman" w:cs="Times New Roman"/>
          <w:bCs/>
          <w:color w:val="000000"/>
          <w:sz w:val="22"/>
          <w:szCs w:val="22"/>
        </w:rPr>
        <w:t>tehniskā nodrošinājuma pakalpojumu pienācīgā kvalitātē atbilstoši darba uzdevumam (Līguma 1. pielikums), Līguma nosacījumiem un Pasūtītāja precizējošām norādēm.</w:t>
      </w:r>
    </w:p>
    <w:p w:rsidR="00AC1738" w:rsidRPr="00AC1738" w:rsidRDefault="00AC1738" w:rsidP="00AC1738">
      <w:pPr>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2.2. Pēc pakalpojuma izpildes Izpildītājs iesniedz Pasūtītājam pakalpojuma pieņemšanas nodošanas aktu 2 eksemplāros.</w:t>
      </w:r>
    </w:p>
    <w:p w:rsidR="00AC1738" w:rsidRPr="00AC1738" w:rsidRDefault="00AC1738" w:rsidP="00AC1738">
      <w:pPr>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 xml:space="preserve">2.3. Pasūtītāja kontaktpersona pārbauda pieņemšanas nodošanas aktā norādītās informācijas atbilstību faktiski sniegtajam pakalpojumam un Līguma nosacījumiem un paraksta to, vai sniedz Izpildītājam argumentētus iebildumus. </w:t>
      </w:r>
    </w:p>
    <w:p w:rsidR="00AC1738" w:rsidRPr="00AC1738" w:rsidRDefault="00AC1738" w:rsidP="00AC1738">
      <w:pPr>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2.4. Ja Pasūtītājs ir sniedzis iebildumus pret Izpildītāja pieņemšanas - nodošanas aktā norādīto informāciju, Izpildītājs, pēc trūkumu novēršanas, to iesniedz atkārtoti.</w:t>
      </w:r>
    </w:p>
    <w:p w:rsidR="00AC1738" w:rsidRPr="00AC1738" w:rsidRDefault="00AC1738" w:rsidP="00AC1738">
      <w:pPr>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2.5. Pēc pakalpojuma pieņemšanas nodošanas akta parakstīšanas viens akta eksemplārs paliek pie Izpildītāja, bet otrs pie Pasūtītāja.</w:t>
      </w:r>
    </w:p>
    <w:p w:rsidR="00AC1738" w:rsidRPr="00AC1738" w:rsidRDefault="00AC1738" w:rsidP="00AC1738">
      <w:pPr>
        <w:jc w:val="both"/>
        <w:rPr>
          <w:rFonts w:ascii="Times New Roman" w:eastAsia="Times New Roman" w:hAnsi="Times New Roman" w:cs="Times New Roman"/>
          <w:color w:val="000000"/>
          <w:sz w:val="22"/>
          <w:szCs w:val="22"/>
        </w:rPr>
      </w:pPr>
    </w:p>
    <w:p w:rsidR="00AC1738" w:rsidRPr="00AC1738" w:rsidRDefault="00AC1738" w:rsidP="00AC1738">
      <w:pPr>
        <w:jc w:val="center"/>
        <w:rPr>
          <w:rFonts w:ascii="Times New Roman" w:eastAsia="Times New Roman" w:hAnsi="Times New Roman" w:cs="Times New Roman"/>
          <w:b/>
          <w:bCs/>
          <w:color w:val="000000"/>
          <w:sz w:val="22"/>
          <w:szCs w:val="22"/>
        </w:rPr>
      </w:pPr>
      <w:r w:rsidRPr="00AC1738">
        <w:rPr>
          <w:rFonts w:ascii="Times New Roman" w:eastAsia="Times New Roman" w:hAnsi="Times New Roman" w:cs="Times New Roman"/>
          <w:b/>
          <w:bCs/>
          <w:color w:val="000000"/>
          <w:sz w:val="22"/>
          <w:szCs w:val="22"/>
        </w:rPr>
        <w:t>3. Pakalpojuma maksa un samaksas kārtība</w:t>
      </w:r>
    </w:p>
    <w:p w:rsidR="00AC1738" w:rsidRPr="00AC1738" w:rsidRDefault="00AC1738" w:rsidP="00AC1738">
      <w:pPr>
        <w:autoSpaceDE w:val="0"/>
        <w:autoSpaceDN w:val="0"/>
        <w:adjustRightInd w:val="0"/>
        <w:jc w:val="both"/>
        <w:rPr>
          <w:rFonts w:ascii="Times New Roman" w:eastAsia="Times New Roman" w:hAnsi="Times New Roman" w:cs="Times New Roman"/>
          <w:bCs/>
          <w:color w:val="000000"/>
          <w:sz w:val="22"/>
          <w:szCs w:val="22"/>
        </w:rPr>
      </w:pPr>
      <w:r w:rsidRPr="00AC1738">
        <w:rPr>
          <w:rFonts w:ascii="Times New Roman" w:eastAsia="Times New Roman" w:hAnsi="Times New Roman" w:cs="Times New Roman"/>
          <w:color w:val="000000"/>
          <w:sz w:val="22"/>
          <w:szCs w:val="22"/>
        </w:rPr>
        <w:t xml:space="preserve">3.1. Par pienācīgu Pakalpojuma izpildi Pasūtītājs maksā Izpildītājam kopējo summu </w:t>
      </w:r>
      <w:r w:rsidRPr="00AC1738">
        <w:rPr>
          <w:rFonts w:ascii="Times New Roman" w:eastAsia="Times New Roman" w:hAnsi="Times New Roman" w:cs="Times New Roman"/>
          <w:b/>
          <w:color w:val="000000"/>
          <w:sz w:val="22"/>
          <w:szCs w:val="22"/>
        </w:rPr>
        <w:t xml:space="preserve">EUR </w:t>
      </w:r>
      <w:r>
        <w:rPr>
          <w:rFonts w:ascii="Times New Roman" w:eastAsia="Times New Roman" w:hAnsi="Times New Roman" w:cs="Times New Roman"/>
          <w:b/>
          <w:color w:val="000000"/>
          <w:sz w:val="22"/>
          <w:szCs w:val="22"/>
        </w:rPr>
        <w:t>__ (</w:t>
      </w:r>
      <w:r w:rsidRPr="00AC1738">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____________________</w:t>
      </w:r>
      <w:r w:rsidRPr="00AC1738">
        <w:rPr>
          <w:rFonts w:ascii="Times New Roman" w:eastAsia="Times New Roman" w:hAnsi="Times New Roman" w:cs="Times New Roman"/>
          <w:color w:val="000000"/>
          <w:sz w:val="22"/>
          <w:szCs w:val="22"/>
        </w:rPr>
        <w:t xml:space="preserve">). </w:t>
      </w:r>
    </w:p>
    <w:p w:rsidR="00AC1738" w:rsidRPr="00AC1738" w:rsidRDefault="00AC1738" w:rsidP="00AC1738">
      <w:pPr>
        <w:jc w:val="both"/>
        <w:rPr>
          <w:rFonts w:ascii="Times New Roman" w:eastAsia="Times New Roman" w:hAnsi="Times New Roman" w:cs="Times New Roman"/>
          <w:bCs/>
          <w:color w:val="000000"/>
          <w:sz w:val="22"/>
          <w:szCs w:val="22"/>
        </w:rPr>
      </w:pPr>
      <w:r w:rsidRPr="00AC1738">
        <w:rPr>
          <w:rFonts w:ascii="Times New Roman" w:eastAsia="Times New Roman" w:hAnsi="Times New Roman" w:cs="Times New Roman"/>
          <w:bCs/>
          <w:color w:val="000000"/>
          <w:sz w:val="22"/>
          <w:szCs w:val="22"/>
        </w:rPr>
        <w:t xml:space="preserve">3.2. Samaksa par sniegto pakalpojumu tiek veikta, pamatojoties uz parakstītajiem pakalpojuma pieņemšanas nodošanas aktiem un Izpildītāja rēķinu. </w:t>
      </w:r>
    </w:p>
    <w:p w:rsidR="00AC1738" w:rsidRPr="00AC1738" w:rsidRDefault="00AC1738" w:rsidP="00AC1738">
      <w:pPr>
        <w:tabs>
          <w:tab w:val="left" w:pos="1440"/>
        </w:tabs>
        <w:contextualSpacing/>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3.3. Izpildītājs rēķinā un pieņemšanas nodošanas aktā norāda:</w:t>
      </w:r>
    </w:p>
    <w:p w:rsidR="00AC1738" w:rsidRPr="00AC1738" w:rsidRDefault="00AC1738" w:rsidP="00AC1738">
      <w:pPr>
        <w:numPr>
          <w:ilvl w:val="0"/>
          <w:numId w:val="30"/>
        </w:numPr>
        <w:tabs>
          <w:tab w:val="left" w:pos="1440"/>
        </w:tabs>
        <w:suppressAutoHyphens/>
        <w:contextualSpacing/>
        <w:jc w:val="both"/>
        <w:rPr>
          <w:rFonts w:ascii="Times New Roman" w:eastAsia="Times New Roman" w:hAnsi="Times New Roman" w:cs="Times New Roman"/>
          <w:color w:val="000000"/>
          <w:sz w:val="22"/>
          <w:szCs w:val="22"/>
          <w:lang w:eastAsia="ar-SA"/>
        </w:rPr>
      </w:pPr>
      <w:r w:rsidRPr="00AC1738">
        <w:rPr>
          <w:rFonts w:ascii="Times New Roman" w:eastAsia="Times New Roman" w:hAnsi="Times New Roman" w:cs="Times New Roman"/>
          <w:color w:val="000000"/>
          <w:sz w:val="22"/>
          <w:szCs w:val="22"/>
          <w:lang w:eastAsia="ar-SA"/>
        </w:rPr>
        <w:t xml:space="preserve">Šī līguma nr., </w:t>
      </w:r>
    </w:p>
    <w:p w:rsidR="00AC1738" w:rsidRPr="00AC1738" w:rsidRDefault="00AC1738" w:rsidP="00AC1738">
      <w:pPr>
        <w:numPr>
          <w:ilvl w:val="0"/>
          <w:numId w:val="30"/>
        </w:numPr>
        <w:tabs>
          <w:tab w:val="left" w:pos="1440"/>
        </w:tabs>
        <w:suppressAutoHyphens/>
        <w:contextualSpacing/>
        <w:jc w:val="both"/>
        <w:rPr>
          <w:rFonts w:ascii="Times New Roman" w:eastAsia="Times New Roman" w:hAnsi="Times New Roman" w:cs="Times New Roman"/>
          <w:color w:val="000000"/>
          <w:sz w:val="22"/>
          <w:szCs w:val="22"/>
          <w:lang w:eastAsia="ar-SA"/>
        </w:rPr>
      </w:pPr>
      <w:r w:rsidRPr="00AC1738">
        <w:rPr>
          <w:rFonts w:ascii="Times New Roman" w:eastAsia="Times New Roman" w:hAnsi="Times New Roman" w:cs="Times New Roman"/>
          <w:color w:val="000000"/>
          <w:sz w:val="22"/>
          <w:szCs w:val="22"/>
          <w:lang w:eastAsia="ar-SA"/>
        </w:rPr>
        <w:t>Līguma 1.3. punktā minēto projekta numuru,</w:t>
      </w:r>
    </w:p>
    <w:p w:rsidR="00AC1738" w:rsidRPr="00AC1738" w:rsidRDefault="00AC1738" w:rsidP="00AC1738">
      <w:pPr>
        <w:numPr>
          <w:ilvl w:val="0"/>
          <w:numId w:val="30"/>
        </w:numPr>
        <w:tabs>
          <w:tab w:val="left" w:pos="1440"/>
        </w:tabs>
        <w:suppressAutoHyphens/>
        <w:ind w:left="714" w:hanging="357"/>
        <w:contextualSpacing/>
        <w:jc w:val="both"/>
        <w:rPr>
          <w:rFonts w:ascii="Times New Roman" w:eastAsia="Times New Roman" w:hAnsi="Times New Roman" w:cs="Times New Roman"/>
          <w:color w:val="000000"/>
          <w:sz w:val="22"/>
          <w:szCs w:val="22"/>
          <w:lang w:eastAsia="ar-SA"/>
        </w:rPr>
      </w:pPr>
      <w:r w:rsidRPr="00AC1738">
        <w:rPr>
          <w:rFonts w:ascii="Times New Roman" w:eastAsia="Times New Roman" w:hAnsi="Times New Roman" w:cs="Times New Roman"/>
          <w:color w:val="000000"/>
          <w:sz w:val="22"/>
          <w:szCs w:val="22"/>
          <w:lang w:eastAsia="ar-SA"/>
        </w:rPr>
        <w:t>Projekta saīsināto nosaukumu „</w:t>
      </w:r>
      <w:r w:rsidRPr="00AC1738">
        <w:rPr>
          <w:rFonts w:ascii="Times New Roman" w:hAnsi="Times New Roman" w:cs="Times New Roman"/>
          <w:sz w:val="22"/>
          <w:szCs w:val="22"/>
          <w:lang w:eastAsia="ar-SA"/>
        </w:rPr>
        <w:t xml:space="preserve">V-R </w:t>
      </w:r>
      <w:proofErr w:type="spellStart"/>
      <w:r w:rsidRPr="00AC1738">
        <w:rPr>
          <w:rFonts w:ascii="Times New Roman" w:hAnsi="Times New Roman" w:cs="Times New Roman"/>
          <w:sz w:val="22"/>
          <w:szCs w:val="22"/>
          <w:lang w:eastAsia="ar-SA"/>
        </w:rPr>
        <w:t>communities</w:t>
      </w:r>
      <w:proofErr w:type="spellEnd"/>
      <w:r w:rsidRPr="00AC1738">
        <w:rPr>
          <w:rFonts w:ascii="Times New Roman" w:eastAsia="Times New Roman" w:hAnsi="Times New Roman" w:cs="Times New Roman"/>
          <w:color w:val="000000"/>
          <w:sz w:val="22"/>
          <w:szCs w:val="22"/>
          <w:lang w:eastAsia="ar-SA"/>
        </w:rPr>
        <w:t>”.</w:t>
      </w:r>
    </w:p>
    <w:p w:rsidR="00AC1738" w:rsidRPr="00AC1738" w:rsidRDefault="00AC1738" w:rsidP="00AC1738">
      <w:pPr>
        <w:tabs>
          <w:tab w:val="left" w:pos="426"/>
        </w:tabs>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ab/>
        <w:t xml:space="preserve">3.4. Pasūtītājs pārbauda rēķinā norādītās summas atbilstību Līguma noteikumiem un faktiski saņemtajam pakalpojumam un apmaksā to, attiecīgo naudas summu pārskaitot </w:t>
      </w:r>
      <w:r w:rsidRPr="00AC1738">
        <w:rPr>
          <w:rFonts w:ascii="Times New Roman" w:eastAsia="Times New Roman" w:hAnsi="Times New Roman" w:cs="Times New Roman"/>
          <w:color w:val="000000"/>
          <w:sz w:val="22"/>
          <w:szCs w:val="22"/>
        </w:rPr>
        <w:lastRenderedPageBreak/>
        <w:t>Izpildītāja</w:t>
      </w:r>
      <w:r w:rsidRPr="00AC1738">
        <w:rPr>
          <w:rFonts w:ascii="Times New Roman" w:eastAsia="Times New Roman" w:hAnsi="Times New Roman" w:cs="Times New Roman"/>
          <w:i/>
          <w:color w:val="000000"/>
          <w:sz w:val="22"/>
          <w:szCs w:val="22"/>
        </w:rPr>
        <w:t xml:space="preserve"> </w:t>
      </w:r>
      <w:r w:rsidRPr="00AC1738">
        <w:rPr>
          <w:rFonts w:ascii="Times New Roman" w:eastAsia="Times New Roman" w:hAnsi="Times New Roman" w:cs="Times New Roman"/>
          <w:color w:val="000000"/>
          <w:sz w:val="22"/>
          <w:szCs w:val="22"/>
        </w:rPr>
        <w:t>bankas kontā, kas norādīts Izpildītāja rekvizītu daļā, 20 (divdesmit) darba dienu laikā no rēķina saņemšanas dienas.</w:t>
      </w:r>
    </w:p>
    <w:p w:rsidR="00AC1738" w:rsidRPr="00AC1738" w:rsidRDefault="00AC1738" w:rsidP="00AC1738">
      <w:pPr>
        <w:jc w:val="both"/>
        <w:rPr>
          <w:rFonts w:ascii="Times New Roman" w:eastAsia="Times New Roman" w:hAnsi="Times New Roman" w:cs="Times New Roman"/>
          <w:color w:val="000000"/>
          <w:sz w:val="22"/>
          <w:szCs w:val="22"/>
        </w:rPr>
      </w:pPr>
    </w:p>
    <w:p w:rsidR="00AC1738" w:rsidRPr="00AC1738" w:rsidRDefault="00AC1738" w:rsidP="00AC1738">
      <w:pPr>
        <w:keepNext/>
        <w:keepLines/>
        <w:spacing w:before="40"/>
        <w:jc w:val="center"/>
        <w:outlineLvl w:val="2"/>
        <w:rPr>
          <w:rFonts w:ascii="Times New Roman" w:eastAsia="Times New Roman" w:hAnsi="Times New Roman" w:cs="Times New Roman"/>
          <w:b/>
          <w:color w:val="000000"/>
          <w:sz w:val="22"/>
          <w:szCs w:val="22"/>
        </w:rPr>
      </w:pPr>
      <w:r w:rsidRPr="00AC1738">
        <w:rPr>
          <w:rFonts w:ascii="Times New Roman" w:eastAsia="Times New Roman" w:hAnsi="Times New Roman" w:cs="Times New Roman"/>
          <w:b/>
          <w:color w:val="000000"/>
          <w:sz w:val="22"/>
          <w:szCs w:val="22"/>
        </w:rPr>
        <w:t>4. Izpildītāja pienākumi un tiesības</w:t>
      </w:r>
    </w:p>
    <w:p w:rsidR="00AC1738" w:rsidRPr="00AC1738" w:rsidRDefault="00AC1738" w:rsidP="00AC1738">
      <w:pPr>
        <w:keepNext/>
        <w:keepLines/>
        <w:outlineLvl w:val="2"/>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4.1. Izpildītāja pienākums sniegt pakalpojumu atbilstoši darba uzdevumam.</w:t>
      </w:r>
    </w:p>
    <w:p w:rsidR="00AC1738" w:rsidRPr="00AC1738" w:rsidRDefault="00AC1738" w:rsidP="00AC1738">
      <w:pPr>
        <w:jc w:val="both"/>
        <w:rPr>
          <w:rFonts w:ascii="Times New Roman" w:eastAsia="Times New Roman" w:hAnsi="Times New Roman" w:cs="Times New Roman"/>
          <w:bCs/>
          <w:color w:val="000000"/>
          <w:sz w:val="22"/>
          <w:szCs w:val="22"/>
        </w:rPr>
      </w:pPr>
      <w:r w:rsidRPr="00AC1738">
        <w:rPr>
          <w:rFonts w:ascii="Times New Roman" w:eastAsia="Times New Roman" w:hAnsi="Times New Roman" w:cs="Times New Roman"/>
          <w:bCs/>
          <w:color w:val="000000"/>
          <w:sz w:val="22"/>
          <w:szCs w:val="22"/>
        </w:rPr>
        <w:t>4.2. Nekavējoties informēt Pasūtīju par apstākļiem, kuri var kavēt pakalpojuma sniegšanu.</w:t>
      </w:r>
    </w:p>
    <w:p w:rsidR="00AC1738" w:rsidRPr="00AC1738" w:rsidRDefault="00AC1738" w:rsidP="00AC1738">
      <w:pPr>
        <w:jc w:val="both"/>
        <w:rPr>
          <w:rFonts w:ascii="Times New Roman" w:eastAsia="Times New Roman" w:hAnsi="Times New Roman" w:cs="Times New Roman"/>
          <w:bCs/>
          <w:color w:val="000000"/>
          <w:sz w:val="22"/>
          <w:szCs w:val="22"/>
        </w:rPr>
      </w:pPr>
      <w:r w:rsidRPr="00AC1738">
        <w:rPr>
          <w:rFonts w:ascii="Times New Roman" w:eastAsia="Times New Roman" w:hAnsi="Times New Roman" w:cs="Times New Roman"/>
          <w:bCs/>
          <w:color w:val="000000"/>
          <w:sz w:val="22"/>
          <w:szCs w:val="22"/>
        </w:rPr>
        <w:t>4.3. Izpildītājs nodrošina iepirkumā piedāvātos speciālistus. Speciālistu nomaiņa pieļaujam tikai pēc saskaņošanas ar pasūtītāju.</w:t>
      </w:r>
    </w:p>
    <w:p w:rsidR="00AC1738" w:rsidRPr="00AC1738" w:rsidRDefault="00AC1738" w:rsidP="00AC1738">
      <w:pPr>
        <w:jc w:val="both"/>
        <w:rPr>
          <w:rFonts w:ascii="Times New Roman" w:eastAsia="Times New Roman" w:hAnsi="Times New Roman" w:cs="Times New Roman"/>
          <w:bCs/>
          <w:color w:val="000000"/>
          <w:sz w:val="22"/>
          <w:szCs w:val="22"/>
        </w:rPr>
      </w:pPr>
      <w:r w:rsidRPr="00AC1738">
        <w:rPr>
          <w:rFonts w:ascii="Times New Roman" w:eastAsia="Times New Roman" w:hAnsi="Times New Roman" w:cs="Times New Roman"/>
          <w:bCs/>
          <w:color w:val="000000"/>
          <w:sz w:val="22"/>
          <w:szCs w:val="22"/>
        </w:rPr>
        <w:t>4.4. Saskaņot darbības ar Pasūtītāju.</w:t>
      </w:r>
    </w:p>
    <w:p w:rsidR="00AC1738" w:rsidRPr="00AC1738" w:rsidRDefault="00AC1738" w:rsidP="00AC1738">
      <w:pPr>
        <w:jc w:val="both"/>
        <w:rPr>
          <w:rFonts w:ascii="Times New Roman" w:eastAsia="Times New Roman" w:hAnsi="Times New Roman" w:cs="Times New Roman"/>
          <w:bCs/>
          <w:color w:val="000000"/>
          <w:sz w:val="22"/>
          <w:szCs w:val="22"/>
        </w:rPr>
      </w:pPr>
      <w:r w:rsidRPr="00AC1738">
        <w:rPr>
          <w:rFonts w:ascii="Times New Roman" w:eastAsia="Times New Roman" w:hAnsi="Times New Roman" w:cs="Times New Roman"/>
          <w:bCs/>
          <w:color w:val="000000"/>
          <w:sz w:val="22"/>
          <w:szCs w:val="22"/>
        </w:rPr>
        <w:t xml:space="preserve"> 4.5. Izpildītājam ir tiesības saņemt samaksu par kvalitatīvi un savlaicīgi sniegtajiem pakalpojumiem.</w:t>
      </w:r>
    </w:p>
    <w:p w:rsidR="00AC1738" w:rsidRPr="00AC1738" w:rsidRDefault="00AC1738" w:rsidP="00AC1738">
      <w:pPr>
        <w:jc w:val="center"/>
        <w:rPr>
          <w:rFonts w:ascii="Times New Roman" w:eastAsia="Times New Roman" w:hAnsi="Times New Roman" w:cs="Times New Roman"/>
          <w:b/>
          <w:bCs/>
          <w:color w:val="000000"/>
          <w:sz w:val="22"/>
          <w:szCs w:val="22"/>
        </w:rPr>
      </w:pPr>
    </w:p>
    <w:p w:rsidR="00AC1738" w:rsidRPr="00AC1738" w:rsidRDefault="00AC1738" w:rsidP="00AC1738">
      <w:pPr>
        <w:jc w:val="center"/>
        <w:rPr>
          <w:rFonts w:ascii="Times New Roman" w:eastAsia="Times New Roman" w:hAnsi="Times New Roman" w:cs="Times New Roman"/>
          <w:b/>
          <w:bCs/>
          <w:color w:val="000000"/>
          <w:sz w:val="22"/>
          <w:szCs w:val="22"/>
        </w:rPr>
      </w:pPr>
      <w:r w:rsidRPr="00AC1738">
        <w:rPr>
          <w:rFonts w:ascii="Times New Roman" w:eastAsia="Times New Roman" w:hAnsi="Times New Roman" w:cs="Times New Roman"/>
          <w:b/>
          <w:bCs/>
          <w:color w:val="000000"/>
          <w:sz w:val="22"/>
          <w:szCs w:val="22"/>
        </w:rPr>
        <w:t xml:space="preserve">5. Pasūtītāja tiesības un pienākumi </w:t>
      </w:r>
    </w:p>
    <w:p w:rsidR="00AC1738" w:rsidRPr="00AC1738" w:rsidRDefault="00AC1738" w:rsidP="00AC1738">
      <w:pPr>
        <w:jc w:val="both"/>
        <w:rPr>
          <w:rFonts w:ascii="Times New Roman" w:eastAsia="Times New Roman" w:hAnsi="Times New Roman" w:cs="Times New Roman"/>
          <w:bCs/>
          <w:color w:val="000000"/>
          <w:sz w:val="22"/>
          <w:szCs w:val="22"/>
        </w:rPr>
      </w:pPr>
      <w:r w:rsidRPr="00AC1738">
        <w:rPr>
          <w:rFonts w:ascii="Times New Roman" w:eastAsia="Times New Roman" w:hAnsi="Times New Roman" w:cs="Times New Roman"/>
          <w:bCs/>
          <w:color w:val="000000"/>
          <w:sz w:val="22"/>
          <w:szCs w:val="22"/>
        </w:rPr>
        <w:t>5.1. Pasūtītājs Līgumā noteiktajā kārtībā un apmērā samaksā Izpildītājam par kvalitatīvi un savlaicīgi sniegto pakalpojumu.</w:t>
      </w:r>
    </w:p>
    <w:p w:rsidR="00AC1738" w:rsidRPr="00AC1738" w:rsidRDefault="00AC1738" w:rsidP="00AC1738">
      <w:pPr>
        <w:jc w:val="both"/>
        <w:rPr>
          <w:rFonts w:ascii="Times New Roman" w:eastAsia="Times New Roman" w:hAnsi="Times New Roman" w:cs="Times New Roman"/>
          <w:bCs/>
          <w:color w:val="000000"/>
          <w:sz w:val="22"/>
          <w:szCs w:val="22"/>
        </w:rPr>
      </w:pPr>
      <w:r w:rsidRPr="00AC1738">
        <w:rPr>
          <w:rFonts w:ascii="Times New Roman" w:eastAsia="Times New Roman" w:hAnsi="Times New Roman" w:cs="Times New Roman"/>
          <w:bCs/>
          <w:color w:val="000000"/>
          <w:sz w:val="22"/>
          <w:szCs w:val="22"/>
        </w:rPr>
        <w:t>5.2. Pasūtītājam jebkurā brīdī ir tiesības vienpusēji atkāpties no Līguma, ja tas konstatē, ka pakalpojums netiek sniegts atbilstoši  darba uzdevuma un līguma noteikumiem.</w:t>
      </w:r>
    </w:p>
    <w:p w:rsidR="00AC1738" w:rsidRPr="00AC1738" w:rsidRDefault="00AC1738" w:rsidP="00AC1738">
      <w:pPr>
        <w:spacing w:before="120"/>
        <w:jc w:val="center"/>
        <w:rPr>
          <w:rFonts w:ascii="Times New Roman" w:eastAsia="Times New Roman" w:hAnsi="Times New Roman" w:cs="Times New Roman"/>
          <w:b/>
          <w:bCs/>
          <w:color w:val="000000"/>
          <w:sz w:val="22"/>
          <w:szCs w:val="22"/>
        </w:rPr>
      </w:pPr>
    </w:p>
    <w:p w:rsidR="00AC1738" w:rsidRPr="00AC1738" w:rsidRDefault="00AC1738" w:rsidP="00AC1738">
      <w:pPr>
        <w:autoSpaceDE w:val="0"/>
        <w:autoSpaceDN w:val="0"/>
        <w:adjustRightInd w:val="0"/>
        <w:jc w:val="center"/>
        <w:rPr>
          <w:rFonts w:ascii="Times New Roman" w:eastAsia="Times New Roman" w:hAnsi="Times New Roman" w:cs="Times New Roman"/>
          <w:b/>
          <w:bCs/>
          <w:color w:val="000000"/>
          <w:sz w:val="22"/>
          <w:szCs w:val="22"/>
        </w:rPr>
      </w:pPr>
      <w:r w:rsidRPr="00AC1738">
        <w:rPr>
          <w:rFonts w:ascii="Times New Roman" w:eastAsia="Times New Roman" w:hAnsi="Times New Roman" w:cs="Times New Roman"/>
          <w:b/>
          <w:bCs/>
          <w:color w:val="000000"/>
          <w:sz w:val="22"/>
          <w:szCs w:val="22"/>
        </w:rPr>
        <w:t>6. Nepārvarama vara un pušu atbildība</w:t>
      </w:r>
    </w:p>
    <w:p w:rsidR="00AC1738" w:rsidRPr="00AC1738" w:rsidRDefault="00AC1738" w:rsidP="00AC1738">
      <w:pPr>
        <w:autoSpaceDE w:val="0"/>
        <w:autoSpaceDN w:val="0"/>
        <w:adjustRightInd w:val="0"/>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AC1738" w:rsidRPr="00AC1738" w:rsidRDefault="00AC1738" w:rsidP="00AC1738">
      <w:pPr>
        <w:autoSpaceDE w:val="0"/>
        <w:autoSpaceDN w:val="0"/>
        <w:adjustRightInd w:val="0"/>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AC1738">
          <w:rPr>
            <w:rFonts w:ascii="Times New Roman" w:eastAsia="Times New Roman" w:hAnsi="Times New Roman" w:cs="Times New Roman"/>
            <w:color w:val="000000"/>
            <w:sz w:val="22"/>
            <w:szCs w:val="22"/>
          </w:rPr>
          <w:t>izziņa</w:t>
        </w:r>
      </w:smartTag>
      <w:r w:rsidRPr="00AC1738">
        <w:rPr>
          <w:rFonts w:ascii="Times New Roman" w:eastAsia="Times New Roman" w:hAnsi="Times New Roman" w:cs="Times New Roman"/>
          <w:color w:val="000000"/>
          <w:sz w:val="22"/>
          <w:szCs w:val="22"/>
        </w:rPr>
        <w:t>, kuru izsniegusi kompetenta institūcija un kura satur minēto ārkārtējo apstākļu darbības apstiprinājumu un to raksturojumu.</w:t>
      </w:r>
    </w:p>
    <w:p w:rsidR="00AC1738" w:rsidRPr="00AC1738" w:rsidRDefault="00AC1738" w:rsidP="00AC1738">
      <w:pPr>
        <w:autoSpaceDE w:val="0"/>
        <w:autoSpaceDN w:val="0"/>
        <w:adjustRightInd w:val="0"/>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AC1738" w:rsidRPr="00AC1738" w:rsidRDefault="00AC1738" w:rsidP="00AC1738">
      <w:pPr>
        <w:autoSpaceDE w:val="0"/>
        <w:autoSpaceDN w:val="0"/>
        <w:adjustRightInd w:val="0"/>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 xml:space="preserve">6.4. 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AC1738" w:rsidRPr="00AC1738" w:rsidRDefault="00AC1738" w:rsidP="00AC1738">
      <w:pPr>
        <w:autoSpaceDE w:val="0"/>
        <w:autoSpaceDN w:val="0"/>
        <w:adjustRightInd w:val="0"/>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 xml:space="preserve">6.5. Līguma saistību neizpildes gadījumā Pusēm ir pienākums pierādīt otrai Pusei no Puses neatkarīgu iemeslu vai nepārvaramas varas apstākļu esamību un </w:t>
      </w:r>
      <w:proofErr w:type="spellStart"/>
      <w:r w:rsidRPr="00AC1738">
        <w:rPr>
          <w:rFonts w:ascii="Times New Roman" w:eastAsia="Times New Roman" w:hAnsi="Times New Roman" w:cs="Times New Roman"/>
          <w:color w:val="000000"/>
          <w:sz w:val="22"/>
          <w:szCs w:val="22"/>
        </w:rPr>
        <w:t>attiecināmību</w:t>
      </w:r>
      <w:proofErr w:type="spellEnd"/>
      <w:r w:rsidRPr="00AC1738">
        <w:rPr>
          <w:rFonts w:ascii="Times New Roman" w:eastAsia="Times New Roman" w:hAnsi="Times New Roman" w:cs="Times New Roman"/>
          <w:color w:val="000000"/>
          <w:sz w:val="22"/>
          <w:szCs w:val="22"/>
        </w:rPr>
        <w:t xml:space="preserve"> uz konkrēto neizpildi.</w:t>
      </w:r>
    </w:p>
    <w:p w:rsidR="00AC1738" w:rsidRPr="00AC1738" w:rsidRDefault="00AC1738" w:rsidP="00AC1738">
      <w:pPr>
        <w:autoSpaceDE w:val="0"/>
        <w:autoSpaceDN w:val="0"/>
        <w:adjustRightInd w:val="0"/>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 xml:space="preserve">6.6. Ja Izpildītājs noteiktajā termiņā nesniedz pakalpojumu, maksā Pasūtītājam līgumsodu 10% apmērā no 5.1.punktā norādītās Līguma kopējās summas. </w:t>
      </w:r>
    </w:p>
    <w:p w:rsidR="00AC1738" w:rsidRPr="00AC1738" w:rsidRDefault="00AC1738" w:rsidP="00AC1738">
      <w:pPr>
        <w:autoSpaceDE w:val="0"/>
        <w:autoSpaceDN w:val="0"/>
        <w:adjustRightInd w:val="0"/>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6.7. Ja Pasūtītājs kavē apmaksas termiņu, Izpildītājs ir tiesīgs prasīt Pasūtītājam maksāt līgumsodu 0.1% (nulle komats 1 viens procents) apmērā no nokavētā maksājuma summas par katru nokavēto dienu, bet ne vairāk kā 10% (desmit procenti) no nokavētā maksājuma summas.</w:t>
      </w:r>
    </w:p>
    <w:p w:rsidR="00AC1738" w:rsidRPr="00AC1738" w:rsidRDefault="00AC1738" w:rsidP="00AC1738">
      <w:pPr>
        <w:autoSpaceDE w:val="0"/>
        <w:autoSpaceDN w:val="0"/>
        <w:adjustRightInd w:val="0"/>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6.8. Līgumsoda samaksa neatbrīvo Puses no Līguma saistību pilnīgas izpildes.</w:t>
      </w:r>
    </w:p>
    <w:p w:rsidR="00AC1738" w:rsidRPr="00AC1738" w:rsidRDefault="00AC1738" w:rsidP="00AC1738">
      <w:pPr>
        <w:autoSpaceDE w:val="0"/>
        <w:autoSpaceDN w:val="0"/>
        <w:adjustRightInd w:val="0"/>
        <w:jc w:val="both"/>
        <w:rPr>
          <w:rFonts w:ascii="Times New Roman" w:eastAsia="Times New Roman" w:hAnsi="Times New Roman" w:cs="Times New Roman"/>
          <w:color w:val="000000"/>
          <w:sz w:val="22"/>
          <w:szCs w:val="22"/>
        </w:rPr>
      </w:pPr>
    </w:p>
    <w:p w:rsidR="00AC1738" w:rsidRPr="00AC1738" w:rsidRDefault="00AC1738" w:rsidP="00AC1738">
      <w:pPr>
        <w:autoSpaceDE w:val="0"/>
        <w:autoSpaceDN w:val="0"/>
        <w:adjustRightInd w:val="0"/>
        <w:jc w:val="center"/>
        <w:rPr>
          <w:rFonts w:ascii="Times New Roman" w:eastAsia="Times New Roman" w:hAnsi="Times New Roman" w:cs="Times New Roman"/>
          <w:b/>
          <w:bCs/>
          <w:color w:val="000000"/>
          <w:sz w:val="22"/>
          <w:szCs w:val="22"/>
        </w:rPr>
      </w:pPr>
      <w:r w:rsidRPr="00AC1738">
        <w:rPr>
          <w:rFonts w:ascii="Times New Roman" w:eastAsia="Times New Roman" w:hAnsi="Times New Roman" w:cs="Times New Roman"/>
          <w:b/>
          <w:bCs/>
          <w:color w:val="000000"/>
          <w:sz w:val="22"/>
          <w:szCs w:val="22"/>
        </w:rPr>
        <w:t>7. Strīdu izšķiršanas kārtība</w:t>
      </w:r>
    </w:p>
    <w:p w:rsidR="00AC1738" w:rsidRPr="00AC1738" w:rsidRDefault="00AC1738" w:rsidP="00AC1738">
      <w:pPr>
        <w:autoSpaceDE w:val="0"/>
        <w:autoSpaceDN w:val="0"/>
        <w:adjustRightInd w:val="0"/>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7.1. Visas domstarpības, kas Pusēm radušās sakarā ar Līguma izpildi, Puses apņemas risināt pārrunu ceļā.</w:t>
      </w:r>
    </w:p>
    <w:p w:rsidR="00AC1738" w:rsidRPr="00AC1738" w:rsidRDefault="00AC1738" w:rsidP="00AC1738">
      <w:pPr>
        <w:autoSpaceDE w:val="0"/>
        <w:autoSpaceDN w:val="0"/>
        <w:adjustRightInd w:val="0"/>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AC1738" w:rsidRPr="00AC1738" w:rsidRDefault="00AC1738" w:rsidP="00AC1738">
      <w:pPr>
        <w:keepNext/>
        <w:keepLines/>
        <w:spacing w:before="240"/>
        <w:jc w:val="center"/>
        <w:outlineLvl w:val="0"/>
        <w:rPr>
          <w:rFonts w:ascii="Times New Roman" w:eastAsia="Times New Roman" w:hAnsi="Times New Roman" w:cs="Times New Roman"/>
          <w:b/>
          <w:color w:val="000000"/>
          <w:sz w:val="22"/>
          <w:szCs w:val="22"/>
        </w:rPr>
      </w:pPr>
      <w:r w:rsidRPr="00AC1738">
        <w:rPr>
          <w:rFonts w:ascii="Times New Roman" w:eastAsia="Times New Roman" w:hAnsi="Times New Roman" w:cs="Times New Roman"/>
          <w:b/>
          <w:color w:val="000000"/>
          <w:sz w:val="22"/>
          <w:szCs w:val="22"/>
        </w:rPr>
        <w:t>8. Nobeiguma noteikumi</w:t>
      </w:r>
    </w:p>
    <w:p w:rsidR="00AC1738" w:rsidRPr="00AC1738" w:rsidRDefault="00AC1738" w:rsidP="00AC1738">
      <w:pPr>
        <w:tabs>
          <w:tab w:val="num" w:pos="1080"/>
        </w:tabs>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 xml:space="preserve">8.1. </w:t>
      </w:r>
      <w:smartTag w:uri="schemas-tilde-lv/tildestengine" w:element="veidnes">
        <w:smartTagPr>
          <w:attr w:name="text" w:val="LĪGUMS"/>
          <w:attr w:name="baseform" w:val="LĪGUMS"/>
          <w:attr w:name="id" w:val="-1"/>
        </w:smartTagPr>
        <w:r w:rsidRPr="00AC1738">
          <w:rPr>
            <w:rFonts w:ascii="Times New Roman" w:eastAsia="Times New Roman" w:hAnsi="Times New Roman" w:cs="Times New Roman"/>
            <w:color w:val="000000"/>
            <w:sz w:val="22"/>
            <w:szCs w:val="22"/>
          </w:rPr>
          <w:t>Līgums</w:t>
        </w:r>
      </w:smartTag>
      <w:r w:rsidRPr="00AC1738">
        <w:rPr>
          <w:rFonts w:ascii="Times New Roman" w:eastAsia="Times New Roman" w:hAnsi="Times New Roman" w:cs="Times New Roman"/>
          <w:color w:val="000000"/>
          <w:sz w:val="22"/>
          <w:szCs w:val="22"/>
        </w:rPr>
        <w:t xml:space="preserve"> stājas spēkā tā parakstīšanas dienā un darbojas līdz Pušu savstarpējo saistību pilnīgai izpildei.</w:t>
      </w:r>
    </w:p>
    <w:p w:rsidR="00AC1738" w:rsidRPr="00AC1738" w:rsidRDefault="00AC1738" w:rsidP="00AC1738">
      <w:pPr>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lastRenderedPageBreak/>
        <w:t xml:space="preserve">8.2. Izpildītāja kontaktpersona </w:t>
      </w:r>
      <w:r w:rsidR="00177041">
        <w:rPr>
          <w:rFonts w:ascii="Times New Roman" w:eastAsia="Times New Roman" w:hAnsi="Times New Roman" w:cs="Times New Roman"/>
          <w:color w:val="000000"/>
          <w:sz w:val="22"/>
          <w:szCs w:val="22"/>
        </w:rPr>
        <w:t>_______________________________</w:t>
      </w:r>
    </w:p>
    <w:p w:rsidR="00AC1738" w:rsidRPr="00AC1738" w:rsidRDefault="00AC1738" w:rsidP="00AC1738">
      <w:pPr>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 xml:space="preserve">8.3. Pasūtītāja kontaktpersona projekta vadītāja Gunta </w:t>
      </w:r>
      <w:proofErr w:type="spellStart"/>
      <w:r w:rsidRPr="00AC1738">
        <w:rPr>
          <w:rFonts w:ascii="Times New Roman" w:eastAsia="Times New Roman" w:hAnsi="Times New Roman" w:cs="Times New Roman"/>
          <w:color w:val="000000"/>
          <w:sz w:val="22"/>
          <w:szCs w:val="22"/>
        </w:rPr>
        <w:t>Dimitrijeva</w:t>
      </w:r>
      <w:proofErr w:type="spellEnd"/>
      <w:r w:rsidRPr="00AC1738">
        <w:rPr>
          <w:rFonts w:ascii="Times New Roman" w:eastAsia="Times New Roman" w:hAnsi="Times New Roman" w:cs="Times New Roman"/>
          <w:color w:val="000000"/>
          <w:sz w:val="22"/>
          <w:szCs w:val="22"/>
        </w:rPr>
        <w:t xml:space="preserve">, tālr. </w:t>
      </w:r>
      <w:r w:rsidRPr="00AC1738">
        <w:rPr>
          <w:rFonts w:ascii="Times New Roman" w:hAnsi="Times New Roman" w:cs="Times New Roman"/>
          <w:sz w:val="22"/>
          <w:szCs w:val="22"/>
        </w:rPr>
        <w:t xml:space="preserve">27865802, e-pasts </w:t>
      </w:r>
      <w:hyperlink r:id="rId14" w:history="1">
        <w:r w:rsidRPr="00AC1738">
          <w:rPr>
            <w:rFonts w:ascii="Times New Roman" w:hAnsi="Times New Roman" w:cs="Times New Roman"/>
            <w:color w:val="0563C1"/>
            <w:sz w:val="22"/>
            <w:szCs w:val="22"/>
            <w:u w:val="single"/>
          </w:rPr>
          <w:t>gunta.dimitrijeva@viesite.lv</w:t>
        </w:r>
      </w:hyperlink>
      <w:r w:rsidRPr="00AC1738">
        <w:rPr>
          <w:rFonts w:ascii="Times New Roman" w:hAnsi="Times New Roman" w:cs="Times New Roman"/>
          <w:sz w:val="22"/>
          <w:szCs w:val="22"/>
        </w:rPr>
        <w:t>.</w:t>
      </w:r>
    </w:p>
    <w:p w:rsidR="00AC1738" w:rsidRPr="00AC1738" w:rsidRDefault="00AC1738" w:rsidP="00AC1738">
      <w:pPr>
        <w:tabs>
          <w:tab w:val="num" w:pos="1080"/>
        </w:tabs>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8.4. Mainoties Pušu kontaktpersonām, Puses par to rakstveidā viena otru informē.</w:t>
      </w:r>
    </w:p>
    <w:p w:rsidR="00AC1738" w:rsidRPr="00AC1738" w:rsidRDefault="00AC1738" w:rsidP="00AC1738">
      <w:pPr>
        <w:tabs>
          <w:tab w:val="num" w:pos="1080"/>
        </w:tabs>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8.5. Līguma dokumenti:</w:t>
      </w:r>
    </w:p>
    <w:p w:rsidR="00AC1738" w:rsidRPr="00AC1738" w:rsidRDefault="00AC1738" w:rsidP="00AC1738">
      <w:pPr>
        <w:numPr>
          <w:ilvl w:val="0"/>
          <w:numId w:val="31"/>
        </w:numPr>
        <w:tabs>
          <w:tab w:val="num" w:pos="1080"/>
        </w:tabs>
        <w:suppressAutoHyphens/>
        <w:jc w:val="both"/>
        <w:rPr>
          <w:rFonts w:ascii="Times New Roman" w:eastAsia="Times New Roman" w:hAnsi="Times New Roman" w:cs="Times New Roman"/>
          <w:color w:val="000000"/>
          <w:sz w:val="22"/>
          <w:szCs w:val="22"/>
          <w:lang w:eastAsia="ar-SA"/>
        </w:rPr>
      </w:pPr>
      <w:r w:rsidRPr="00AC1738">
        <w:rPr>
          <w:rFonts w:ascii="Times New Roman" w:eastAsia="Times New Roman" w:hAnsi="Times New Roman" w:cs="Times New Roman"/>
          <w:color w:val="000000"/>
          <w:sz w:val="22"/>
          <w:szCs w:val="22"/>
          <w:lang w:eastAsia="ar-SA"/>
        </w:rPr>
        <w:t>Iepirkuma instrukcija (glabājas pie Pasūtītāja),</w:t>
      </w:r>
    </w:p>
    <w:p w:rsidR="00AC1738" w:rsidRPr="00AC1738" w:rsidRDefault="00AC1738" w:rsidP="00AC1738">
      <w:pPr>
        <w:numPr>
          <w:ilvl w:val="0"/>
          <w:numId w:val="31"/>
        </w:numPr>
        <w:tabs>
          <w:tab w:val="num" w:pos="1080"/>
        </w:tabs>
        <w:suppressAutoHyphens/>
        <w:jc w:val="both"/>
        <w:rPr>
          <w:rFonts w:ascii="Times New Roman" w:eastAsia="Times New Roman" w:hAnsi="Times New Roman" w:cs="Times New Roman"/>
          <w:color w:val="000000"/>
          <w:sz w:val="22"/>
          <w:szCs w:val="22"/>
          <w:lang w:eastAsia="ar-SA"/>
        </w:rPr>
      </w:pPr>
      <w:r w:rsidRPr="00AC1738">
        <w:rPr>
          <w:rFonts w:ascii="Times New Roman" w:eastAsia="Times New Roman" w:hAnsi="Times New Roman" w:cs="Times New Roman"/>
          <w:color w:val="000000"/>
          <w:sz w:val="22"/>
          <w:szCs w:val="22"/>
          <w:lang w:eastAsia="ar-SA"/>
        </w:rPr>
        <w:t>Izpildītāja piedāvājums iepirkumā(glabājas pie Pasūtītāja) ,</w:t>
      </w:r>
    </w:p>
    <w:p w:rsidR="00AC1738" w:rsidRPr="00AC1738" w:rsidRDefault="00AC1738" w:rsidP="00AC1738">
      <w:pPr>
        <w:numPr>
          <w:ilvl w:val="0"/>
          <w:numId w:val="31"/>
        </w:numPr>
        <w:tabs>
          <w:tab w:val="num" w:pos="1080"/>
        </w:tabs>
        <w:suppressAutoHyphens/>
        <w:jc w:val="both"/>
        <w:rPr>
          <w:rFonts w:ascii="Times New Roman" w:eastAsia="Times New Roman" w:hAnsi="Times New Roman" w:cs="Times New Roman"/>
          <w:color w:val="000000"/>
          <w:sz w:val="22"/>
          <w:szCs w:val="22"/>
          <w:lang w:eastAsia="ar-SA"/>
        </w:rPr>
      </w:pPr>
      <w:r w:rsidRPr="00AC1738">
        <w:rPr>
          <w:rFonts w:ascii="Times New Roman" w:eastAsia="Times New Roman" w:hAnsi="Times New Roman" w:cs="Times New Roman"/>
          <w:color w:val="000000"/>
          <w:sz w:val="22"/>
          <w:szCs w:val="22"/>
          <w:lang w:eastAsia="ar-SA"/>
        </w:rPr>
        <w:t>Šis līgums,</w:t>
      </w:r>
    </w:p>
    <w:p w:rsidR="00AC1738" w:rsidRPr="00AC1738" w:rsidRDefault="00AC1738" w:rsidP="00AC1738">
      <w:pPr>
        <w:numPr>
          <w:ilvl w:val="0"/>
          <w:numId w:val="31"/>
        </w:numPr>
        <w:tabs>
          <w:tab w:val="num" w:pos="1080"/>
        </w:tabs>
        <w:suppressAutoHyphens/>
        <w:jc w:val="both"/>
        <w:rPr>
          <w:rFonts w:ascii="Times New Roman" w:eastAsia="Times New Roman" w:hAnsi="Times New Roman" w:cs="Times New Roman"/>
          <w:color w:val="000000"/>
          <w:sz w:val="22"/>
          <w:szCs w:val="22"/>
          <w:lang w:eastAsia="ar-SA"/>
        </w:rPr>
      </w:pPr>
      <w:r w:rsidRPr="00AC1738">
        <w:rPr>
          <w:rFonts w:ascii="Times New Roman" w:eastAsia="Times New Roman" w:hAnsi="Times New Roman" w:cs="Times New Roman"/>
          <w:color w:val="000000"/>
          <w:sz w:val="22"/>
          <w:szCs w:val="22"/>
          <w:lang w:eastAsia="ar-SA"/>
        </w:rPr>
        <w:t>Līguma grozījumi, ja tādi būs,</w:t>
      </w:r>
    </w:p>
    <w:p w:rsidR="00AC1738" w:rsidRPr="00AC1738" w:rsidRDefault="00AC1738" w:rsidP="00AC1738">
      <w:pPr>
        <w:numPr>
          <w:ilvl w:val="0"/>
          <w:numId w:val="31"/>
        </w:numPr>
        <w:tabs>
          <w:tab w:val="num" w:pos="1080"/>
        </w:tabs>
        <w:suppressAutoHyphens/>
        <w:jc w:val="both"/>
        <w:rPr>
          <w:rFonts w:ascii="Times New Roman" w:eastAsia="Times New Roman" w:hAnsi="Times New Roman" w:cs="Times New Roman"/>
          <w:color w:val="000000"/>
          <w:sz w:val="22"/>
          <w:szCs w:val="22"/>
          <w:lang w:eastAsia="ar-SA"/>
        </w:rPr>
      </w:pPr>
      <w:r w:rsidRPr="00AC1738">
        <w:rPr>
          <w:rFonts w:ascii="Times New Roman" w:eastAsia="Times New Roman" w:hAnsi="Times New Roman" w:cs="Times New Roman"/>
          <w:color w:val="000000"/>
          <w:sz w:val="22"/>
          <w:szCs w:val="22"/>
          <w:lang w:eastAsia="ar-SA"/>
        </w:rPr>
        <w:t>Līguma pielikumi.</w:t>
      </w:r>
    </w:p>
    <w:p w:rsidR="00AC1738" w:rsidRPr="00AC1738" w:rsidRDefault="00AC1738" w:rsidP="00AC1738">
      <w:pPr>
        <w:tabs>
          <w:tab w:val="num" w:pos="1080"/>
        </w:tabs>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8.6. Visi Līguma grozījumi un papildinājumi stājas spēkā tikai pēc to noformēšanas rakstiski un abpusējas parakstīšanas, un tiek uzskatīti par šī līguma neatņemamu sastāvdaļu.</w:t>
      </w:r>
    </w:p>
    <w:p w:rsidR="00AC1738" w:rsidRPr="00AC1738" w:rsidRDefault="00AC1738" w:rsidP="00AC1738">
      <w:pPr>
        <w:tabs>
          <w:tab w:val="num" w:pos="1080"/>
        </w:tabs>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 xml:space="preserve">8.7. </w:t>
      </w:r>
      <w:smartTag w:uri="schemas-tilde-lv/tildestengine" w:element="veidnes">
        <w:smartTagPr>
          <w:attr w:name="text" w:val="LĪGUMS"/>
          <w:attr w:name="baseform" w:val="LĪGUMS"/>
          <w:attr w:name="id" w:val="-1"/>
        </w:smartTagPr>
        <w:r w:rsidRPr="00AC1738">
          <w:rPr>
            <w:rFonts w:ascii="Times New Roman" w:eastAsia="Times New Roman" w:hAnsi="Times New Roman" w:cs="Times New Roman"/>
            <w:color w:val="000000"/>
            <w:sz w:val="22"/>
            <w:szCs w:val="22"/>
          </w:rPr>
          <w:t>Līgums</w:t>
        </w:r>
      </w:smartTag>
      <w:r w:rsidRPr="00AC1738">
        <w:rPr>
          <w:rFonts w:ascii="Times New Roman" w:eastAsia="Times New Roman" w:hAnsi="Times New Roman" w:cs="Times New Roman"/>
          <w:color w:val="000000"/>
          <w:sz w:val="22"/>
          <w:szCs w:val="22"/>
        </w:rPr>
        <w:t xml:space="preserve"> sagatavots un parakstīts trīs eksemplāros, ar vienādu juridisko spēku, viens eksemplārs glabājas pie Izpildītāja, divi pie Pasūtītāja.</w:t>
      </w:r>
    </w:p>
    <w:p w:rsidR="00AC1738" w:rsidRPr="00AC1738" w:rsidRDefault="00AC1738" w:rsidP="00AC1738">
      <w:pPr>
        <w:tabs>
          <w:tab w:val="num" w:pos="1080"/>
        </w:tabs>
        <w:jc w:val="both"/>
        <w:rPr>
          <w:rFonts w:ascii="Times New Roman" w:eastAsia="Times New Roman" w:hAnsi="Times New Roman" w:cs="Times New Roman"/>
          <w:color w:val="000000"/>
          <w:sz w:val="22"/>
          <w:szCs w:val="22"/>
        </w:rPr>
      </w:pPr>
      <w:r w:rsidRPr="00AC1738">
        <w:rPr>
          <w:rFonts w:ascii="Times New Roman" w:eastAsia="Times New Roman" w:hAnsi="Times New Roman" w:cs="Times New Roman"/>
          <w:color w:val="000000"/>
          <w:sz w:val="22"/>
          <w:szCs w:val="22"/>
        </w:rPr>
        <w:t>8.8. Līguma 1. pielikums - darba uzdevums.</w:t>
      </w:r>
    </w:p>
    <w:p w:rsidR="00AC1738" w:rsidRPr="00AC1738" w:rsidRDefault="00AC1738" w:rsidP="00AC1738">
      <w:pPr>
        <w:tabs>
          <w:tab w:val="num" w:pos="1080"/>
        </w:tabs>
        <w:jc w:val="both"/>
        <w:rPr>
          <w:rFonts w:ascii="Times New Roman" w:eastAsia="Times New Roman" w:hAnsi="Times New Roman" w:cs="Times New Roman"/>
          <w:color w:val="000000"/>
          <w:sz w:val="24"/>
          <w:szCs w:val="24"/>
        </w:rPr>
      </w:pPr>
    </w:p>
    <w:p w:rsidR="00AC1738" w:rsidRPr="00AC1738" w:rsidRDefault="00AC1738" w:rsidP="00AC1738">
      <w:pPr>
        <w:jc w:val="center"/>
        <w:rPr>
          <w:rFonts w:ascii="Times New Roman" w:eastAsia="Times New Roman" w:hAnsi="Times New Roman" w:cs="Times New Roman"/>
          <w:b/>
          <w:bCs/>
          <w:color w:val="000000"/>
          <w:sz w:val="22"/>
          <w:szCs w:val="22"/>
        </w:rPr>
      </w:pPr>
      <w:r w:rsidRPr="00AC1738">
        <w:rPr>
          <w:rFonts w:ascii="Times New Roman" w:eastAsia="Times New Roman" w:hAnsi="Times New Roman" w:cs="Times New Roman"/>
          <w:b/>
          <w:bCs/>
          <w:color w:val="000000"/>
          <w:sz w:val="22"/>
          <w:szCs w:val="22"/>
        </w:rPr>
        <w:t>9. Pušu rekvizīti un paraksti</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3543"/>
        <w:gridCol w:w="29"/>
      </w:tblGrid>
      <w:tr w:rsidR="00AC1738" w:rsidRPr="00AC1738" w:rsidTr="00F260D7">
        <w:trPr>
          <w:gridAfter w:val="1"/>
          <w:wAfter w:w="29" w:type="dxa"/>
        </w:trPr>
        <w:tc>
          <w:tcPr>
            <w:tcW w:w="1668"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b/>
                <w:sz w:val="22"/>
                <w:szCs w:val="22"/>
                <w:lang w:eastAsia="en-US"/>
              </w:rPr>
            </w:pPr>
            <w:r w:rsidRPr="00AC1738">
              <w:rPr>
                <w:rFonts w:ascii="Times New Roman" w:hAnsi="Times New Roman" w:cs="Times New Roman"/>
                <w:b/>
                <w:sz w:val="22"/>
                <w:szCs w:val="22"/>
              </w:rPr>
              <w:t>Pasūtītājs</w:t>
            </w:r>
          </w:p>
        </w:tc>
        <w:tc>
          <w:tcPr>
            <w:tcW w:w="3543"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b/>
                <w:sz w:val="22"/>
                <w:szCs w:val="22"/>
                <w:lang w:eastAsia="en-US"/>
              </w:rPr>
            </w:pPr>
            <w:r w:rsidRPr="00AC1738">
              <w:rPr>
                <w:rFonts w:ascii="Times New Roman" w:hAnsi="Times New Roman" w:cs="Times New Roman"/>
                <w:b/>
                <w:sz w:val="22"/>
                <w:szCs w:val="22"/>
              </w:rPr>
              <w:t>Izpildītājs</w:t>
            </w:r>
          </w:p>
        </w:tc>
      </w:tr>
      <w:tr w:rsidR="00AC1738" w:rsidRPr="00AC1738" w:rsidTr="00F260D7">
        <w:trPr>
          <w:gridAfter w:val="1"/>
          <w:wAfter w:w="29" w:type="dxa"/>
        </w:trPr>
        <w:tc>
          <w:tcPr>
            <w:tcW w:w="1668"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r w:rsidRPr="00AC1738">
              <w:rPr>
                <w:rFonts w:ascii="Times New Roman" w:hAnsi="Times New Roman" w:cs="Times New Roman"/>
                <w:sz w:val="22"/>
                <w:szCs w:val="22"/>
              </w:rPr>
              <w:t>Nosaukums</w:t>
            </w:r>
          </w:p>
        </w:tc>
        <w:tc>
          <w:tcPr>
            <w:tcW w:w="3402"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b/>
                <w:sz w:val="22"/>
                <w:szCs w:val="22"/>
                <w:lang w:eastAsia="en-US"/>
              </w:rPr>
            </w:pPr>
            <w:r w:rsidRPr="00AC1738">
              <w:rPr>
                <w:rFonts w:ascii="Times New Roman" w:hAnsi="Times New Roman" w:cs="Times New Roman"/>
                <w:b/>
                <w:sz w:val="22"/>
                <w:szCs w:val="22"/>
              </w:rPr>
              <w:t>Viesītes novada pašvaldība</w:t>
            </w:r>
          </w:p>
        </w:tc>
        <w:tc>
          <w:tcPr>
            <w:tcW w:w="3543"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rPr>
                <w:rFonts w:ascii="Times New Roman" w:hAnsi="Times New Roman" w:cs="Times New Roman"/>
                <w:b/>
                <w:sz w:val="22"/>
                <w:szCs w:val="22"/>
              </w:rPr>
            </w:pPr>
          </w:p>
        </w:tc>
      </w:tr>
      <w:tr w:rsidR="00AC1738" w:rsidRPr="00AC1738" w:rsidTr="00F260D7">
        <w:trPr>
          <w:gridAfter w:val="1"/>
          <w:wAfter w:w="29" w:type="dxa"/>
        </w:trPr>
        <w:tc>
          <w:tcPr>
            <w:tcW w:w="1668"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r w:rsidRPr="00AC1738">
              <w:rPr>
                <w:rFonts w:ascii="Times New Roman" w:hAnsi="Times New Roman" w:cs="Times New Roman"/>
                <w:sz w:val="22"/>
                <w:szCs w:val="22"/>
              </w:rPr>
              <w:t>Reģistrācijas Nr.:</w:t>
            </w:r>
          </w:p>
        </w:tc>
        <w:tc>
          <w:tcPr>
            <w:tcW w:w="3402"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r w:rsidRPr="00AC1738">
              <w:rPr>
                <w:rFonts w:ascii="Times New Roman" w:hAnsi="Times New Roman" w:cs="Times New Roman"/>
                <w:sz w:val="22"/>
                <w:szCs w:val="22"/>
              </w:rPr>
              <w:t>90000045353</w:t>
            </w:r>
            <w:r w:rsidRPr="00AC1738">
              <w:rPr>
                <w:rFonts w:cs="Times New Roman"/>
              </w:rPr>
              <w:t xml:space="preserve"> </w:t>
            </w:r>
          </w:p>
        </w:tc>
        <w:tc>
          <w:tcPr>
            <w:tcW w:w="3543"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rPr>
                <w:rFonts w:ascii="Times New Roman" w:hAnsi="Times New Roman" w:cs="Times New Roman"/>
                <w:sz w:val="22"/>
                <w:szCs w:val="22"/>
              </w:rPr>
            </w:pPr>
          </w:p>
        </w:tc>
      </w:tr>
      <w:tr w:rsidR="00AC1738" w:rsidRPr="00AC1738" w:rsidTr="00F260D7">
        <w:trPr>
          <w:gridAfter w:val="1"/>
          <w:wAfter w:w="29" w:type="dxa"/>
        </w:trPr>
        <w:tc>
          <w:tcPr>
            <w:tcW w:w="1668"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r w:rsidRPr="00AC1738">
              <w:rPr>
                <w:rFonts w:ascii="Times New Roman" w:hAnsi="Times New Roman" w:cs="Times New Roman"/>
                <w:sz w:val="22"/>
                <w:szCs w:val="22"/>
              </w:rPr>
              <w:t>Juridiskā adrese:</w:t>
            </w:r>
          </w:p>
        </w:tc>
        <w:tc>
          <w:tcPr>
            <w:tcW w:w="3402"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r w:rsidRPr="00AC1738">
              <w:rPr>
                <w:rFonts w:ascii="Times New Roman" w:hAnsi="Times New Roman" w:cs="Times New Roman"/>
                <w:sz w:val="22"/>
                <w:szCs w:val="22"/>
              </w:rPr>
              <w:t>Brīvības iela 10, Viesīte, Viesītes novads, LV 5237</w:t>
            </w:r>
          </w:p>
        </w:tc>
        <w:tc>
          <w:tcPr>
            <w:tcW w:w="3543"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rPr>
                <w:rFonts w:ascii="Times New Roman" w:hAnsi="Times New Roman" w:cs="Times New Roman"/>
                <w:sz w:val="22"/>
                <w:szCs w:val="22"/>
              </w:rPr>
            </w:pPr>
          </w:p>
        </w:tc>
      </w:tr>
      <w:tr w:rsidR="00AC1738" w:rsidRPr="00AC1738" w:rsidTr="00F260D7">
        <w:trPr>
          <w:gridAfter w:val="1"/>
          <w:wAfter w:w="29" w:type="dxa"/>
        </w:trPr>
        <w:tc>
          <w:tcPr>
            <w:tcW w:w="1668"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r w:rsidRPr="00AC1738">
              <w:rPr>
                <w:rFonts w:ascii="Times New Roman" w:hAnsi="Times New Roman" w:cs="Times New Roman"/>
                <w:sz w:val="22"/>
                <w:szCs w:val="22"/>
              </w:rPr>
              <w:t>Faktiskā adrese:</w:t>
            </w:r>
          </w:p>
        </w:tc>
        <w:tc>
          <w:tcPr>
            <w:tcW w:w="3402"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r w:rsidRPr="00AC1738">
              <w:rPr>
                <w:rFonts w:ascii="Times New Roman" w:hAnsi="Times New Roman" w:cs="Times New Roman"/>
                <w:sz w:val="22"/>
                <w:szCs w:val="22"/>
              </w:rPr>
              <w:t>Brīvības iela 10, Viesīte, Viesītes novads, LV 5237</w:t>
            </w:r>
          </w:p>
        </w:tc>
        <w:tc>
          <w:tcPr>
            <w:tcW w:w="3543"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rPr>
                <w:rFonts w:ascii="Times New Roman" w:hAnsi="Times New Roman" w:cs="Times New Roman"/>
                <w:sz w:val="22"/>
                <w:szCs w:val="22"/>
              </w:rPr>
            </w:pPr>
          </w:p>
        </w:tc>
      </w:tr>
      <w:tr w:rsidR="00AC1738" w:rsidRPr="00AC1738" w:rsidTr="00F260D7">
        <w:trPr>
          <w:gridAfter w:val="1"/>
          <w:wAfter w:w="29" w:type="dxa"/>
        </w:trPr>
        <w:tc>
          <w:tcPr>
            <w:tcW w:w="1668"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r w:rsidRPr="00AC1738">
              <w:rPr>
                <w:rFonts w:ascii="Times New Roman" w:hAnsi="Times New Roman" w:cs="Times New Roman"/>
                <w:sz w:val="22"/>
                <w:szCs w:val="22"/>
              </w:rPr>
              <w:t>Banka:</w:t>
            </w:r>
          </w:p>
        </w:tc>
        <w:tc>
          <w:tcPr>
            <w:tcW w:w="3402"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r w:rsidRPr="00AC1738">
              <w:rPr>
                <w:rFonts w:ascii="Times New Roman" w:hAnsi="Times New Roman" w:cs="Times New Roman"/>
                <w:sz w:val="22"/>
                <w:szCs w:val="22"/>
              </w:rPr>
              <w:t>Valsts kase</w:t>
            </w:r>
          </w:p>
        </w:tc>
        <w:tc>
          <w:tcPr>
            <w:tcW w:w="3543"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rPr>
                <w:rFonts w:ascii="Times New Roman" w:hAnsi="Times New Roman" w:cs="Times New Roman"/>
                <w:sz w:val="22"/>
                <w:szCs w:val="22"/>
              </w:rPr>
            </w:pPr>
          </w:p>
        </w:tc>
      </w:tr>
      <w:tr w:rsidR="00AC1738" w:rsidRPr="00AC1738" w:rsidTr="00F260D7">
        <w:trPr>
          <w:gridAfter w:val="1"/>
          <w:wAfter w:w="29" w:type="dxa"/>
        </w:trPr>
        <w:tc>
          <w:tcPr>
            <w:tcW w:w="1668"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r w:rsidRPr="00AC1738">
              <w:rPr>
                <w:rFonts w:ascii="Times New Roman" w:hAnsi="Times New Roman" w:cs="Times New Roman"/>
                <w:sz w:val="22"/>
                <w:szCs w:val="22"/>
              </w:rPr>
              <w:t>Norēķinu konts:</w:t>
            </w:r>
          </w:p>
        </w:tc>
        <w:tc>
          <w:tcPr>
            <w:tcW w:w="3402"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rPr>
                <w:rFonts w:ascii="Times New Roman" w:hAnsi="Times New Roman" w:cs="Times New Roman"/>
                <w:sz w:val="22"/>
                <w:szCs w:val="22"/>
              </w:rPr>
            </w:pPr>
            <w:r w:rsidRPr="00AC1738">
              <w:rPr>
                <w:rFonts w:ascii="Times" w:hAnsi="Times" w:cs="Times New Roman"/>
                <w:sz w:val="22"/>
                <w:szCs w:val="22"/>
              </w:rPr>
              <w:t>LV85TREL980219602000B</w:t>
            </w:r>
          </w:p>
        </w:tc>
        <w:tc>
          <w:tcPr>
            <w:tcW w:w="3543"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rPr>
                <w:rFonts w:ascii="Times New Roman" w:hAnsi="Times New Roman" w:cs="Times New Roman"/>
                <w:sz w:val="22"/>
                <w:szCs w:val="22"/>
              </w:rPr>
            </w:pPr>
          </w:p>
        </w:tc>
      </w:tr>
      <w:tr w:rsidR="00AC1738" w:rsidRPr="00AC1738" w:rsidTr="00F260D7">
        <w:trPr>
          <w:gridAfter w:val="1"/>
          <w:wAfter w:w="29" w:type="dxa"/>
        </w:trPr>
        <w:tc>
          <w:tcPr>
            <w:tcW w:w="1668"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r w:rsidRPr="00AC1738">
              <w:rPr>
                <w:rFonts w:ascii="Times New Roman" w:hAnsi="Times New Roman" w:cs="Times New Roman"/>
                <w:sz w:val="22"/>
                <w:szCs w:val="22"/>
              </w:rPr>
              <w:t>Bankas kods:</w:t>
            </w:r>
          </w:p>
        </w:tc>
        <w:tc>
          <w:tcPr>
            <w:tcW w:w="3402"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autoSpaceDE w:val="0"/>
              <w:autoSpaceDN w:val="0"/>
              <w:rPr>
                <w:rFonts w:ascii="Times New Roman" w:hAnsi="Times New Roman" w:cs="Times New Roman"/>
                <w:sz w:val="22"/>
                <w:szCs w:val="22"/>
                <w:lang w:eastAsia="en-US"/>
              </w:rPr>
            </w:pPr>
            <w:r w:rsidRPr="00AC1738">
              <w:rPr>
                <w:rFonts w:ascii="Times New Roman" w:hAnsi="Times New Roman" w:cs="Times New Roman"/>
                <w:sz w:val="22"/>
                <w:szCs w:val="22"/>
              </w:rPr>
              <w:t>TRELLV22</w:t>
            </w:r>
          </w:p>
        </w:tc>
        <w:tc>
          <w:tcPr>
            <w:tcW w:w="3543" w:type="dxa"/>
            <w:tcBorders>
              <w:top w:val="single" w:sz="4" w:space="0" w:color="auto"/>
              <w:left w:val="single" w:sz="4" w:space="0" w:color="auto"/>
              <w:bottom w:val="single" w:sz="4" w:space="0" w:color="auto"/>
              <w:right w:val="single" w:sz="4" w:space="0" w:color="auto"/>
            </w:tcBorders>
          </w:tcPr>
          <w:p w:rsidR="00AC1738" w:rsidRPr="00AC1738" w:rsidRDefault="00AC1738" w:rsidP="00AC1738">
            <w:pPr>
              <w:rPr>
                <w:rFonts w:ascii="Times New Roman" w:hAnsi="Times New Roman" w:cs="Times New Roman"/>
                <w:sz w:val="22"/>
                <w:szCs w:val="22"/>
              </w:rPr>
            </w:pPr>
          </w:p>
        </w:tc>
      </w:tr>
      <w:tr w:rsidR="00AC1738" w:rsidRPr="00AC1738" w:rsidTr="00F260D7">
        <w:tblPrEx>
          <w:tblLook w:val="04A0" w:firstRow="1" w:lastRow="0" w:firstColumn="1" w:lastColumn="0" w:noHBand="0" w:noVBand="1"/>
        </w:tblPrEx>
        <w:trPr>
          <w:gridBefore w:val="1"/>
          <w:wBefore w:w="1668" w:type="dxa"/>
        </w:trPr>
        <w:tc>
          <w:tcPr>
            <w:tcW w:w="3402" w:type="dxa"/>
            <w:tcBorders>
              <w:top w:val="nil"/>
              <w:left w:val="nil"/>
              <w:bottom w:val="nil"/>
              <w:right w:val="nil"/>
            </w:tcBorders>
          </w:tcPr>
          <w:p w:rsidR="00AC1738" w:rsidRPr="00AC1738" w:rsidRDefault="00AC1738" w:rsidP="00AC1738">
            <w:pPr>
              <w:autoSpaceDE w:val="0"/>
              <w:autoSpaceDN w:val="0"/>
              <w:rPr>
                <w:rFonts w:ascii="Times New Roman" w:hAnsi="Times New Roman" w:cs="Times New Roman"/>
                <w:sz w:val="22"/>
                <w:szCs w:val="22"/>
              </w:rPr>
            </w:pPr>
            <w:bookmarkStart w:id="17" w:name="_Hlk514339155"/>
          </w:p>
          <w:p w:rsidR="00AC1738" w:rsidRPr="00AC1738" w:rsidRDefault="00AC1738" w:rsidP="00AC1738">
            <w:pPr>
              <w:autoSpaceDE w:val="0"/>
              <w:autoSpaceDN w:val="0"/>
              <w:rPr>
                <w:rFonts w:ascii="Times New Roman" w:hAnsi="Times New Roman" w:cs="Times New Roman"/>
                <w:sz w:val="22"/>
                <w:szCs w:val="22"/>
              </w:rPr>
            </w:pPr>
            <w:r w:rsidRPr="00AC1738">
              <w:rPr>
                <w:rFonts w:ascii="Times New Roman" w:hAnsi="Times New Roman" w:cs="Times New Roman"/>
                <w:sz w:val="22"/>
                <w:szCs w:val="22"/>
              </w:rPr>
              <w:t>Domes priekšsēdētājs</w:t>
            </w:r>
          </w:p>
          <w:p w:rsidR="00AC1738" w:rsidRPr="00AC1738" w:rsidRDefault="00AC1738" w:rsidP="00AC1738">
            <w:pPr>
              <w:autoSpaceDE w:val="0"/>
              <w:autoSpaceDN w:val="0"/>
              <w:rPr>
                <w:rFonts w:ascii="Times New Roman" w:hAnsi="Times New Roman" w:cs="Times New Roman"/>
                <w:sz w:val="22"/>
                <w:szCs w:val="22"/>
              </w:rPr>
            </w:pPr>
          </w:p>
          <w:p w:rsidR="00AC1738" w:rsidRPr="00AC1738" w:rsidRDefault="00AC1738" w:rsidP="00AC1738">
            <w:pPr>
              <w:autoSpaceDE w:val="0"/>
              <w:autoSpaceDN w:val="0"/>
              <w:rPr>
                <w:rFonts w:ascii="Times New Roman" w:hAnsi="Times New Roman" w:cs="Times New Roman"/>
                <w:sz w:val="22"/>
                <w:szCs w:val="22"/>
              </w:rPr>
            </w:pPr>
            <w:r w:rsidRPr="00AC1738">
              <w:rPr>
                <w:rFonts w:ascii="Times New Roman" w:hAnsi="Times New Roman" w:cs="Times New Roman"/>
                <w:sz w:val="22"/>
                <w:szCs w:val="22"/>
              </w:rPr>
              <w:t xml:space="preserve">______________ </w:t>
            </w:r>
            <w:r w:rsidRPr="00AC1738">
              <w:rPr>
                <w:rFonts w:ascii="Times New Roman" w:hAnsi="Times New Roman" w:cs="Times New Roman"/>
                <w:b/>
                <w:sz w:val="22"/>
                <w:szCs w:val="22"/>
              </w:rPr>
              <w:t xml:space="preserve">A. </w:t>
            </w:r>
            <w:proofErr w:type="spellStart"/>
            <w:r w:rsidRPr="00AC1738">
              <w:rPr>
                <w:rFonts w:ascii="Times New Roman" w:hAnsi="Times New Roman" w:cs="Times New Roman"/>
                <w:b/>
                <w:sz w:val="22"/>
                <w:szCs w:val="22"/>
              </w:rPr>
              <w:t>Žuks</w:t>
            </w:r>
            <w:proofErr w:type="spellEnd"/>
          </w:p>
          <w:p w:rsidR="00AC1738" w:rsidRPr="00AC1738" w:rsidRDefault="00AC1738" w:rsidP="00AC1738">
            <w:pPr>
              <w:autoSpaceDE w:val="0"/>
              <w:autoSpaceDN w:val="0"/>
              <w:rPr>
                <w:rFonts w:ascii="Times New Roman" w:hAnsi="Times New Roman" w:cs="Times New Roman"/>
                <w:sz w:val="22"/>
                <w:szCs w:val="22"/>
              </w:rPr>
            </w:pPr>
            <w:r w:rsidRPr="00AC1738">
              <w:rPr>
                <w:rFonts w:ascii="Times New Roman" w:hAnsi="Times New Roman" w:cs="Times New Roman"/>
                <w:sz w:val="22"/>
                <w:szCs w:val="22"/>
              </w:rPr>
              <w:t>z.v.</w:t>
            </w:r>
          </w:p>
        </w:tc>
        <w:tc>
          <w:tcPr>
            <w:tcW w:w="3572" w:type="dxa"/>
            <w:gridSpan w:val="2"/>
            <w:tcBorders>
              <w:top w:val="nil"/>
              <w:left w:val="nil"/>
              <w:bottom w:val="nil"/>
              <w:right w:val="nil"/>
            </w:tcBorders>
          </w:tcPr>
          <w:p w:rsidR="00AC1738" w:rsidRPr="00AC1738" w:rsidRDefault="00AC1738" w:rsidP="00AC1738">
            <w:pPr>
              <w:autoSpaceDE w:val="0"/>
              <w:autoSpaceDN w:val="0"/>
              <w:rPr>
                <w:rFonts w:ascii="Times New Roman" w:hAnsi="Times New Roman" w:cs="Times New Roman"/>
                <w:sz w:val="22"/>
                <w:szCs w:val="22"/>
                <w:lang w:eastAsia="en-US"/>
              </w:rPr>
            </w:pPr>
          </w:p>
        </w:tc>
      </w:tr>
      <w:bookmarkEnd w:id="17"/>
    </w:tbl>
    <w:p w:rsidR="00AC1738" w:rsidRDefault="00AC1738">
      <w:pPr>
        <w:pBdr>
          <w:top w:val="nil"/>
          <w:left w:val="nil"/>
          <w:bottom w:val="nil"/>
          <w:right w:val="nil"/>
          <w:between w:val="nil"/>
        </w:pBdr>
        <w:ind w:left="720"/>
        <w:jc w:val="right"/>
        <w:rPr>
          <w:rFonts w:ascii="Times New Roman" w:eastAsia="Times New Roman" w:hAnsi="Times New Roman" w:cs="Times New Roman"/>
          <w:color w:val="000000"/>
          <w:sz w:val="22"/>
          <w:szCs w:val="22"/>
        </w:rPr>
      </w:pPr>
    </w:p>
    <w:sectPr w:rsidR="00AC1738" w:rsidSect="006C2FCC">
      <w:footerReference w:type="default" r:id="rId15"/>
      <w:headerReference w:type="first" r:id="rId16"/>
      <w:pgSz w:w="11906" w:h="16838" w:code="9"/>
      <w:pgMar w:top="851" w:right="1701" w:bottom="851" w:left="1701" w:header="709" w:footer="11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743" w:rsidRDefault="007A1743">
      <w:r>
        <w:separator/>
      </w:r>
    </w:p>
  </w:endnote>
  <w:endnote w:type="continuationSeparator" w:id="0">
    <w:p w:rsidR="007A1743" w:rsidRDefault="007A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EDA" w:rsidRDefault="00444528">
    <w:pPr>
      <w:pBdr>
        <w:top w:val="nil"/>
        <w:left w:val="nil"/>
        <w:bottom w:val="nil"/>
        <w:right w:val="nil"/>
        <w:between w:val="nil"/>
      </w:pBdr>
      <w:tabs>
        <w:tab w:val="center" w:pos="4153"/>
        <w:tab w:val="right" w:pos="8306"/>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AB13F5">
      <w:rPr>
        <w:noProof/>
        <w:color w:val="000000"/>
        <w:sz w:val="22"/>
        <w:szCs w:val="22"/>
      </w:rPr>
      <w:t>2</w:t>
    </w:r>
    <w:r>
      <w:rPr>
        <w:color w:val="000000"/>
        <w:sz w:val="22"/>
        <w:szCs w:val="22"/>
      </w:rPr>
      <w:fldChar w:fldCharType="end"/>
    </w:r>
  </w:p>
  <w:p w:rsidR="00167EDA" w:rsidRDefault="00167EDA">
    <w:pPr>
      <w:pBdr>
        <w:top w:val="nil"/>
        <w:left w:val="nil"/>
        <w:bottom w:val="nil"/>
        <w:right w:val="nil"/>
        <w:between w:val="nil"/>
      </w:pBdr>
      <w:tabs>
        <w:tab w:val="center" w:pos="4153"/>
        <w:tab w:val="right" w:pos="8306"/>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743" w:rsidRDefault="007A1743">
      <w:r>
        <w:separator/>
      </w:r>
    </w:p>
  </w:footnote>
  <w:footnote w:type="continuationSeparator" w:id="0">
    <w:p w:rsidR="007A1743" w:rsidRDefault="007A1743">
      <w:r>
        <w:continuationSeparator/>
      </w:r>
    </w:p>
  </w:footnote>
  <w:footnote w:id="1">
    <w:p w:rsidR="004F73B6" w:rsidRPr="00CE11C3" w:rsidRDefault="004F73B6" w:rsidP="004F73B6">
      <w:pPr>
        <w:pStyle w:val="Vresteksts"/>
        <w:rPr>
          <w:rStyle w:val="Vresatsauce"/>
          <w:rFonts w:ascii="Times New Roman" w:hAnsi="Times New Roman"/>
        </w:rPr>
      </w:pPr>
      <w:r w:rsidRPr="00CE11C3">
        <w:rPr>
          <w:rStyle w:val="Vresatsauce"/>
          <w:rFonts w:ascii="Times New Roman" w:hAnsi="Times New Roman"/>
        </w:rPr>
        <w:footnoteRef/>
      </w:r>
      <w:r w:rsidRPr="00CE11C3">
        <w:rPr>
          <w:rStyle w:val="Vresatsauce"/>
          <w:rFonts w:ascii="Times New Roman" w:hAnsi="Times New Roman"/>
        </w:rPr>
        <w:t xml:space="preserve"> PVN norāda tikai reģistrētie PVN maksātāji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EDA" w:rsidRDefault="00444528">
    <w:pPr>
      <w:pBdr>
        <w:top w:val="nil"/>
        <w:left w:val="nil"/>
        <w:bottom w:val="nil"/>
        <w:right w:val="nil"/>
        <w:between w:val="nil"/>
      </w:pBdr>
      <w:tabs>
        <w:tab w:val="center" w:pos="4153"/>
        <w:tab w:val="right" w:pos="8306"/>
      </w:tabs>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extent cx="4382135" cy="716280"/>
          <wp:effectExtent l="0" t="0" r="0" b="0"/>
          <wp:docPr id="1" name="image1.png" descr="Capture1"/>
          <wp:cNvGraphicFramePr/>
          <a:graphic xmlns:a="http://schemas.openxmlformats.org/drawingml/2006/main">
            <a:graphicData uri="http://schemas.openxmlformats.org/drawingml/2006/picture">
              <pic:pic xmlns:pic="http://schemas.openxmlformats.org/drawingml/2006/picture">
                <pic:nvPicPr>
                  <pic:cNvPr id="0" name="image1.png" descr="Capture1"/>
                  <pic:cNvPicPr preferRelativeResize="0"/>
                </pic:nvPicPr>
                <pic:blipFill>
                  <a:blip r:embed="rId1"/>
                  <a:srcRect/>
                  <a:stretch>
                    <a:fillRect/>
                  </a:stretch>
                </pic:blipFill>
                <pic:spPr>
                  <a:xfrm>
                    <a:off x="0" y="0"/>
                    <a:ext cx="4382135" cy="7162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02B7"/>
    <w:multiLevelType w:val="multilevel"/>
    <w:tmpl w:val="86B411A2"/>
    <w:lvl w:ilvl="0">
      <w:start w:val="8"/>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9B92BEF"/>
    <w:multiLevelType w:val="hybridMultilevel"/>
    <w:tmpl w:val="4C5850C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A534D0D"/>
    <w:multiLevelType w:val="multilevel"/>
    <w:tmpl w:val="50D20FAE"/>
    <w:lvl w:ilvl="0">
      <w:start w:val="9"/>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4" w15:restartNumberingAfterBreak="0">
    <w:nsid w:val="0D6C242B"/>
    <w:multiLevelType w:val="multilevel"/>
    <w:tmpl w:val="761A5B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087EA3"/>
    <w:multiLevelType w:val="multilevel"/>
    <w:tmpl w:val="10F4A5C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3EF60B8"/>
    <w:multiLevelType w:val="multilevel"/>
    <w:tmpl w:val="761A5B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000AE8"/>
    <w:multiLevelType w:val="multilevel"/>
    <w:tmpl w:val="2A08C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781AE8"/>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3916EA"/>
    <w:multiLevelType w:val="hybridMultilevel"/>
    <w:tmpl w:val="7CF8C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A46271"/>
    <w:multiLevelType w:val="multilevel"/>
    <w:tmpl w:val="B5504EB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9302BFB"/>
    <w:multiLevelType w:val="hybridMultilevel"/>
    <w:tmpl w:val="BB9E5132"/>
    <w:lvl w:ilvl="0" w:tplc="53E4B808">
      <w:start w:val="2019"/>
      <w:numFmt w:val="bullet"/>
      <w:lvlText w:val="-"/>
      <w:lvlJc w:val="left"/>
      <w:pPr>
        <w:ind w:left="723" w:hanging="360"/>
      </w:pPr>
      <w:rPr>
        <w:rFonts w:ascii="Open Sans" w:eastAsiaTheme="minorHAnsi" w:hAnsi="Open Sans" w:cstheme="minorBidi" w:hint="default"/>
      </w:rPr>
    </w:lvl>
    <w:lvl w:ilvl="1" w:tplc="04260003" w:tentative="1">
      <w:start w:val="1"/>
      <w:numFmt w:val="bullet"/>
      <w:lvlText w:val="o"/>
      <w:lvlJc w:val="left"/>
      <w:pPr>
        <w:ind w:left="1443" w:hanging="360"/>
      </w:pPr>
      <w:rPr>
        <w:rFonts w:ascii="Courier New" w:hAnsi="Courier New" w:cs="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cs="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cs="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2" w15:restartNumberingAfterBreak="0">
    <w:nsid w:val="39C278E9"/>
    <w:multiLevelType w:val="multilevel"/>
    <w:tmpl w:val="B8F8756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7B2568"/>
    <w:multiLevelType w:val="multilevel"/>
    <w:tmpl w:val="9B0E0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663ACE"/>
    <w:multiLevelType w:val="multilevel"/>
    <w:tmpl w:val="4E6E5C82"/>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4471676A"/>
    <w:multiLevelType w:val="multilevel"/>
    <w:tmpl w:val="57248A4A"/>
    <w:lvl w:ilvl="0">
      <w:start w:val="3"/>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6" w15:restartNumberingAfterBreak="0">
    <w:nsid w:val="44D42DEE"/>
    <w:multiLevelType w:val="multilevel"/>
    <w:tmpl w:val="A2B8ECBC"/>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02"/>
        </w:tabs>
        <w:ind w:left="502"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BD1C3B"/>
    <w:multiLevelType w:val="hybridMultilevel"/>
    <w:tmpl w:val="EAD8EE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032646"/>
    <w:multiLevelType w:val="multilevel"/>
    <w:tmpl w:val="104813CA"/>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decimal"/>
      <w:lvlText w:val="%2."/>
      <w:lvlJc w:val="left"/>
      <w:pPr>
        <w:ind w:left="786" w:hanging="36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54214CDD"/>
    <w:multiLevelType w:val="multilevel"/>
    <w:tmpl w:val="1C10E05E"/>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607FDC"/>
    <w:multiLevelType w:val="multilevel"/>
    <w:tmpl w:val="C60AE486"/>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5EA81A96"/>
    <w:multiLevelType w:val="multilevel"/>
    <w:tmpl w:val="24AEA90E"/>
    <w:lvl w:ilvl="0">
      <w:start w:val="2"/>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22" w15:restartNumberingAfterBreak="0">
    <w:nsid w:val="5EB17EC7"/>
    <w:multiLevelType w:val="hybridMultilevel"/>
    <w:tmpl w:val="7CA091E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3" w15:restartNumberingAfterBreak="0">
    <w:nsid w:val="62ED7860"/>
    <w:multiLevelType w:val="hybridMultilevel"/>
    <w:tmpl w:val="A4D4F09E"/>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24" w15:restartNumberingAfterBreak="0">
    <w:nsid w:val="676A0A72"/>
    <w:multiLevelType w:val="multilevel"/>
    <w:tmpl w:val="57248A4A"/>
    <w:lvl w:ilvl="0">
      <w:start w:val="3"/>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25"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4F369DF"/>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96064D"/>
    <w:multiLevelType w:val="hybridMultilevel"/>
    <w:tmpl w:val="ECA88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344322"/>
    <w:multiLevelType w:val="multilevel"/>
    <w:tmpl w:val="6C0ED85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7F2D2AC9"/>
    <w:multiLevelType w:val="multilevel"/>
    <w:tmpl w:val="152A405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F460409"/>
    <w:multiLevelType w:val="multilevel"/>
    <w:tmpl w:val="090C57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0"/>
  </w:num>
  <w:num w:numId="3">
    <w:abstractNumId w:val="13"/>
  </w:num>
  <w:num w:numId="4">
    <w:abstractNumId w:val="7"/>
  </w:num>
  <w:num w:numId="5">
    <w:abstractNumId w:val="15"/>
  </w:num>
  <w:num w:numId="6">
    <w:abstractNumId w:val="21"/>
  </w:num>
  <w:num w:numId="7">
    <w:abstractNumId w:val="6"/>
  </w:num>
  <w:num w:numId="8">
    <w:abstractNumId w:val="10"/>
  </w:num>
  <w:num w:numId="9">
    <w:abstractNumId w:val="29"/>
  </w:num>
  <w:num w:numId="10">
    <w:abstractNumId w:val="19"/>
  </w:num>
  <w:num w:numId="11">
    <w:abstractNumId w:val="28"/>
  </w:num>
  <w:num w:numId="12">
    <w:abstractNumId w:val="3"/>
  </w:num>
  <w:num w:numId="13">
    <w:abstractNumId w:val="30"/>
  </w:num>
  <w:num w:numId="14">
    <w:abstractNumId w:val="25"/>
  </w:num>
  <w:num w:numId="15">
    <w:abstractNumId w:val="16"/>
  </w:num>
  <w:num w:numId="16">
    <w:abstractNumId w:val="2"/>
  </w:num>
  <w:num w:numId="17">
    <w:abstractNumId w:val="27"/>
  </w:num>
  <w:num w:numId="18">
    <w:abstractNumId w:val="17"/>
  </w:num>
  <w:num w:numId="19">
    <w:abstractNumId w:val="12"/>
  </w:num>
  <w:num w:numId="20">
    <w:abstractNumId w:val="0"/>
  </w:num>
  <w:num w:numId="21">
    <w:abstractNumId w:val="1"/>
  </w:num>
  <w:num w:numId="22">
    <w:abstractNumId w:val="5"/>
  </w:num>
  <w:num w:numId="23">
    <w:abstractNumId w:val="9"/>
  </w:num>
  <w:num w:numId="24">
    <w:abstractNumId w:val="24"/>
  </w:num>
  <w:num w:numId="25">
    <w:abstractNumId w:val="14"/>
  </w:num>
  <w:num w:numId="26">
    <w:abstractNumId w:val="11"/>
  </w:num>
  <w:num w:numId="27">
    <w:abstractNumId w:val="23"/>
  </w:num>
  <w:num w:numId="28">
    <w:abstractNumId w:val="4"/>
  </w:num>
  <w:num w:numId="29">
    <w:abstractNumId w:val="22"/>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67EDA"/>
    <w:rsid w:val="00080645"/>
    <w:rsid w:val="000C0B36"/>
    <w:rsid w:val="00102333"/>
    <w:rsid w:val="0016454E"/>
    <w:rsid w:val="00167EDA"/>
    <w:rsid w:val="00177041"/>
    <w:rsid w:val="0019402F"/>
    <w:rsid w:val="001C56C3"/>
    <w:rsid w:val="002027C0"/>
    <w:rsid w:val="00286F98"/>
    <w:rsid w:val="002B11AB"/>
    <w:rsid w:val="00370F8E"/>
    <w:rsid w:val="003F5237"/>
    <w:rsid w:val="00416269"/>
    <w:rsid w:val="00444528"/>
    <w:rsid w:val="00484A49"/>
    <w:rsid w:val="004C523E"/>
    <w:rsid w:val="004F73B6"/>
    <w:rsid w:val="00502083"/>
    <w:rsid w:val="00574931"/>
    <w:rsid w:val="005A3079"/>
    <w:rsid w:val="00675AF8"/>
    <w:rsid w:val="006C2FCC"/>
    <w:rsid w:val="006E1739"/>
    <w:rsid w:val="00705227"/>
    <w:rsid w:val="007A1743"/>
    <w:rsid w:val="007C00FB"/>
    <w:rsid w:val="007C2877"/>
    <w:rsid w:val="0087026B"/>
    <w:rsid w:val="009505EC"/>
    <w:rsid w:val="009B21BF"/>
    <w:rsid w:val="00A8215B"/>
    <w:rsid w:val="00AB13F5"/>
    <w:rsid w:val="00AC1738"/>
    <w:rsid w:val="00AC65C6"/>
    <w:rsid w:val="00B06955"/>
    <w:rsid w:val="00B67EB1"/>
    <w:rsid w:val="00B970F2"/>
    <w:rsid w:val="00BA3C55"/>
    <w:rsid w:val="00BF069C"/>
    <w:rsid w:val="00CC1DB6"/>
    <w:rsid w:val="00D152BC"/>
    <w:rsid w:val="00DD2FC5"/>
    <w:rsid w:val="00E02248"/>
    <w:rsid w:val="00EA2E9F"/>
    <w:rsid w:val="00EE3F88"/>
    <w:rsid w:val="00F62E62"/>
    <w:rsid w:val="00F65198"/>
    <w:rsid w:val="00F653CF"/>
    <w:rsid w:val="00F875F1"/>
    <w:rsid w:val="00F979D8"/>
    <w:rsid w:val="00FA2038"/>
    <w:rsid w:val="00FC08CA"/>
    <w:rsid w:val="00FC0A62"/>
    <w:rsid w:val="00FD5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1DA621"/>
  <w15:docId w15:val="{7A73147A-96A0-4768-AE11-5D78EC2D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pBdr>
        <w:top w:val="nil"/>
        <w:left w:val="nil"/>
        <w:bottom w:val="nil"/>
        <w:right w:val="nil"/>
        <w:between w:val="nil"/>
      </w:pBdr>
      <w:tabs>
        <w:tab w:val="left" w:pos="284"/>
      </w:tabs>
      <w:ind w:left="426" w:hanging="426"/>
      <w:jc w:val="both"/>
      <w:outlineLvl w:val="1"/>
    </w:pPr>
    <w:rPr>
      <w:rFonts w:ascii="Times New Roman" w:eastAsia="Times New Roman" w:hAnsi="Times New Roman" w:cs="Times New Roman"/>
      <w:b/>
      <w:color w:val="000000"/>
      <w:sz w:val="24"/>
      <w:szCs w:val="24"/>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Sarakstarindkopa">
    <w:name w:val="List Paragraph"/>
    <w:basedOn w:val="Parasts"/>
    <w:link w:val="SarakstarindkopaRakstz"/>
    <w:uiPriority w:val="34"/>
    <w:qFormat/>
    <w:rsid w:val="00AB13F5"/>
    <w:pPr>
      <w:ind w:left="720"/>
      <w:contextualSpacing/>
    </w:pPr>
  </w:style>
  <w:style w:type="table" w:styleId="Reatabula">
    <w:name w:val="Table Grid"/>
    <w:basedOn w:val="Parastatabula"/>
    <w:uiPriority w:val="59"/>
    <w:rsid w:val="008702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87026B"/>
    <w:rPr>
      <w:rFonts w:ascii="Consolas" w:eastAsiaTheme="minorHAnsi" w:hAnsi="Consolas"/>
      <w:lang w:eastAsia="en-US"/>
    </w:rPr>
  </w:style>
  <w:style w:type="character" w:customStyle="1" w:styleId="HTMLiepriekformattaisRakstz">
    <w:name w:val="HTML iepriekšformatētais Rakstz."/>
    <w:basedOn w:val="Noklusjumarindkopasfonts"/>
    <w:link w:val="HTMLiepriekformattais"/>
    <w:uiPriority w:val="99"/>
    <w:rsid w:val="0087026B"/>
    <w:rPr>
      <w:rFonts w:ascii="Consolas" w:eastAsiaTheme="minorHAnsi" w:hAnsi="Consolas"/>
      <w:lang w:eastAsia="en-US"/>
    </w:rPr>
  </w:style>
  <w:style w:type="paragraph" w:customStyle="1" w:styleId="Parasts1">
    <w:name w:val="Parasts1"/>
    <w:qFormat/>
    <w:rsid w:val="00F979D8"/>
    <w:pPr>
      <w:spacing w:after="200" w:line="276" w:lineRule="auto"/>
    </w:pPr>
    <w:rPr>
      <w:rFonts w:cs="Times New Roman"/>
      <w:sz w:val="22"/>
      <w:szCs w:val="22"/>
      <w:lang w:val="en-US" w:eastAsia="en-US"/>
    </w:rPr>
  </w:style>
  <w:style w:type="character" w:customStyle="1" w:styleId="SarakstarindkopaRakstz">
    <w:name w:val="Saraksta rindkopa Rakstz."/>
    <w:link w:val="Sarakstarindkopa"/>
    <w:uiPriority w:val="34"/>
    <w:qFormat/>
    <w:locked/>
    <w:rsid w:val="00F979D8"/>
  </w:style>
  <w:style w:type="paragraph" w:styleId="Vresteksts">
    <w:name w:val="footnote text"/>
    <w:basedOn w:val="Parasts"/>
    <w:link w:val="VrestekstsRakstz"/>
    <w:uiPriority w:val="99"/>
    <w:semiHidden/>
    <w:unhideWhenUsed/>
    <w:rsid w:val="004F73B6"/>
    <w:rPr>
      <w:rFonts w:cs="Times New Roman"/>
    </w:rPr>
  </w:style>
  <w:style w:type="character" w:customStyle="1" w:styleId="VrestekstsRakstz">
    <w:name w:val="Vēres teksts Rakstz."/>
    <w:basedOn w:val="Noklusjumarindkopasfonts"/>
    <w:link w:val="Vresteksts"/>
    <w:uiPriority w:val="99"/>
    <w:semiHidden/>
    <w:rsid w:val="004F73B6"/>
    <w:rPr>
      <w:rFonts w:cs="Times New Roman"/>
    </w:rPr>
  </w:style>
  <w:style w:type="character" w:styleId="Vresatsauce">
    <w:name w:val="footnote reference"/>
    <w:basedOn w:val="Noklusjumarindkopasfonts"/>
    <w:uiPriority w:val="99"/>
    <w:semiHidden/>
    <w:unhideWhenUsed/>
    <w:rsid w:val="004F73B6"/>
    <w:rPr>
      <w:vertAlign w:val="superscript"/>
    </w:rPr>
  </w:style>
  <w:style w:type="paragraph" w:styleId="Balonteksts">
    <w:name w:val="Balloon Text"/>
    <w:basedOn w:val="Parasts"/>
    <w:link w:val="BalontekstsRakstz"/>
    <w:uiPriority w:val="99"/>
    <w:semiHidden/>
    <w:unhideWhenUsed/>
    <w:rsid w:val="006C2F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2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unta.dimitrijeva@viesite.lv" TargetMode="External"/><Relationship Id="rId13" Type="http://schemas.openxmlformats.org/officeDocument/2006/relationships/hyperlink" Target="http://latlit.eu/how-to-implement/repor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VID_PD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viesite.lv/wp-content/uploads/2018/04/Kartiba_Nereglamentetiem_iepirkumiem.pdf" TargetMode="External"/><Relationship Id="rId14" Type="http://schemas.openxmlformats.org/officeDocument/2006/relationships/hyperlink" Target="mailto:gunta.dimitrijeva@viesite.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A520-E78E-4CA8-A4FC-7BA68B4F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10</Pages>
  <Words>13757</Words>
  <Characters>7842</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cp:lastPrinted>2019-05-02T11:12:00Z</cp:lastPrinted>
  <dcterms:created xsi:type="dcterms:W3CDTF">2019-02-15T11:27:00Z</dcterms:created>
  <dcterms:modified xsi:type="dcterms:W3CDTF">2019-05-02T13:17:00Z</dcterms:modified>
</cp:coreProperties>
</file>