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BDD6" w14:textId="77777777" w:rsidR="00D224AA" w:rsidRDefault="00D224AA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lang w:val="lv-LV"/>
        </w:rPr>
      </w:pPr>
    </w:p>
    <w:p w14:paraId="00F0A020" w14:textId="77777777"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lang w:val="lv-LV"/>
        </w:rPr>
      </w:pPr>
      <w:r w:rsidRPr="009E7B14">
        <w:rPr>
          <w:rFonts w:ascii="Times New Roman" w:hAnsi="Times New Roman"/>
          <w:bCs/>
          <w:caps/>
          <w:lang w:val="lv-LV"/>
        </w:rPr>
        <w:t>APSTIPRINU</w:t>
      </w:r>
    </w:p>
    <w:p w14:paraId="2A3B95E3" w14:textId="77777777"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  <w:r w:rsidRPr="009E7B14">
        <w:rPr>
          <w:rFonts w:ascii="Times New Roman" w:hAnsi="Times New Roman"/>
          <w:bCs/>
          <w:lang w:val="lv-LV"/>
        </w:rPr>
        <w:t>Viesītes  novada pašvaldības</w:t>
      </w:r>
    </w:p>
    <w:p w14:paraId="4AF1EA06" w14:textId="77777777" w:rsidR="00AD591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  <w:r w:rsidRPr="009E7B14">
        <w:rPr>
          <w:rFonts w:ascii="Times New Roman" w:hAnsi="Times New Roman"/>
          <w:bCs/>
          <w:lang w:val="lv-LV"/>
        </w:rPr>
        <w:t>Iepirkumu komisijas  priekšsēdētāj</w:t>
      </w:r>
      <w:r w:rsidR="00EF5361" w:rsidRPr="009E7B14">
        <w:rPr>
          <w:rFonts w:ascii="Times New Roman" w:hAnsi="Times New Roman"/>
          <w:bCs/>
          <w:lang w:val="lv-LV"/>
        </w:rPr>
        <w:t>a</w:t>
      </w:r>
      <w:r w:rsidRPr="009E7B14">
        <w:rPr>
          <w:rFonts w:ascii="Times New Roman" w:hAnsi="Times New Roman"/>
          <w:bCs/>
          <w:lang w:val="lv-LV"/>
        </w:rPr>
        <w:t xml:space="preserve"> </w:t>
      </w:r>
    </w:p>
    <w:p w14:paraId="3DABD53D" w14:textId="77777777"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  <w:r w:rsidRPr="009E7B14">
        <w:rPr>
          <w:rFonts w:ascii="Times New Roman" w:hAnsi="Times New Roman"/>
          <w:bCs/>
          <w:lang w:val="lv-LV"/>
        </w:rPr>
        <w:t>______________</w:t>
      </w:r>
      <w:r w:rsidR="00EF5361" w:rsidRPr="009E7B14">
        <w:rPr>
          <w:rFonts w:ascii="Times New Roman" w:hAnsi="Times New Roman"/>
          <w:bCs/>
          <w:lang w:val="lv-LV"/>
        </w:rPr>
        <w:t>S</w:t>
      </w:r>
      <w:r w:rsidRPr="009E7B14">
        <w:rPr>
          <w:rFonts w:ascii="Times New Roman" w:hAnsi="Times New Roman"/>
          <w:bCs/>
          <w:lang w:val="lv-LV"/>
        </w:rPr>
        <w:t xml:space="preserve">. </w:t>
      </w:r>
      <w:r w:rsidR="00EF5361" w:rsidRPr="009E7B14">
        <w:rPr>
          <w:rFonts w:ascii="Times New Roman" w:hAnsi="Times New Roman"/>
          <w:bCs/>
          <w:lang w:val="lv-LV"/>
        </w:rPr>
        <w:t>Puzāne</w:t>
      </w:r>
    </w:p>
    <w:p w14:paraId="04205A48" w14:textId="77777777"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lang w:val="lv-LV"/>
        </w:rPr>
      </w:pPr>
      <w:r w:rsidRPr="009E7B14">
        <w:rPr>
          <w:rFonts w:ascii="Times New Roman" w:hAnsi="Times New Roman"/>
          <w:bCs/>
          <w:lang w:val="lv-LV"/>
        </w:rPr>
        <w:t>201</w:t>
      </w:r>
      <w:r w:rsidR="00FC77AD">
        <w:rPr>
          <w:rFonts w:ascii="Times New Roman" w:hAnsi="Times New Roman"/>
          <w:bCs/>
          <w:lang w:val="lv-LV"/>
        </w:rPr>
        <w:t>9</w:t>
      </w:r>
      <w:r w:rsidRPr="009E7B14">
        <w:rPr>
          <w:rFonts w:ascii="Times New Roman" w:hAnsi="Times New Roman"/>
          <w:bCs/>
          <w:lang w:val="lv-LV"/>
        </w:rPr>
        <w:t xml:space="preserve">.gada </w:t>
      </w:r>
      <w:r w:rsidR="00FC77AD">
        <w:rPr>
          <w:rFonts w:ascii="Times New Roman" w:hAnsi="Times New Roman"/>
          <w:bCs/>
          <w:lang w:val="lv-LV"/>
        </w:rPr>
        <w:t>02</w:t>
      </w:r>
      <w:r w:rsidRPr="009E7B14">
        <w:rPr>
          <w:rFonts w:ascii="Times New Roman" w:hAnsi="Times New Roman"/>
          <w:bCs/>
          <w:lang w:val="lv-LV"/>
        </w:rPr>
        <w:t>.</w:t>
      </w:r>
      <w:r w:rsidR="00FC77AD">
        <w:rPr>
          <w:rFonts w:ascii="Times New Roman" w:hAnsi="Times New Roman"/>
          <w:bCs/>
          <w:lang w:val="lv-LV"/>
        </w:rPr>
        <w:t>janvārī</w:t>
      </w:r>
    </w:p>
    <w:p w14:paraId="68343CD1" w14:textId="77777777" w:rsidR="008F2329" w:rsidRPr="009E7B14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lang w:val="lv-LV"/>
        </w:rPr>
      </w:pPr>
    </w:p>
    <w:p w14:paraId="370E14C3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983795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14:paraId="323F59D4" w14:textId="77777777" w:rsidR="00983795" w:rsidRPr="00983795" w:rsidRDefault="00983795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4365DD74" w14:textId="77777777" w:rsidR="00D86841" w:rsidRPr="00F73197" w:rsidRDefault="00B92C44" w:rsidP="00D376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33768751"/>
      <w:bookmarkStart w:id="1" w:name="_Hlk513809983"/>
      <w:r w:rsidRPr="00F73197">
        <w:rPr>
          <w:rFonts w:ascii="Times New Roman" w:hAnsi="Times New Roman"/>
          <w:b/>
          <w:sz w:val="24"/>
          <w:szCs w:val="24"/>
          <w:lang w:val="lv-LV"/>
        </w:rPr>
        <w:t>Vadlīniju izstrāde sociālā</w:t>
      </w:r>
      <w:r w:rsidR="00032914" w:rsidRPr="00F73197">
        <w:rPr>
          <w:rFonts w:ascii="Times New Roman" w:hAnsi="Times New Roman"/>
          <w:b/>
          <w:sz w:val="24"/>
          <w:szCs w:val="24"/>
          <w:lang w:val="lv-LV"/>
        </w:rPr>
        <w:t>s</w:t>
      </w:r>
      <w:r w:rsidRPr="00F7319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F73197" w:rsidRPr="00F73197">
        <w:rPr>
          <w:rFonts w:ascii="Times New Roman" w:hAnsi="Times New Roman"/>
          <w:b/>
          <w:sz w:val="24"/>
          <w:szCs w:val="24"/>
          <w:lang w:val="lv-LV"/>
        </w:rPr>
        <w:t>iekļaušanas</w:t>
      </w:r>
      <w:r w:rsidRPr="00F73197">
        <w:rPr>
          <w:rFonts w:ascii="Times New Roman" w:hAnsi="Times New Roman"/>
          <w:b/>
          <w:sz w:val="24"/>
          <w:szCs w:val="24"/>
          <w:lang w:val="lv-LV"/>
        </w:rPr>
        <w:t xml:space="preserve"> kvalitātes uzlabošanai</w:t>
      </w:r>
      <w:r w:rsidR="00D86841" w:rsidRPr="00F73197">
        <w:rPr>
          <w:rFonts w:ascii="Times New Roman" w:hAnsi="Times New Roman"/>
          <w:b/>
          <w:sz w:val="24"/>
          <w:szCs w:val="24"/>
          <w:lang w:val="lv-LV"/>
        </w:rPr>
        <w:t xml:space="preserve"> iedzīvotāju kopienām Viesītē un Rokišķos</w:t>
      </w:r>
    </w:p>
    <w:bookmarkEnd w:id="0"/>
    <w:p w14:paraId="35ED70E6" w14:textId="77777777" w:rsidR="00D37629" w:rsidRDefault="00B92C44" w:rsidP="00D376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7B14">
        <w:rPr>
          <w:rFonts w:ascii="Times New Roman" w:hAnsi="Times New Roman"/>
          <w:b/>
          <w:bCs/>
          <w:lang w:val="lv-LV"/>
        </w:rPr>
        <w:t xml:space="preserve"> </w:t>
      </w:r>
      <w:r w:rsidR="00D37629" w:rsidRPr="009E7B14">
        <w:rPr>
          <w:rFonts w:ascii="Times New Roman" w:hAnsi="Times New Roman"/>
          <w:b/>
          <w:bCs/>
          <w:lang w:val="lv-LV"/>
        </w:rPr>
        <w:t>ID Nr. VNP 201</w:t>
      </w:r>
      <w:r w:rsidR="008C78F4">
        <w:rPr>
          <w:rFonts w:ascii="Times New Roman" w:hAnsi="Times New Roman"/>
          <w:b/>
          <w:bCs/>
          <w:lang w:val="lv-LV"/>
        </w:rPr>
        <w:t>9</w:t>
      </w:r>
      <w:r w:rsidR="00D37629" w:rsidRPr="009E7B14">
        <w:rPr>
          <w:rFonts w:ascii="Times New Roman" w:hAnsi="Times New Roman"/>
          <w:b/>
          <w:bCs/>
          <w:lang w:val="lv-LV"/>
        </w:rPr>
        <w:t xml:space="preserve">/N – </w:t>
      </w:r>
      <w:r w:rsidR="008C78F4">
        <w:rPr>
          <w:rFonts w:ascii="Times New Roman" w:hAnsi="Times New Roman"/>
          <w:b/>
          <w:bCs/>
          <w:lang w:val="lv-LV"/>
        </w:rPr>
        <w:t>01</w:t>
      </w:r>
      <w:r w:rsidR="00D37629" w:rsidRPr="009E7B14">
        <w:rPr>
          <w:rFonts w:ascii="Times New Roman" w:hAnsi="Times New Roman"/>
          <w:b/>
          <w:bCs/>
          <w:lang w:val="lv-LV"/>
        </w:rPr>
        <w:t xml:space="preserve"> ERAF</w:t>
      </w:r>
    </w:p>
    <w:bookmarkEnd w:id="1"/>
    <w:p w14:paraId="71110583" w14:textId="77777777" w:rsidR="008F2329" w:rsidRPr="009E7B14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</w:p>
    <w:p w14:paraId="350D6A40" w14:textId="77777777" w:rsidR="008F2329" w:rsidRPr="009E7B14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lang w:val="lv-LV"/>
        </w:rPr>
      </w:pPr>
      <w:r w:rsidRPr="009E7B14">
        <w:rPr>
          <w:rFonts w:ascii="Times New Roman" w:hAnsi="Times New Roman"/>
          <w:b/>
          <w:bCs/>
          <w:caps/>
          <w:lang w:val="lv-LV"/>
        </w:rPr>
        <w:t xml:space="preserve">instrukcija </w:t>
      </w:r>
    </w:p>
    <w:p w14:paraId="5EB1F63C" w14:textId="77777777" w:rsidR="008F2329" w:rsidRPr="009E7B14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lang w:val="lv-LV"/>
        </w:rPr>
      </w:pPr>
    </w:p>
    <w:p w14:paraId="6C404598" w14:textId="77777777" w:rsidR="008F2329" w:rsidRPr="009E7B14" w:rsidRDefault="008F2329" w:rsidP="002A259D">
      <w:pPr>
        <w:pStyle w:val="Sarakstanumurs2"/>
        <w:numPr>
          <w:ilvl w:val="0"/>
          <w:numId w:val="4"/>
        </w:numPr>
        <w:rPr>
          <w:sz w:val="22"/>
          <w:szCs w:val="22"/>
        </w:rPr>
      </w:pPr>
      <w:bookmarkStart w:id="2" w:name="_Toc140905544"/>
      <w:r w:rsidRPr="009E7B14">
        <w:rPr>
          <w:b/>
          <w:sz w:val="22"/>
          <w:szCs w:val="22"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9E7B14" w14:paraId="35303AEB" w14:textId="77777777" w:rsidTr="003A24EF">
        <w:tc>
          <w:tcPr>
            <w:tcW w:w="2620" w:type="dxa"/>
          </w:tcPr>
          <w:p w14:paraId="78BAC456" w14:textId="77777777"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14:paraId="300B1BA4" w14:textId="77777777"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9E7B14" w14:paraId="1D8CBDA3" w14:textId="77777777" w:rsidTr="003A24EF">
        <w:tc>
          <w:tcPr>
            <w:tcW w:w="2620" w:type="dxa"/>
          </w:tcPr>
          <w:p w14:paraId="16512922" w14:textId="77777777"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14:paraId="42A3B613" w14:textId="77777777"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9E7B14" w14:paraId="1897DB9C" w14:textId="77777777" w:rsidTr="003A24EF">
        <w:tc>
          <w:tcPr>
            <w:tcW w:w="2620" w:type="dxa"/>
          </w:tcPr>
          <w:p w14:paraId="3B53DBAD" w14:textId="77777777"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14:paraId="1B1F3DF0" w14:textId="77777777"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9E7B14" w14:paraId="3938636A" w14:textId="77777777" w:rsidTr="006115A1">
        <w:tc>
          <w:tcPr>
            <w:tcW w:w="2620" w:type="dxa"/>
          </w:tcPr>
          <w:p w14:paraId="14D0A4B9" w14:textId="77777777"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14:paraId="234C17C3" w14:textId="77777777"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9E7B14" w14:paraId="5C339A33" w14:textId="77777777" w:rsidTr="006115A1">
        <w:tc>
          <w:tcPr>
            <w:tcW w:w="2620" w:type="dxa"/>
          </w:tcPr>
          <w:p w14:paraId="434AAF9A" w14:textId="77777777"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14:paraId="233F7579" w14:textId="06895D17" w:rsidR="00933B13" w:rsidRPr="00933B13" w:rsidRDefault="00933B13" w:rsidP="00933B13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3B13">
              <w:rPr>
                <w:rFonts w:ascii="Times New Roman" w:hAnsi="Times New Roman"/>
                <w:sz w:val="22"/>
                <w:szCs w:val="22"/>
              </w:rPr>
              <w:t xml:space="preserve">Iepirkumu speciāliste Silvija Eglīte, 65245920, 26450477, e-pasts </w:t>
            </w:r>
            <w:hyperlink r:id="rId8" w:history="1">
              <w:r w:rsidR="00B51291" w:rsidRPr="00613CCB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933B1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48A6438" w14:textId="77777777" w:rsidR="0054252A" w:rsidRPr="00D37629" w:rsidRDefault="00933B13" w:rsidP="00933B13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B13">
              <w:rPr>
                <w:rFonts w:ascii="Times New Roman" w:hAnsi="Times New Roman"/>
                <w:sz w:val="22"/>
                <w:szCs w:val="22"/>
              </w:rPr>
              <w:t xml:space="preserve">Attīstības un plānošanas nodaļas vadītāja Gunta Dimitrijeva - 27865802, </w:t>
            </w:r>
            <w:hyperlink r:id="rId9" w:history="1">
              <w:r w:rsidR="00D54148" w:rsidRPr="002E0BC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gunta.dimitrijeva@viesite.lv</w:t>
              </w:r>
            </w:hyperlink>
            <w:r w:rsidR="00D54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9E7B14" w14:paraId="30D9948D" w14:textId="77777777" w:rsidTr="003A24EF">
        <w:tc>
          <w:tcPr>
            <w:tcW w:w="2620" w:type="dxa"/>
          </w:tcPr>
          <w:p w14:paraId="42AF78E9" w14:textId="77777777"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14:paraId="60BE4913" w14:textId="77777777"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>-17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F065436" w14:textId="77777777" w:rsidR="00FD71CF" w:rsidRPr="009E7B14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>-14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14:paraId="2624C5A8" w14:textId="77777777" w:rsidR="008F2329" w:rsidRPr="009E7B14" w:rsidRDefault="008F2329" w:rsidP="008F2329">
      <w:pPr>
        <w:pStyle w:val="Sarakstanumurs2"/>
        <w:ind w:left="0" w:firstLine="0"/>
        <w:rPr>
          <w:sz w:val="22"/>
          <w:szCs w:val="22"/>
        </w:rPr>
      </w:pPr>
    </w:p>
    <w:p w14:paraId="6BBF8F1A" w14:textId="77777777" w:rsidR="008F2329" w:rsidRPr="009E7B14" w:rsidRDefault="008F2329" w:rsidP="002A259D">
      <w:pPr>
        <w:pStyle w:val="Sarakstanumurs2"/>
        <w:numPr>
          <w:ilvl w:val="0"/>
          <w:numId w:val="4"/>
        </w:numPr>
        <w:rPr>
          <w:b/>
          <w:sz w:val="22"/>
          <w:szCs w:val="22"/>
        </w:rPr>
      </w:pPr>
      <w:r w:rsidRPr="009E7B14">
        <w:rPr>
          <w:b/>
          <w:sz w:val="22"/>
          <w:szCs w:val="22"/>
        </w:rPr>
        <w:t>Iepirkuma metode</w:t>
      </w:r>
    </w:p>
    <w:p w14:paraId="2EE1C6D1" w14:textId="77777777" w:rsidR="00933B13" w:rsidRPr="00933B13" w:rsidRDefault="00933B13" w:rsidP="00933B13">
      <w:pPr>
        <w:pStyle w:val="Sarakstarindkopa"/>
        <w:numPr>
          <w:ilvl w:val="1"/>
          <w:numId w:val="12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933B13">
        <w:rPr>
          <w:rFonts w:ascii="Times New Roman" w:eastAsia="Times New Roman" w:hAnsi="Times New Roman"/>
          <w:sz w:val="24"/>
          <w:szCs w:val="24"/>
          <w:lang w:eastAsia="en-US"/>
        </w:rPr>
        <w:t xml:space="preserve">Iepirkums tiek organizēts atbilstīgi Viesītes novada domes 2018.gada 19.aprīlī apstiprinātajiem noteikumiem Nr.2018/4 „Par kārtību, kādā tiek veikti Publisko iepirkumu likumā nereglamentētie iepirkumi” ( lēmums Nr.10, protokols Nr.5) </w:t>
      </w:r>
      <w:hyperlink r:id="rId10" w:history="1">
        <w:r w:rsidRPr="00933B13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933B13">
        <w:rPr>
          <w:rFonts w:ascii="Times New Roman" w:eastAsia="Times New Roman" w:hAnsi="Times New Roman"/>
          <w:sz w:val="24"/>
          <w:szCs w:val="24"/>
          <w:lang w:eastAsia="en-US"/>
        </w:rPr>
        <w:t xml:space="preserve">.  </w:t>
      </w:r>
    </w:p>
    <w:p w14:paraId="269508D5" w14:textId="77777777" w:rsidR="008F2329" w:rsidRPr="009E7B14" w:rsidRDefault="008F2329" w:rsidP="008F2329">
      <w:pPr>
        <w:pStyle w:val="Sarakstanumurs2"/>
        <w:ind w:left="426" w:hanging="426"/>
        <w:rPr>
          <w:sz w:val="22"/>
          <w:szCs w:val="22"/>
        </w:rPr>
      </w:pPr>
    </w:p>
    <w:p w14:paraId="3E80A31A" w14:textId="77777777" w:rsidR="008F2329" w:rsidRPr="009E7B14" w:rsidRDefault="00F912B5" w:rsidP="002A259D">
      <w:pPr>
        <w:pStyle w:val="Sarakstanumurs"/>
        <w:numPr>
          <w:ilvl w:val="0"/>
          <w:numId w:val="4"/>
        </w:numPr>
        <w:rPr>
          <w:sz w:val="22"/>
          <w:szCs w:val="22"/>
        </w:rPr>
      </w:pPr>
      <w:r w:rsidRPr="009E7B14">
        <w:rPr>
          <w:b/>
          <w:sz w:val="22"/>
          <w:szCs w:val="22"/>
        </w:rPr>
        <w:t xml:space="preserve"> </w:t>
      </w:r>
      <w:r w:rsidR="008F2329" w:rsidRPr="009E7B14">
        <w:rPr>
          <w:b/>
          <w:sz w:val="22"/>
          <w:szCs w:val="22"/>
        </w:rPr>
        <w:t>Iepirkuma priekšmets</w:t>
      </w:r>
    </w:p>
    <w:p w14:paraId="67FE0079" w14:textId="77777777" w:rsidR="00EF5361" w:rsidRPr="00B92C44" w:rsidRDefault="00447249" w:rsidP="002A259D">
      <w:pPr>
        <w:pStyle w:val="Rindkopa"/>
        <w:widowControl/>
        <w:numPr>
          <w:ilvl w:val="1"/>
          <w:numId w:val="8"/>
        </w:numPr>
        <w:adjustRightInd/>
        <w:spacing w:line="240" w:lineRule="auto"/>
        <w:textAlignment w:val="auto"/>
        <w:rPr>
          <w:rFonts w:ascii="Times New Roman" w:hAnsi="Times New Roman"/>
          <w:sz w:val="22"/>
          <w:szCs w:val="22"/>
          <w:lang w:eastAsia="en-US"/>
        </w:rPr>
      </w:pPr>
      <w:r w:rsidRPr="00B92C44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F5361" w:rsidRPr="00B92C44">
        <w:rPr>
          <w:rFonts w:ascii="Times New Roman" w:hAnsi="Times New Roman"/>
          <w:sz w:val="22"/>
          <w:szCs w:val="22"/>
          <w:lang w:eastAsia="en-US"/>
        </w:rPr>
        <w:t xml:space="preserve">Iepirkuma priekšmets ir </w:t>
      </w:r>
      <w:r w:rsidR="00B92C44" w:rsidRPr="00B92C44">
        <w:rPr>
          <w:rFonts w:ascii="Times New Roman" w:hAnsi="Times New Roman"/>
          <w:sz w:val="22"/>
          <w:szCs w:val="22"/>
          <w:lang w:eastAsia="en-US"/>
        </w:rPr>
        <w:t xml:space="preserve">vadlīniju </w:t>
      </w:r>
      <w:r w:rsidR="00DB5D4B">
        <w:rPr>
          <w:rFonts w:ascii="Times New Roman" w:hAnsi="Times New Roman"/>
          <w:sz w:val="22"/>
          <w:szCs w:val="22"/>
          <w:lang w:eastAsia="en-US"/>
        </w:rPr>
        <w:t xml:space="preserve">(algoritma) </w:t>
      </w:r>
      <w:r w:rsidR="00B92C44" w:rsidRPr="00B92C44">
        <w:rPr>
          <w:rFonts w:ascii="Times New Roman" w:hAnsi="Times New Roman"/>
          <w:sz w:val="22"/>
          <w:szCs w:val="22"/>
          <w:lang w:eastAsia="en-US"/>
        </w:rPr>
        <w:t xml:space="preserve">izstrāde </w:t>
      </w:r>
      <w:r w:rsidR="00B92C44" w:rsidRPr="00B92C44">
        <w:rPr>
          <w:rFonts w:ascii="Times New Roman" w:hAnsi="Times New Roman"/>
          <w:sz w:val="22"/>
          <w:szCs w:val="22"/>
        </w:rPr>
        <w:t>sociālā</w:t>
      </w:r>
      <w:r w:rsidR="00DB5D4B">
        <w:rPr>
          <w:rFonts w:ascii="Times New Roman" w:hAnsi="Times New Roman"/>
          <w:sz w:val="22"/>
          <w:szCs w:val="22"/>
        </w:rPr>
        <w:t>s</w:t>
      </w:r>
      <w:r w:rsidR="00B92C44" w:rsidRPr="00B92C44">
        <w:rPr>
          <w:rFonts w:ascii="Times New Roman" w:hAnsi="Times New Roman"/>
          <w:sz w:val="22"/>
          <w:szCs w:val="22"/>
        </w:rPr>
        <w:t xml:space="preserve"> </w:t>
      </w:r>
      <w:r w:rsidR="00DB5D4B">
        <w:rPr>
          <w:rFonts w:ascii="Times New Roman" w:hAnsi="Times New Roman"/>
          <w:sz w:val="22"/>
          <w:szCs w:val="22"/>
        </w:rPr>
        <w:t>iekļaušanas</w:t>
      </w:r>
      <w:r w:rsidR="00B92C44" w:rsidRPr="00B92C44">
        <w:rPr>
          <w:rFonts w:ascii="Times New Roman" w:hAnsi="Times New Roman"/>
          <w:sz w:val="22"/>
          <w:szCs w:val="22"/>
        </w:rPr>
        <w:t xml:space="preserve"> kvalitātes uzlabošanai</w:t>
      </w:r>
      <w:r w:rsidR="00EF5361" w:rsidRPr="00B92C44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86841">
        <w:rPr>
          <w:rFonts w:ascii="Times New Roman" w:hAnsi="Times New Roman"/>
          <w:sz w:val="22"/>
          <w:szCs w:val="22"/>
          <w:lang w:eastAsia="en-US"/>
        </w:rPr>
        <w:t xml:space="preserve">iedzīvotāju kopienām Viesītē un Rokišķos </w:t>
      </w:r>
      <w:r w:rsidR="00EF5361" w:rsidRPr="00B92C44">
        <w:rPr>
          <w:rFonts w:ascii="Times New Roman" w:hAnsi="Times New Roman"/>
          <w:sz w:val="22"/>
          <w:szCs w:val="22"/>
          <w:lang w:eastAsia="en-US"/>
        </w:rPr>
        <w:t>(turpmāk tekstā – pakalpojums) saskaņā ar</w:t>
      </w:r>
      <w:r w:rsidR="00523B8D" w:rsidRPr="00B92C44">
        <w:rPr>
          <w:rFonts w:ascii="Times New Roman" w:hAnsi="Times New Roman"/>
          <w:sz w:val="22"/>
          <w:szCs w:val="22"/>
          <w:lang w:eastAsia="en-US"/>
        </w:rPr>
        <w:t xml:space="preserve"> darba</w:t>
      </w:r>
      <w:r w:rsidR="00EF5361" w:rsidRPr="00B92C44">
        <w:rPr>
          <w:rFonts w:ascii="Times New Roman" w:hAnsi="Times New Roman"/>
          <w:sz w:val="22"/>
          <w:szCs w:val="22"/>
          <w:lang w:eastAsia="en-US"/>
        </w:rPr>
        <w:t xml:space="preserve"> uzdevumu (</w:t>
      </w:r>
      <w:r w:rsidR="00085D5B" w:rsidRPr="00B92C44">
        <w:rPr>
          <w:rFonts w:ascii="Times New Roman" w:hAnsi="Times New Roman"/>
          <w:sz w:val="22"/>
          <w:szCs w:val="22"/>
          <w:lang w:eastAsia="en-US"/>
        </w:rPr>
        <w:t>2</w:t>
      </w:r>
      <w:r w:rsidR="00EF5361" w:rsidRPr="00B92C44">
        <w:rPr>
          <w:rFonts w:ascii="Times New Roman" w:hAnsi="Times New Roman"/>
          <w:sz w:val="22"/>
          <w:szCs w:val="22"/>
          <w:lang w:eastAsia="en-US"/>
        </w:rPr>
        <w:t xml:space="preserve">.pielikums). </w:t>
      </w:r>
    </w:p>
    <w:p w14:paraId="16650E9B" w14:textId="77777777" w:rsidR="00D37629" w:rsidRDefault="00EF5361" w:rsidP="002A259D">
      <w:pPr>
        <w:pStyle w:val="Rindkopa"/>
        <w:widowControl/>
        <w:numPr>
          <w:ilvl w:val="1"/>
          <w:numId w:val="8"/>
        </w:numPr>
        <w:adjustRightInd/>
        <w:spacing w:line="240" w:lineRule="auto"/>
        <w:textAlignment w:val="auto"/>
        <w:rPr>
          <w:rFonts w:ascii="Times New Roman" w:hAnsi="Times New Roman"/>
          <w:sz w:val="22"/>
          <w:szCs w:val="22"/>
        </w:rPr>
      </w:pPr>
      <w:r w:rsidRPr="00D37629">
        <w:rPr>
          <w:rFonts w:ascii="Times New Roman" w:hAnsi="Times New Roman"/>
          <w:sz w:val="22"/>
          <w:szCs w:val="22"/>
          <w:lang w:eastAsia="en-US"/>
        </w:rPr>
        <w:t xml:space="preserve">Pakalpojums ir </w:t>
      </w:r>
      <w:r w:rsidR="00D37629" w:rsidRPr="00D37629">
        <w:rPr>
          <w:rFonts w:ascii="Times New Roman" w:hAnsi="Times New Roman"/>
          <w:sz w:val="22"/>
          <w:szCs w:val="22"/>
        </w:rPr>
        <w:t xml:space="preserve">INTERREG V-A Latvijas – Lietuvas pārrobežu sadarbības programmas 2014. – 2020.gadam  projekta Nr. LLI-295  „Sustainable, sociable and active Viesite and Rokiškis </w:t>
      </w:r>
      <w:bookmarkStart w:id="3" w:name="_Hlk513802877"/>
      <w:r w:rsidR="00D37629" w:rsidRPr="00D37629">
        <w:rPr>
          <w:rFonts w:ascii="Times New Roman" w:hAnsi="Times New Roman"/>
          <w:sz w:val="22"/>
          <w:szCs w:val="22"/>
        </w:rPr>
        <w:t>communities</w:t>
      </w:r>
      <w:bookmarkEnd w:id="3"/>
      <w:r w:rsidR="00D37629" w:rsidRPr="00D37629">
        <w:rPr>
          <w:rFonts w:ascii="Times New Roman" w:hAnsi="Times New Roman"/>
          <w:sz w:val="22"/>
          <w:szCs w:val="22"/>
        </w:rPr>
        <w:t xml:space="preserve"> (</w:t>
      </w:r>
      <w:bookmarkStart w:id="4" w:name="_Hlk533758949"/>
      <w:r w:rsidR="00D37629" w:rsidRPr="00D37629">
        <w:rPr>
          <w:rFonts w:ascii="Times New Roman" w:hAnsi="Times New Roman"/>
          <w:sz w:val="22"/>
          <w:szCs w:val="22"/>
        </w:rPr>
        <w:t>Ilgtspējīgas, sabiedriskas un aktīvas Viesītes un Rokišķu kopienas</w:t>
      </w:r>
      <w:bookmarkEnd w:id="4"/>
      <w:r w:rsidR="00D37629" w:rsidRPr="00D37629">
        <w:rPr>
          <w:rFonts w:ascii="Times New Roman" w:hAnsi="Times New Roman"/>
          <w:sz w:val="22"/>
          <w:szCs w:val="22"/>
        </w:rPr>
        <w:t xml:space="preserve"> )” darbība</w:t>
      </w:r>
      <w:r w:rsidR="00D37629">
        <w:rPr>
          <w:rFonts w:ascii="Times New Roman" w:hAnsi="Times New Roman"/>
          <w:sz w:val="22"/>
          <w:szCs w:val="22"/>
        </w:rPr>
        <w:t>.</w:t>
      </w:r>
      <w:r w:rsidR="00D37629" w:rsidRPr="00D37629">
        <w:rPr>
          <w:rFonts w:ascii="Times New Roman" w:hAnsi="Times New Roman"/>
          <w:sz w:val="22"/>
          <w:szCs w:val="22"/>
        </w:rPr>
        <w:t xml:space="preserve"> </w:t>
      </w:r>
    </w:p>
    <w:p w14:paraId="3DEE1252" w14:textId="77777777" w:rsidR="00DB5D4B" w:rsidRPr="00DB5D4B" w:rsidRDefault="00DB5D4B" w:rsidP="00DB5D4B">
      <w:pPr>
        <w:pStyle w:val="Sarakstarindkopa"/>
        <w:numPr>
          <w:ilvl w:val="1"/>
          <w:numId w:val="8"/>
        </w:numPr>
        <w:rPr>
          <w:rFonts w:ascii="Times New Roman" w:eastAsia="Times New Roman" w:hAnsi="Times New Roman"/>
          <w:sz w:val="22"/>
          <w:szCs w:val="22"/>
          <w:lang w:eastAsia="en-US"/>
        </w:rPr>
      </w:pPr>
      <w:r w:rsidRPr="00DB5D4B">
        <w:rPr>
          <w:rFonts w:ascii="Times New Roman" w:eastAsia="Times New Roman" w:hAnsi="Times New Roman"/>
          <w:sz w:val="22"/>
          <w:szCs w:val="22"/>
          <w:lang w:eastAsia="en-US"/>
        </w:rPr>
        <w:t>Plānotā līguma summa EUR 4710,74 bez pievienotās vērtības nodokļa.</w:t>
      </w:r>
    </w:p>
    <w:p w14:paraId="7141AE99" w14:textId="77777777" w:rsidR="00447249" w:rsidRPr="00F73197" w:rsidRDefault="00B92C44" w:rsidP="002A259D">
      <w:pPr>
        <w:pStyle w:val="Rindkopa"/>
        <w:widowControl/>
        <w:numPr>
          <w:ilvl w:val="1"/>
          <w:numId w:val="8"/>
        </w:numPr>
        <w:adjustRightInd/>
        <w:spacing w:line="240" w:lineRule="auto"/>
        <w:textAlignment w:val="auto"/>
        <w:rPr>
          <w:rFonts w:ascii="Times New Roman" w:hAnsi="Times New Roman"/>
          <w:b/>
          <w:sz w:val="22"/>
          <w:szCs w:val="22"/>
          <w:u w:val="single"/>
        </w:rPr>
      </w:pPr>
      <w:r w:rsidRPr="00F73197">
        <w:rPr>
          <w:rFonts w:ascii="Times New Roman" w:hAnsi="Times New Roman"/>
          <w:sz w:val="22"/>
          <w:szCs w:val="22"/>
        </w:rPr>
        <w:t xml:space="preserve">Līguma izpildes </w:t>
      </w:r>
      <w:r w:rsidR="00F73197">
        <w:rPr>
          <w:rFonts w:ascii="Times New Roman" w:hAnsi="Times New Roman"/>
          <w:sz w:val="22"/>
          <w:szCs w:val="22"/>
        </w:rPr>
        <w:t>maksimālais termiņš</w:t>
      </w:r>
      <w:r w:rsidRPr="00F73197">
        <w:rPr>
          <w:rFonts w:ascii="Times New Roman" w:hAnsi="Times New Roman"/>
          <w:sz w:val="22"/>
          <w:szCs w:val="22"/>
        </w:rPr>
        <w:t xml:space="preserve"> – </w:t>
      </w:r>
      <w:r w:rsidRPr="00F73197">
        <w:rPr>
          <w:rFonts w:ascii="Times New Roman" w:hAnsi="Times New Roman"/>
          <w:b/>
          <w:sz w:val="22"/>
          <w:szCs w:val="22"/>
        </w:rPr>
        <w:t>31.07.201</w:t>
      </w:r>
      <w:r w:rsidR="00DB5D4B">
        <w:rPr>
          <w:rFonts w:ascii="Times New Roman" w:hAnsi="Times New Roman"/>
          <w:b/>
          <w:sz w:val="22"/>
          <w:szCs w:val="22"/>
        </w:rPr>
        <w:t>9</w:t>
      </w:r>
      <w:r w:rsidRPr="00F73197">
        <w:rPr>
          <w:rFonts w:ascii="Times New Roman" w:hAnsi="Times New Roman"/>
          <w:b/>
          <w:sz w:val="22"/>
          <w:szCs w:val="22"/>
        </w:rPr>
        <w:t>.</w:t>
      </w:r>
    </w:p>
    <w:p w14:paraId="7FD4297A" w14:textId="77777777" w:rsidR="00447249" w:rsidRPr="009E7B14" w:rsidRDefault="00447249" w:rsidP="002A259D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lv-LV"/>
        </w:rPr>
      </w:pPr>
      <w:r w:rsidRPr="009E7B14">
        <w:rPr>
          <w:rFonts w:ascii="Times New Roman" w:hAnsi="Times New Roman"/>
          <w:b/>
          <w:lang w:val="lv-LV"/>
        </w:rPr>
        <w:t>Nosacījumi dalībai iepirkumā</w:t>
      </w:r>
      <w:r w:rsidR="00AA41C4" w:rsidRPr="009E7B14">
        <w:rPr>
          <w:rFonts w:ascii="Times New Roman" w:hAnsi="Times New Roman"/>
          <w:b/>
          <w:lang w:val="lv-LV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0"/>
        <w:gridCol w:w="3023"/>
        <w:gridCol w:w="2268"/>
        <w:gridCol w:w="2283"/>
      </w:tblGrid>
      <w:tr w:rsidR="008D6F98" w:rsidRPr="009E7B14" w14:paraId="62EFB68C" w14:textId="77777777" w:rsidTr="000F6DF1">
        <w:tc>
          <w:tcPr>
            <w:tcW w:w="760" w:type="dxa"/>
          </w:tcPr>
          <w:p w14:paraId="09481DF1" w14:textId="77777777" w:rsidR="00AA41C4" w:rsidRPr="009E7B14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E7B14">
              <w:rPr>
                <w:rFonts w:ascii="Times New Roman" w:hAnsi="Times New Roman" w:cs="Times New Roman"/>
                <w:b/>
                <w:i/>
                <w:lang w:val="lv-LV"/>
              </w:rPr>
              <w:t>N.p.k.</w:t>
            </w:r>
          </w:p>
        </w:tc>
        <w:tc>
          <w:tcPr>
            <w:tcW w:w="3023" w:type="dxa"/>
          </w:tcPr>
          <w:p w14:paraId="2EB15A54" w14:textId="77777777" w:rsidR="00AA41C4" w:rsidRPr="009E7B14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E7B14">
              <w:rPr>
                <w:rFonts w:ascii="Times New Roman" w:hAnsi="Times New Roman" w:cs="Times New Roman"/>
                <w:b/>
                <w:i/>
                <w:lang w:val="lv-LV"/>
              </w:rPr>
              <w:t xml:space="preserve">Prasība </w:t>
            </w:r>
          </w:p>
        </w:tc>
        <w:tc>
          <w:tcPr>
            <w:tcW w:w="2268" w:type="dxa"/>
          </w:tcPr>
          <w:p w14:paraId="64E30FB2" w14:textId="77777777" w:rsidR="00AA41C4" w:rsidRPr="009E7B14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E7B14">
              <w:rPr>
                <w:rFonts w:ascii="Times New Roman" w:hAnsi="Times New Roman" w:cs="Times New Roman"/>
                <w:b/>
                <w:i/>
                <w:lang w:val="lv-LV"/>
              </w:rPr>
              <w:t>Iesniedzamie dokumenti</w:t>
            </w:r>
          </w:p>
        </w:tc>
        <w:tc>
          <w:tcPr>
            <w:tcW w:w="2283" w:type="dxa"/>
          </w:tcPr>
          <w:p w14:paraId="75DE0EEE" w14:textId="77777777" w:rsidR="00AA41C4" w:rsidRPr="009E7B14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E7B14">
              <w:rPr>
                <w:rFonts w:ascii="Times New Roman" w:hAnsi="Times New Roman" w:cs="Times New Roman"/>
                <w:b/>
                <w:i/>
                <w:lang w:val="lv-LV"/>
              </w:rPr>
              <w:t>Piezīmes</w:t>
            </w:r>
          </w:p>
        </w:tc>
      </w:tr>
      <w:tr w:rsidR="008D6F98" w:rsidRPr="009E7B14" w14:paraId="71179102" w14:textId="77777777" w:rsidTr="000F6DF1">
        <w:tc>
          <w:tcPr>
            <w:tcW w:w="760" w:type="dxa"/>
          </w:tcPr>
          <w:p w14:paraId="213AFCE4" w14:textId="77777777" w:rsidR="00AA41C4" w:rsidRPr="009E7B14" w:rsidRDefault="00A55BE1" w:rsidP="00A55BE1">
            <w:pPr>
              <w:tabs>
                <w:tab w:val="left" w:pos="567"/>
                <w:tab w:val="left" w:pos="3261"/>
              </w:tabs>
              <w:contextualSpacing/>
              <w:jc w:val="both"/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4.1. </w:t>
            </w:r>
          </w:p>
        </w:tc>
        <w:tc>
          <w:tcPr>
            <w:tcW w:w="3023" w:type="dxa"/>
          </w:tcPr>
          <w:p w14:paraId="6F047D1C" w14:textId="77777777" w:rsidR="00AA41C4" w:rsidRPr="009E7B14" w:rsidRDefault="00AA41C4" w:rsidP="00AA41C4">
            <w:pPr>
              <w:tabs>
                <w:tab w:val="left" w:pos="567"/>
                <w:tab w:val="left" w:pos="3261"/>
              </w:tabs>
              <w:contextualSpacing/>
              <w:jc w:val="both"/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>Pretendents normatīvajos tiesību aktos noteiktajos gadījumos ir reģistrēt</w:t>
            </w:r>
            <w:r w:rsidR="00933B13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>s</w:t>
            </w: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lastRenderedPageBreak/>
              <w:t>Komercreģistrā</w:t>
            </w:r>
            <w:r w:rsidR="00983795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 vai tam ir reģistrēta saimnieciskā darbība</w:t>
            </w:r>
            <w:r w:rsidR="00933B13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5B1E9CF" w14:textId="77777777" w:rsidR="00B51291" w:rsidRDefault="00B51291" w:rsidP="00B51291">
            <w:pPr>
              <w:pStyle w:val="Sarakstarindkopa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E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Pielikums</w:t>
            </w:r>
          </w:p>
          <w:p w14:paraId="1A40838D" w14:textId="77777777" w:rsidR="00AA41C4" w:rsidRPr="009E7B14" w:rsidRDefault="00983795" w:rsidP="00E91DE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Uzņēmumiem r</w:t>
            </w:r>
            <w:r w:rsidR="00AA41C4" w:rsidRPr="009E7B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eģistrācijas </w:t>
            </w:r>
            <w:r w:rsidR="00AA41C4" w:rsidRPr="009E7B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apliecības kopija </w:t>
            </w:r>
            <w:r w:rsidR="00AA41C4" w:rsidRPr="009E7B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nav jāiesniedz</w:t>
            </w:r>
            <w:r w:rsidR="00AA41C4" w:rsidRPr="009E7B1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</w:t>
            </w:r>
          </w:p>
          <w:p w14:paraId="766FC1E3" w14:textId="77777777" w:rsidR="00983795" w:rsidRPr="00983795" w:rsidRDefault="00983795" w:rsidP="009837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Saimnieciskās darbības veicējiem jāiesniedz reģistrācijas apliecības kopija.</w:t>
            </w:r>
          </w:p>
        </w:tc>
        <w:tc>
          <w:tcPr>
            <w:tcW w:w="2283" w:type="dxa"/>
          </w:tcPr>
          <w:p w14:paraId="386E0DE3" w14:textId="77777777" w:rsidR="00AA41C4" w:rsidRPr="009E7B14" w:rsidRDefault="00F74B31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 xml:space="preserve">Par reģistrāciju Komercreģistrā </w:t>
            </w:r>
            <w:r w:rsidR="00AA41C4" w:rsidRPr="009E7B14">
              <w:rPr>
                <w:rFonts w:ascii="Times New Roman" w:hAnsi="Times New Roman" w:cs="Times New Roman"/>
                <w:lang w:val="lv-LV"/>
              </w:rPr>
              <w:t xml:space="preserve">informāciju pārbauda </w:t>
            </w:r>
            <w:r w:rsidR="00AA41C4" w:rsidRPr="009E7B14">
              <w:rPr>
                <w:rFonts w:ascii="Times New Roman" w:hAnsi="Times New Roman" w:cs="Times New Roman"/>
                <w:lang w:val="lv-LV"/>
              </w:rPr>
              <w:lastRenderedPageBreak/>
              <w:t xml:space="preserve">Uzņēmumu reģistra mājas lapā </w:t>
            </w:r>
            <w:hyperlink r:id="rId11" w:history="1">
              <w:r w:rsidR="00AA41C4" w:rsidRPr="009E7B14">
                <w:rPr>
                  <w:rStyle w:val="Hipersaite"/>
                  <w:rFonts w:ascii="Times New Roman" w:hAnsi="Times New Roman" w:cs="Times New Roman"/>
                  <w:lang w:val="lv-LV"/>
                </w:rPr>
                <w:t>http://www.ur.gov.lv</w:t>
              </w:r>
            </w:hyperlink>
          </w:p>
        </w:tc>
      </w:tr>
      <w:tr w:rsidR="00BA4E9A" w:rsidRPr="009E7B14" w14:paraId="4D5EFC7B" w14:textId="77777777" w:rsidTr="000F6DF1">
        <w:tc>
          <w:tcPr>
            <w:tcW w:w="760" w:type="dxa"/>
          </w:tcPr>
          <w:p w14:paraId="3022E7DF" w14:textId="77777777" w:rsidR="00BA4E9A" w:rsidRPr="009E7B14" w:rsidRDefault="00FC00EE" w:rsidP="00FC00EE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</w:rPr>
              <w:lastRenderedPageBreak/>
              <w:t>4.</w:t>
            </w:r>
            <w:r w:rsidR="00F74B31">
              <w:rPr>
                <w:rFonts w:ascii="Times New Roman" w:eastAsia="Times-Roman" w:hAnsi="Times New Roman" w:cs="Times New Roman"/>
                <w:color w:val="000000"/>
                <w:kern w:val="28"/>
              </w:rPr>
              <w:t>2.</w:t>
            </w:r>
          </w:p>
        </w:tc>
        <w:tc>
          <w:tcPr>
            <w:tcW w:w="3023" w:type="dxa"/>
          </w:tcPr>
          <w:p w14:paraId="46263073" w14:textId="77777777" w:rsidR="00BA4E9A" w:rsidRPr="009E7B14" w:rsidRDefault="00BA4E9A" w:rsidP="00BA4E9A">
            <w:pPr>
              <w:tabs>
                <w:tab w:val="left" w:pos="567"/>
                <w:tab w:val="left" w:pos="3261"/>
              </w:tabs>
              <w:contextualSpacing/>
              <w:jc w:val="both"/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Pretendentam nav </w:t>
            </w:r>
            <w:r w:rsidR="00F73197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>apturēta</w:t>
            </w:r>
            <w:r w:rsidR="00DB5D4B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>saimnieciskā darbība</w:t>
            </w:r>
          </w:p>
        </w:tc>
        <w:tc>
          <w:tcPr>
            <w:tcW w:w="2268" w:type="dxa"/>
          </w:tcPr>
          <w:p w14:paraId="421D8ED5" w14:textId="77777777" w:rsidR="00BA4E9A" w:rsidRPr="009E7B14" w:rsidRDefault="00BA4E9A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9E7B14">
              <w:rPr>
                <w:rFonts w:ascii="Times New Roman" w:hAnsi="Times New Roman" w:cs="Times New Roman"/>
                <w:lang w:val="lv-LV"/>
              </w:rPr>
              <w:t>nav</w:t>
            </w:r>
          </w:p>
        </w:tc>
        <w:tc>
          <w:tcPr>
            <w:tcW w:w="2283" w:type="dxa"/>
          </w:tcPr>
          <w:p w14:paraId="02FD602B" w14:textId="3B119B49" w:rsidR="00BA4E9A" w:rsidRPr="009E7B14" w:rsidRDefault="00BA4E9A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9E7B14">
              <w:rPr>
                <w:rFonts w:ascii="Times New Roman" w:hAnsi="Times New Roman" w:cs="Times New Roman"/>
                <w:lang w:val="lv-LV"/>
              </w:rPr>
              <w:t xml:space="preserve">Pārbauda Valsts ieņēmumu dienesta publiskojamo datu bāzē </w:t>
            </w:r>
            <w:hyperlink r:id="rId12" w:history="1">
              <w:r w:rsidR="00B51291" w:rsidRPr="00613CCB">
                <w:rPr>
                  <w:rStyle w:val="Hipersaite"/>
                  <w:rFonts w:ascii="Times New Roman" w:hAnsi="Times New Roman"/>
                  <w:lang w:val="lv-LV"/>
                </w:rPr>
                <w:t>https://www6.vid.gov.lv/SDA</w:t>
              </w:r>
            </w:hyperlink>
            <w:r w:rsidR="00B51291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F74B31" w:rsidRPr="009E7B14" w14:paraId="04A4293D" w14:textId="77777777" w:rsidTr="000F6DF1">
        <w:tc>
          <w:tcPr>
            <w:tcW w:w="760" w:type="dxa"/>
          </w:tcPr>
          <w:p w14:paraId="5008D0A1" w14:textId="77777777" w:rsidR="00F74B31" w:rsidRPr="009E7B14" w:rsidRDefault="00F74B31" w:rsidP="00FC00EE">
            <w:pPr>
              <w:pStyle w:val="Parasts1"/>
              <w:spacing w:after="0" w:line="240" w:lineRule="auto"/>
              <w:rPr>
                <w:rFonts w:ascii="Times New Roman" w:eastAsia="Times-Roman" w:hAnsi="Times New Roman"/>
                <w:color w:val="000000"/>
                <w:kern w:val="28"/>
              </w:rPr>
            </w:pPr>
            <w:r>
              <w:rPr>
                <w:rFonts w:ascii="Times New Roman" w:eastAsia="Times-Roman" w:hAnsi="Times New Roman"/>
                <w:color w:val="000000"/>
                <w:kern w:val="28"/>
              </w:rPr>
              <w:t>4.3.</w:t>
            </w:r>
          </w:p>
        </w:tc>
        <w:tc>
          <w:tcPr>
            <w:tcW w:w="3023" w:type="dxa"/>
          </w:tcPr>
          <w:p w14:paraId="7D388813" w14:textId="255F46E5" w:rsidR="00F74B31" w:rsidRPr="009E7B14" w:rsidRDefault="00F74B31" w:rsidP="00BA4E9A">
            <w:pPr>
              <w:tabs>
                <w:tab w:val="left" w:pos="567"/>
                <w:tab w:val="left" w:pos="3261"/>
              </w:tabs>
              <w:contextualSpacing/>
              <w:jc w:val="both"/>
              <w:rPr>
                <w:rFonts w:ascii="Times New Roman" w:eastAsia="Times-Roman" w:hAnsi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eastAsia="Times-Roman" w:hAnsi="Times New Roman"/>
                <w:color w:val="000000"/>
                <w:kern w:val="28"/>
                <w:sz w:val="22"/>
                <w:szCs w:val="22"/>
              </w:rPr>
              <w:t>Pretendent</w:t>
            </w:r>
            <w:r w:rsidR="00F73197">
              <w:rPr>
                <w:rFonts w:ascii="Times New Roman" w:eastAsia="Times-Roman" w:hAnsi="Times New Roman"/>
                <w:color w:val="000000"/>
                <w:kern w:val="28"/>
                <w:sz w:val="22"/>
                <w:szCs w:val="22"/>
              </w:rPr>
              <w:t>s</w:t>
            </w:r>
            <w:r>
              <w:rPr>
                <w:rFonts w:ascii="Times New Roman" w:eastAsia="Times-Roman" w:hAnsi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F73197">
              <w:rPr>
                <w:rFonts w:ascii="Times New Roman" w:eastAsia="Times-Roman" w:hAnsi="Times New Roman"/>
                <w:color w:val="000000"/>
                <w:kern w:val="28"/>
                <w:sz w:val="22"/>
                <w:szCs w:val="22"/>
              </w:rPr>
              <w:t>var piesaistīt speciālistu ar pieredzi plānošanas dokumentu izstrādē sociālās iekļaušanas jomā, t.sk. izglītības, sporta</w:t>
            </w:r>
            <w:r w:rsidR="00807982">
              <w:rPr>
                <w:rFonts w:ascii="Times New Roman" w:eastAsia="Times-Roman" w:hAnsi="Times New Roman"/>
                <w:color w:val="000000"/>
                <w:kern w:val="28"/>
                <w:sz w:val="22"/>
                <w:szCs w:val="22"/>
              </w:rPr>
              <w:t xml:space="preserve">, kultūras, </w:t>
            </w:r>
            <w:r w:rsidR="00F73197">
              <w:rPr>
                <w:rFonts w:ascii="Times New Roman" w:eastAsia="Times-Roman" w:hAnsi="Times New Roman"/>
                <w:color w:val="000000"/>
                <w:kern w:val="28"/>
                <w:sz w:val="22"/>
                <w:szCs w:val="22"/>
              </w:rPr>
              <w:t xml:space="preserve"> veselības veicināšanas jomās.</w:t>
            </w:r>
          </w:p>
        </w:tc>
        <w:tc>
          <w:tcPr>
            <w:tcW w:w="2268" w:type="dxa"/>
          </w:tcPr>
          <w:p w14:paraId="7CC94E10" w14:textId="77777777" w:rsidR="00F74B31" w:rsidRPr="009E7B14" w:rsidRDefault="00F73197" w:rsidP="00447249">
            <w:pPr>
              <w:pStyle w:val="Parasts1"/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Speciālista CV</w:t>
            </w:r>
            <w:r w:rsidR="00DB5D4B">
              <w:rPr>
                <w:rFonts w:ascii="Times New Roman" w:hAnsi="Times New Roman"/>
                <w:lang w:val="lv-LV"/>
              </w:rPr>
              <w:t>, norādot iepriekšējo pieredzi.</w:t>
            </w:r>
          </w:p>
        </w:tc>
        <w:tc>
          <w:tcPr>
            <w:tcW w:w="2283" w:type="dxa"/>
          </w:tcPr>
          <w:p w14:paraId="51C4C41B" w14:textId="77777777" w:rsidR="00F74B31" w:rsidRPr="009E7B14" w:rsidRDefault="00F74B31" w:rsidP="00447249">
            <w:pPr>
              <w:pStyle w:val="Parasts1"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14:paraId="28CEAC14" w14:textId="77777777" w:rsidR="00084172" w:rsidRPr="009E7B14" w:rsidRDefault="00084172" w:rsidP="00084172">
      <w:pPr>
        <w:pStyle w:val="Parasts1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lang w:val="lv-LV"/>
        </w:rPr>
      </w:pPr>
    </w:p>
    <w:p w14:paraId="1BAC4778" w14:textId="77777777" w:rsidR="008F2329" w:rsidRPr="009E7B14" w:rsidRDefault="008F2329" w:rsidP="002A259D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lv-LV"/>
        </w:rPr>
      </w:pPr>
      <w:r w:rsidRPr="009E7B14">
        <w:rPr>
          <w:rFonts w:ascii="Times New Roman" w:hAnsi="Times New Roman"/>
          <w:b/>
          <w:lang w:val="lv-LV"/>
        </w:rPr>
        <w:t>Piedāvājuma noformēšana</w:t>
      </w:r>
    </w:p>
    <w:p w14:paraId="3B3E9605" w14:textId="77777777" w:rsidR="008F2329" w:rsidRPr="009E7B14" w:rsidRDefault="008D6F98" w:rsidP="008D6F98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 xml:space="preserve">5.1. </w:t>
      </w:r>
      <w:r w:rsidR="008F2329" w:rsidRPr="009E7B14">
        <w:rPr>
          <w:rFonts w:ascii="Times New Roman" w:hAnsi="Times New Roman"/>
          <w:lang w:val="lv-LV"/>
        </w:rPr>
        <w:t>Pretendentam jāiesniedz:</w:t>
      </w:r>
    </w:p>
    <w:p w14:paraId="6B0E05F8" w14:textId="77777777" w:rsidR="008F2329" w:rsidRDefault="008E3B12" w:rsidP="002A259D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P</w:t>
      </w:r>
      <w:r w:rsidR="008F2329" w:rsidRPr="009E7B14">
        <w:rPr>
          <w:rFonts w:ascii="Times New Roman" w:hAnsi="Times New Roman"/>
          <w:lang w:val="lv-LV"/>
        </w:rPr>
        <w:t>ieteikums (</w:t>
      </w:r>
      <w:r w:rsidR="002C3D7E" w:rsidRPr="009E7B14">
        <w:rPr>
          <w:rFonts w:ascii="Times New Roman" w:hAnsi="Times New Roman"/>
          <w:lang w:val="lv-LV"/>
        </w:rPr>
        <w:t>1</w:t>
      </w:r>
      <w:r w:rsidR="008F2329" w:rsidRPr="009E7B14">
        <w:rPr>
          <w:rFonts w:ascii="Times New Roman" w:hAnsi="Times New Roman"/>
          <w:lang w:val="lv-LV"/>
        </w:rPr>
        <w:t>.pielikums);</w:t>
      </w:r>
    </w:p>
    <w:p w14:paraId="1407F83A" w14:textId="77777777" w:rsidR="00DB5D4B" w:rsidRDefault="00DB5D4B" w:rsidP="002A259D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Speciālista CV;</w:t>
      </w:r>
    </w:p>
    <w:p w14:paraId="10CA89BD" w14:textId="77777777" w:rsidR="008F2329" w:rsidRDefault="00523B8D" w:rsidP="002A259D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</w:t>
      </w:r>
      <w:r w:rsidR="008F2329" w:rsidRPr="009E7B14">
        <w:rPr>
          <w:rFonts w:ascii="Times New Roman" w:hAnsi="Times New Roman"/>
          <w:lang w:val="lv-LV"/>
        </w:rPr>
        <w:t>inanšu piedāvājums (</w:t>
      </w:r>
      <w:r w:rsidR="00F73197">
        <w:rPr>
          <w:rFonts w:ascii="Times New Roman" w:hAnsi="Times New Roman"/>
          <w:lang w:val="lv-LV"/>
        </w:rPr>
        <w:t>3</w:t>
      </w:r>
      <w:r w:rsidR="008F2329" w:rsidRPr="009E7B14">
        <w:rPr>
          <w:rFonts w:ascii="Times New Roman" w:hAnsi="Times New Roman"/>
          <w:lang w:val="lv-LV"/>
        </w:rPr>
        <w:t>.pielikums).</w:t>
      </w:r>
    </w:p>
    <w:p w14:paraId="4512C1C5" w14:textId="77777777" w:rsidR="00DB5D4B" w:rsidRPr="009E7B14" w:rsidRDefault="00DB5D4B" w:rsidP="00DB5D4B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Pakalpojuma izpildes laika grafiks. Sagatavojot laika grafiku, jāpieņem, ka līgums tiks noslēgts desmit darba dienu laikā no piedāvājumu iesniegšanas termiņa pēdējās dienas. Pirms līguma slēgšanas laika grafiks tiek precizēts.</w:t>
      </w:r>
    </w:p>
    <w:p w14:paraId="7BA07F8D" w14:textId="77777777" w:rsidR="008F2329" w:rsidRPr="009E7B14" w:rsidRDefault="008D6F98" w:rsidP="00DB5D4B">
      <w:pPr>
        <w:pStyle w:val="Parasts1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 xml:space="preserve"> </w:t>
      </w:r>
      <w:r w:rsidR="008F2329" w:rsidRPr="009E7B14">
        <w:rPr>
          <w:rFonts w:ascii="Times New Roman" w:hAnsi="Times New Roman"/>
          <w:lang w:val="lv-LV"/>
        </w:rPr>
        <w:t>Piedāvājum</w:t>
      </w:r>
      <w:r w:rsidR="0054252A" w:rsidRPr="009E7B14">
        <w:rPr>
          <w:rFonts w:ascii="Times New Roman" w:hAnsi="Times New Roman"/>
          <w:lang w:val="lv-LV"/>
        </w:rPr>
        <w:t>am</w:t>
      </w:r>
      <w:r w:rsidR="008F2329" w:rsidRPr="009E7B14">
        <w:rPr>
          <w:rFonts w:ascii="Times New Roman" w:hAnsi="Times New Roman"/>
          <w:lang w:val="lv-LV"/>
        </w:rPr>
        <w:t xml:space="preserve"> jāatbilst šajā </w:t>
      </w:r>
      <w:r w:rsidR="00EA104B">
        <w:rPr>
          <w:rFonts w:ascii="Times New Roman" w:hAnsi="Times New Roman"/>
          <w:lang w:val="lv-LV"/>
        </w:rPr>
        <w:t xml:space="preserve">instrukcijā </w:t>
      </w:r>
      <w:r w:rsidR="008F2329" w:rsidRPr="009E7B14">
        <w:rPr>
          <w:rFonts w:ascii="Times New Roman" w:hAnsi="Times New Roman"/>
          <w:lang w:val="lv-LV"/>
        </w:rPr>
        <w:t xml:space="preserve">un </w:t>
      </w:r>
      <w:r w:rsidR="0054252A" w:rsidRPr="009E7B14">
        <w:rPr>
          <w:rFonts w:ascii="Times New Roman" w:hAnsi="Times New Roman"/>
          <w:lang w:val="lv-LV"/>
        </w:rPr>
        <w:t>darba uzdevumā</w:t>
      </w:r>
      <w:r w:rsidR="008F2329" w:rsidRPr="009E7B14">
        <w:rPr>
          <w:rFonts w:ascii="Times New Roman" w:hAnsi="Times New Roman"/>
          <w:lang w:val="lv-LV"/>
        </w:rPr>
        <w:t xml:space="preserve"> noteiktajām prasībām.</w:t>
      </w:r>
    </w:p>
    <w:p w14:paraId="574A2E05" w14:textId="77777777" w:rsidR="00317E2C" w:rsidRDefault="008F2329" w:rsidP="00DB5D4B">
      <w:pPr>
        <w:pStyle w:val="Parasts1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 xml:space="preserve">Finanšu piedāvājumā jānorāda piedāvātā cena euro. Cenā jāierēķina visi </w:t>
      </w:r>
      <w:r w:rsidR="0054252A" w:rsidRPr="009E7B14">
        <w:rPr>
          <w:rFonts w:ascii="Times New Roman" w:hAnsi="Times New Roman"/>
          <w:lang w:val="lv-LV"/>
        </w:rPr>
        <w:t xml:space="preserve">ar pakalpojuma </w:t>
      </w:r>
      <w:r w:rsidR="00317E2C" w:rsidRPr="009E7B14">
        <w:rPr>
          <w:rFonts w:ascii="Times New Roman" w:hAnsi="Times New Roman"/>
          <w:lang w:val="lv-LV"/>
        </w:rPr>
        <w:t>sniegšanu saistītie izdevumi</w:t>
      </w:r>
      <w:r w:rsidR="00085D5B" w:rsidRPr="009E7B14">
        <w:rPr>
          <w:rFonts w:ascii="Times New Roman" w:hAnsi="Times New Roman"/>
          <w:lang w:val="lv-LV"/>
        </w:rPr>
        <w:t xml:space="preserve"> atbilstoši darba uzdevumam.</w:t>
      </w:r>
    </w:p>
    <w:p w14:paraId="53D461F0" w14:textId="77777777" w:rsidR="00085D5B" w:rsidRPr="009E7B14" w:rsidRDefault="00085D5B" w:rsidP="00085D5B">
      <w:pPr>
        <w:pStyle w:val="Parasts1"/>
        <w:spacing w:after="0" w:line="240" w:lineRule="auto"/>
        <w:ind w:left="786"/>
        <w:jc w:val="both"/>
        <w:rPr>
          <w:rFonts w:ascii="Times New Roman" w:hAnsi="Times New Roman"/>
          <w:b/>
          <w:lang w:val="lv-LV"/>
        </w:rPr>
      </w:pPr>
    </w:p>
    <w:p w14:paraId="15BE1227" w14:textId="77777777" w:rsidR="008F2329" w:rsidRPr="009E7B14" w:rsidRDefault="008F2329" w:rsidP="00DB5D4B">
      <w:pPr>
        <w:pStyle w:val="Parasts1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b/>
          <w:lang w:val="lv-LV"/>
        </w:rPr>
        <w:t>Piedāvājuma iesniegšanas laiks un vieta</w:t>
      </w:r>
    </w:p>
    <w:p w14:paraId="37CB0D1A" w14:textId="77777777" w:rsidR="0054252A" w:rsidRPr="009E7B14" w:rsidRDefault="0054252A" w:rsidP="004D275C">
      <w:pPr>
        <w:pStyle w:val="Parasts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 xml:space="preserve">Piedāvājums iesniedzams </w:t>
      </w:r>
      <w:r w:rsidRPr="009E7B14">
        <w:rPr>
          <w:rFonts w:ascii="Times New Roman" w:hAnsi="Times New Roman"/>
          <w:u w:val="single"/>
          <w:lang w:val="lv-LV"/>
        </w:rPr>
        <w:t>ieskenētā</w:t>
      </w:r>
      <w:r w:rsidRPr="009E7B14">
        <w:rPr>
          <w:rFonts w:ascii="Times New Roman" w:hAnsi="Times New Roman"/>
          <w:lang w:val="lv-LV"/>
        </w:rPr>
        <w:t xml:space="preserve"> veidā uz e-pastu </w:t>
      </w:r>
      <w:hyperlink r:id="rId13" w:history="1">
        <w:r w:rsidR="00EA104B" w:rsidRPr="00A738F3">
          <w:rPr>
            <w:rStyle w:val="Hipersaite"/>
            <w:rFonts w:ascii="Times New Roman" w:hAnsi="Times New Roman"/>
            <w:lang w:val="lv-LV"/>
          </w:rPr>
          <w:t>silvija.eglite@viesite.lv</w:t>
        </w:r>
      </w:hyperlink>
      <w:r w:rsidRPr="009E7B14">
        <w:rPr>
          <w:rFonts w:ascii="Times New Roman" w:hAnsi="Times New Roman"/>
          <w:lang w:val="lv-LV"/>
        </w:rPr>
        <w:t xml:space="preserve"> līdz </w:t>
      </w:r>
      <w:r w:rsidR="00D86841">
        <w:rPr>
          <w:rFonts w:ascii="Times New Roman" w:hAnsi="Times New Roman"/>
          <w:b/>
          <w:lang w:val="lv-LV"/>
        </w:rPr>
        <w:t>09</w:t>
      </w:r>
      <w:r w:rsidR="004D275C">
        <w:rPr>
          <w:rFonts w:ascii="Times New Roman" w:hAnsi="Times New Roman"/>
          <w:b/>
          <w:lang w:val="lv-LV"/>
        </w:rPr>
        <w:t>.</w:t>
      </w:r>
      <w:r w:rsidR="001847D8">
        <w:rPr>
          <w:rFonts w:ascii="Times New Roman" w:hAnsi="Times New Roman"/>
          <w:b/>
          <w:lang w:val="lv-LV"/>
        </w:rPr>
        <w:t>0</w:t>
      </w:r>
      <w:r w:rsidR="00D86841">
        <w:rPr>
          <w:rFonts w:ascii="Times New Roman" w:hAnsi="Times New Roman"/>
          <w:b/>
          <w:lang w:val="lv-LV"/>
        </w:rPr>
        <w:t>1</w:t>
      </w:r>
      <w:r w:rsidR="004D275C">
        <w:rPr>
          <w:rFonts w:ascii="Times New Roman" w:hAnsi="Times New Roman"/>
          <w:b/>
          <w:lang w:val="lv-LV"/>
        </w:rPr>
        <w:t>.201</w:t>
      </w:r>
      <w:r w:rsidR="00D86841">
        <w:rPr>
          <w:rFonts w:ascii="Times New Roman" w:hAnsi="Times New Roman"/>
          <w:b/>
          <w:lang w:val="lv-LV"/>
        </w:rPr>
        <w:t>9</w:t>
      </w:r>
      <w:r w:rsidRPr="009E7B14">
        <w:rPr>
          <w:rFonts w:ascii="Times New Roman" w:hAnsi="Times New Roman"/>
          <w:b/>
          <w:lang w:val="lv-LV"/>
        </w:rPr>
        <w:t xml:space="preserve">. plkst. </w:t>
      </w:r>
      <w:r w:rsidR="00EA104B">
        <w:rPr>
          <w:rFonts w:ascii="Times New Roman" w:hAnsi="Times New Roman"/>
          <w:b/>
          <w:lang w:val="lv-LV"/>
        </w:rPr>
        <w:t>1</w:t>
      </w:r>
      <w:r w:rsidR="004D275C">
        <w:rPr>
          <w:rFonts w:ascii="Times New Roman" w:hAnsi="Times New Roman"/>
          <w:b/>
          <w:lang w:val="lv-LV"/>
        </w:rPr>
        <w:t>7</w:t>
      </w:r>
      <w:r w:rsidRPr="009E7B14">
        <w:rPr>
          <w:rFonts w:ascii="Times New Roman" w:hAnsi="Times New Roman"/>
          <w:b/>
          <w:lang w:val="lv-LV"/>
        </w:rPr>
        <w:t>:00</w:t>
      </w:r>
      <w:r w:rsidR="00D6507C" w:rsidRPr="009E7B14">
        <w:rPr>
          <w:rFonts w:ascii="Times New Roman" w:hAnsi="Times New Roman"/>
          <w:lang w:val="lv-LV"/>
        </w:rPr>
        <w:t xml:space="preserve"> (var sūtīt </w:t>
      </w:r>
      <w:r w:rsidR="002B6D7B" w:rsidRPr="009E7B14">
        <w:rPr>
          <w:rFonts w:ascii="Times New Roman" w:hAnsi="Times New Roman"/>
          <w:lang w:val="lv-LV"/>
        </w:rPr>
        <w:t xml:space="preserve">arī </w:t>
      </w:r>
      <w:r w:rsidR="00D6507C" w:rsidRPr="009E7B14">
        <w:rPr>
          <w:rFonts w:ascii="Times New Roman" w:hAnsi="Times New Roman"/>
          <w:lang w:val="lv-LV"/>
        </w:rPr>
        <w:t xml:space="preserve">pa pastu vai iesnieg personīgi Viesītes novada domē, Brīvības ielā 10, Viesītē, </w:t>
      </w:r>
      <w:r w:rsidR="00EA104B">
        <w:rPr>
          <w:rFonts w:ascii="Times New Roman" w:hAnsi="Times New Roman"/>
          <w:lang w:val="lv-LV"/>
        </w:rPr>
        <w:t>9</w:t>
      </w:r>
      <w:r w:rsidR="00D6507C" w:rsidRPr="009E7B14">
        <w:rPr>
          <w:rFonts w:ascii="Times New Roman" w:hAnsi="Times New Roman"/>
          <w:lang w:val="lv-LV"/>
        </w:rPr>
        <w:t>. kabinetā līdz iepriekšminētajam termiņam)</w:t>
      </w:r>
    </w:p>
    <w:p w14:paraId="03C27B5C" w14:textId="77777777" w:rsidR="0054252A" w:rsidRPr="009E7B14" w:rsidRDefault="0054252A" w:rsidP="004D275C">
      <w:pPr>
        <w:pStyle w:val="Parasts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 xml:space="preserve">Pasūtītājs nodrošina iesniegto piedāvājumu konfidencialitāti līdz iesniegšanas termiņa beigām. </w:t>
      </w:r>
    </w:p>
    <w:p w14:paraId="570334E3" w14:textId="77777777" w:rsidR="008F2329" w:rsidRPr="009E7B14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lang w:val="lv-LV"/>
        </w:rPr>
      </w:pPr>
    </w:p>
    <w:p w14:paraId="3110D8B5" w14:textId="77777777" w:rsidR="008F2329" w:rsidRPr="009E7B14" w:rsidRDefault="008F2329" w:rsidP="00DB5D4B">
      <w:pPr>
        <w:pStyle w:val="Parasts1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lang w:val="lv-LV"/>
        </w:rPr>
      </w:pPr>
      <w:r w:rsidRPr="009E7B14">
        <w:rPr>
          <w:rFonts w:ascii="Times New Roman" w:hAnsi="Times New Roman"/>
          <w:b/>
          <w:lang w:val="lv-LV"/>
        </w:rPr>
        <w:t>Piedāvājuma derīguma termiņš</w:t>
      </w:r>
    </w:p>
    <w:p w14:paraId="6E567556" w14:textId="77777777" w:rsidR="008F2329" w:rsidRPr="009E7B14" w:rsidRDefault="008F2329" w:rsidP="004D275C">
      <w:pPr>
        <w:pStyle w:val="Parasts1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Piedāvājumam jābūt spēkā līdz līguma noslēgšanai</w:t>
      </w:r>
      <w:r w:rsidR="0054252A" w:rsidRPr="009E7B14">
        <w:rPr>
          <w:rFonts w:ascii="Times New Roman" w:hAnsi="Times New Roman"/>
          <w:lang w:val="lv-LV"/>
        </w:rPr>
        <w:t>.</w:t>
      </w:r>
    </w:p>
    <w:p w14:paraId="05E05F6E" w14:textId="77777777" w:rsidR="008F2329" w:rsidRPr="009E7B14" w:rsidRDefault="008F2329" w:rsidP="008F2329">
      <w:pPr>
        <w:pStyle w:val="Parasts1"/>
        <w:spacing w:after="0" w:line="240" w:lineRule="auto"/>
        <w:rPr>
          <w:rFonts w:ascii="Times New Roman" w:hAnsi="Times New Roman"/>
          <w:lang w:val="lv-LV"/>
        </w:rPr>
      </w:pPr>
    </w:p>
    <w:p w14:paraId="0BB9A3C1" w14:textId="77777777" w:rsidR="008F2329" w:rsidRPr="009E7B14" w:rsidRDefault="008F2329" w:rsidP="00DB5D4B">
      <w:pPr>
        <w:pStyle w:val="Parasts1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lv-LV" w:eastAsia="ar-SA"/>
        </w:rPr>
      </w:pPr>
      <w:r w:rsidRPr="009E7B14">
        <w:rPr>
          <w:rFonts w:ascii="Times New Roman" w:eastAsia="Times New Roman" w:hAnsi="Times New Roman"/>
          <w:b/>
          <w:lang w:val="lv-LV" w:eastAsia="ar-SA"/>
        </w:rPr>
        <w:t>Vērtēšanas kritēriji</w:t>
      </w:r>
    </w:p>
    <w:p w14:paraId="6BCBDDB4" w14:textId="77777777" w:rsidR="00FB3431" w:rsidRPr="009E7B14" w:rsidRDefault="0054252A" w:rsidP="004D275C">
      <w:pPr>
        <w:pStyle w:val="Parasts1"/>
        <w:numPr>
          <w:ilvl w:val="1"/>
          <w:numId w:val="1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E7B14">
        <w:rPr>
          <w:rFonts w:ascii="Times New Roman" w:eastAsia="Times New Roman" w:hAnsi="Times New Roman"/>
          <w:lang w:val="lv-LV" w:eastAsia="lv-LV"/>
        </w:rPr>
        <w:t xml:space="preserve">Līguma slēgšanai tiks izvēlēts piedāvājums ar </w:t>
      </w:r>
      <w:r w:rsidRPr="009E7B14">
        <w:rPr>
          <w:rFonts w:ascii="Times New Roman" w:eastAsia="Times New Roman" w:hAnsi="Times New Roman"/>
          <w:b/>
          <w:i/>
          <w:lang w:val="lv-LV" w:eastAsia="lv-LV"/>
        </w:rPr>
        <w:t>zemāko cenu</w:t>
      </w:r>
      <w:r w:rsidRPr="009E7B14">
        <w:rPr>
          <w:rFonts w:ascii="Times New Roman" w:eastAsia="Times New Roman" w:hAnsi="Times New Roman"/>
          <w:i/>
          <w:lang w:val="lv-LV"/>
        </w:rPr>
        <w:t xml:space="preserve"> </w:t>
      </w:r>
      <w:r w:rsidRPr="009E7B14">
        <w:rPr>
          <w:rFonts w:ascii="Times New Roman" w:eastAsia="Times New Roman" w:hAnsi="Times New Roman"/>
          <w:lang w:val="lv-LV"/>
        </w:rPr>
        <w:t xml:space="preserve">(tiks ņemta vērā kopējā finanšu piedāvājumā norādītā cena EUR </w:t>
      </w:r>
      <w:r w:rsidR="00D224AA">
        <w:rPr>
          <w:rFonts w:ascii="Times New Roman" w:eastAsia="Times New Roman" w:hAnsi="Times New Roman"/>
          <w:lang w:val="lv-LV"/>
        </w:rPr>
        <w:t>bez PVN</w:t>
      </w:r>
      <w:r w:rsidR="002B071A" w:rsidRPr="009E7B14">
        <w:rPr>
          <w:rFonts w:ascii="Times New Roman" w:eastAsia="Times New Roman" w:hAnsi="Times New Roman"/>
          <w:lang w:val="lv-LV"/>
        </w:rPr>
        <w:t>)</w:t>
      </w:r>
      <w:r w:rsidR="00FB3431" w:rsidRPr="009E7B14">
        <w:rPr>
          <w:rFonts w:ascii="Times New Roman" w:eastAsia="Times New Roman" w:hAnsi="Times New Roman"/>
          <w:lang w:val="lv-LV" w:eastAsia="lv-LV"/>
        </w:rPr>
        <w:t>.</w:t>
      </w:r>
      <w:r w:rsidRPr="009E7B14">
        <w:rPr>
          <w:rFonts w:ascii="Times New Roman" w:eastAsia="Times New Roman" w:hAnsi="Times New Roman"/>
          <w:lang w:val="lv-LV" w:eastAsia="lv-LV"/>
        </w:rPr>
        <w:t xml:space="preserve"> </w:t>
      </w:r>
    </w:p>
    <w:p w14:paraId="0705443F" w14:textId="77777777" w:rsidR="0054252A" w:rsidRPr="009E7B14" w:rsidRDefault="00FB3431" w:rsidP="004D275C">
      <w:pPr>
        <w:pStyle w:val="Parasts1"/>
        <w:numPr>
          <w:ilvl w:val="1"/>
          <w:numId w:val="1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E7B14">
        <w:rPr>
          <w:rFonts w:ascii="Times New Roman" w:eastAsia="Times New Roman" w:hAnsi="Times New Roman"/>
          <w:lang w:val="lv-LV" w:eastAsia="lv-LV"/>
        </w:rPr>
        <w:t xml:space="preserve">Ja diviem pretendentiem piedāvātā cena ir vienāda, Pasūtītājs izvēlēsies pretendentu ar </w:t>
      </w:r>
      <w:r w:rsidR="00D86841">
        <w:rPr>
          <w:rFonts w:ascii="Times New Roman" w:eastAsia="Times New Roman" w:hAnsi="Times New Roman"/>
          <w:lang w:val="lv-LV" w:eastAsia="lv-LV"/>
        </w:rPr>
        <w:t xml:space="preserve">lielāku </w:t>
      </w:r>
      <w:r w:rsidRPr="009E7B14">
        <w:rPr>
          <w:rFonts w:ascii="Times New Roman" w:eastAsia="Times New Roman" w:hAnsi="Times New Roman"/>
          <w:lang w:val="lv-LV" w:eastAsia="lv-LV"/>
        </w:rPr>
        <w:t>pieredzi</w:t>
      </w:r>
      <w:r w:rsidR="00085D5B" w:rsidRPr="009E7B14">
        <w:rPr>
          <w:rFonts w:ascii="Times New Roman" w:eastAsia="Times New Roman" w:hAnsi="Times New Roman"/>
          <w:lang w:val="lv-LV" w:eastAsia="lv-LV"/>
        </w:rPr>
        <w:t xml:space="preserve"> </w:t>
      </w:r>
      <w:r w:rsidR="00EA104B">
        <w:rPr>
          <w:rFonts w:ascii="Times New Roman" w:eastAsia="Times New Roman" w:hAnsi="Times New Roman"/>
          <w:lang w:val="lv-LV" w:eastAsia="lv-LV"/>
        </w:rPr>
        <w:t>iepirkuma priekšmetam līdzīgu pakalpojumu izpildē</w:t>
      </w:r>
      <w:r w:rsidR="00085D5B" w:rsidRPr="009E7B14">
        <w:rPr>
          <w:rFonts w:ascii="Times New Roman" w:eastAsia="Times New Roman" w:hAnsi="Times New Roman"/>
          <w:lang w:val="lv-LV" w:eastAsia="lv-LV"/>
        </w:rPr>
        <w:t>.</w:t>
      </w:r>
    </w:p>
    <w:p w14:paraId="7017D01E" w14:textId="77777777" w:rsidR="008F2329" w:rsidRPr="009E7B14" w:rsidRDefault="008F2329" w:rsidP="004D275C">
      <w:pPr>
        <w:pStyle w:val="Parasts1"/>
        <w:numPr>
          <w:ilvl w:val="1"/>
          <w:numId w:val="1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E7B14">
        <w:rPr>
          <w:rFonts w:ascii="Times New Roman" w:eastAsia="Times New Roman" w:hAnsi="Times New Roman"/>
          <w:lang w:val="lv-LV" w:eastAsia="lv-LV"/>
        </w:rPr>
        <w:t>Ja pretendenta piedāvājums neatbilst šī</w:t>
      </w:r>
      <w:r w:rsidR="00085D5B" w:rsidRPr="009E7B14">
        <w:rPr>
          <w:rFonts w:ascii="Times New Roman" w:eastAsia="Times New Roman" w:hAnsi="Times New Roman"/>
          <w:lang w:val="lv-LV" w:eastAsia="lv-LV"/>
        </w:rPr>
        <w:t>s</w:t>
      </w:r>
      <w:r w:rsidRPr="009E7B14">
        <w:rPr>
          <w:rFonts w:ascii="Times New Roman" w:eastAsia="Times New Roman" w:hAnsi="Times New Roman"/>
          <w:lang w:val="lv-LV" w:eastAsia="lv-LV"/>
        </w:rPr>
        <w:t xml:space="preserve"> </w:t>
      </w:r>
      <w:r w:rsidR="00085D5B" w:rsidRPr="009E7B14">
        <w:rPr>
          <w:rFonts w:ascii="Times New Roman" w:eastAsia="Times New Roman" w:hAnsi="Times New Roman"/>
          <w:lang w:val="lv-LV" w:eastAsia="lv-LV"/>
        </w:rPr>
        <w:t>instrukcijas</w:t>
      </w:r>
      <w:r w:rsidRPr="009E7B14">
        <w:rPr>
          <w:rFonts w:ascii="Times New Roman" w:eastAsia="Times New Roman" w:hAnsi="Times New Roman"/>
          <w:lang w:val="lv-LV" w:eastAsia="lv-LV"/>
        </w:rPr>
        <w:t xml:space="preserve"> prasībām, pretendenta piedāvājums var tikt noraidīts.</w:t>
      </w:r>
    </w:p>
    <w:p w14:paraId="5C9807AE" w14:textId="77777777" w:rsidR="008F2329" w:rsidRDefault="00D06612" w:rsidP="004D275C">
      <w:pPr>
        <w:pStyle w:val="Parasts1"/>
        <w:numPr>
          <w:ilvl w:val="1"/>
          <w:numId w:val="1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E7B14">
        <w:rPr>
          <w:rFonts w:ascii="Times New Roman" w:eastAsia="Times New Roman" w:hAnsi="Times New Roman"/>
          <w:lang w:val="lv-LV" w:eastAsia="lv-LV"/>
        </w:rPr>
        <w:t>Pasūtītājs iepirkumu var pārtraukt, ja tam ir objektīvs pamatojums (piemēram, piedāvātā cena pārsniedz pasūtītāja finanšu iespējas u.c.)</w:t>
      </w:r>
      <w:r w:rsidR="00EA104B">
        <w:rPr>
          <w:rFonts w:ascii="Times New Roman" w:eastAsia="Times New Roman" w:hAnsi="Times New Roman"/>
          <w:lang w:val="lv-LV" w:eastAsia="lv-LV"/>
        </w:rPr>
        <w:t>.</w:t>
      </w:r>
    </w:p>
    <w:p w14:paraId="4F6B96EB" w14:textId="77777777" w:rsidR="00F52CBD" w:rsidRDefault="00EA104B" w:rsidP="004D275C">
      <w:pPr>
        <w:pStyle w:val="Parasts1"/>
        <w:numPr>
          <w:ilvl w:val="1"/>
          <w:numId w:val="1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4D275C">
        <w:rPr>
          <w:rFonts w:ascii="Times New Roman" w:eastAsia="Times New Roman" w:hAnsi="Times New Roman"/>
          <w:lang w:val="lv-LV" w:eastAsia="lv-LV"/>
        </w:rPr>
        <w:t xml:space="preserve">Pasūtītājam </w:t>
      </w:r>
      <w:r w:rsidR="00D224AA" w:rsidRPr="004D275C">
        <w:rPr>
          <w:rFonts w:ascii="Times New Roman" w:eastAsia="Times New Roman" w:hAnsi="Times New Roman"/>
          <w:lang w:val="lv-LV" w:eastAsia="lv-LV"/>
        </w:rPr>
        <w:t xml:space="preserve">vērtēšanas laikā </w:t>
      </w:r>
      <w:r w:rsidRPr="004D275C">
        <w:rPr>
          <w:rFonts w:ascii="Times New Roman" w:eastAsia="Times New Roman" w:hAnsi="Times New Roman"/>
          <w:lang w:val="lv-LV" w:eastAsia="lv-LV"/>
        </w:rPr>
        <w:t>ir tiesības pieprasīt papildus informāciju</w:t>
      </w:r>
      <w:r w:rsidR="004D275C" w:rsidRPr="004D275C">
        <w:rPr>
          <w:rFonts w:ascii="Times New Roman" w:eastAsia="Times New Roman" w:hAnsi="Times New Roman"/>
          <w:lang w:val="lv-LV" w:eastAsia="lv-LV"/>
        </w:rPr>
        <w:t>.</w:t>
      </w:r>
      <w:r w:rsidR="00F52CBD">
        <w:rPr>
          <w:rFonts w:ascii="Times New Roman" w:eastAsia="Times New Roman" w:hAnsi="Times New Roman"/>
          <w:lang w:val="lv-LV" w:eastAsia="lv-LV"/>
        </w:rPr>
        <w:t xml:space="preserve">     </w:t>
      </w:r>
    </w:p>
    <w:p w14:paraId="6D89A71C" w14:textId="77777777" w:rsidR="004D275C" w:rsidRPr="004D275C" w:rsidRDefault="004D275C" w:rsidP="008C78F4">
      <w:pPr>
        <w:pStyle w:val="Parasts1"/>
        <w:overflowPunct w:val="0"/>
        <w:spacing w:after="0" w:line="240" w:lineRule="auto"/>
        <w:ind w:left="66"/>
        <w:jc w:val="both"/>
        <w:rPr>
          <w:rFonts w:ascii="Times New Roman" w:eastAsia="Times New Roman" w:hAnsi="Times New Roman"/>
          <w:lang w:val="lv-LV" w:eastAsia="lv-LV"/>
        </w:rPr>
      </w:pPr>
    </w:p>
    <w:p w14:paraId="54DCD308" w14:textId="77777777" w:rsidR="008F2329" w:rsidRPr="009E7B14" w:rsidRDefault="0073412D" w:rsidP="00DB5D4B">
      <w:pPr>
        <w:pStyle w:val="Parasts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lang w:val="lv-LV" w:eastAsia="lv-LV"/>
        </w:rPr>
      </w:pPr>
      <w:r w:rsidRPr="009E7B14">
        <w:rPr>
          <w:rFonts w:ascii="Times New Roman" w:hAnsi="Times New Roman"/>
          <w:b/>
          <w:lang w:val="lv-LV"/>
        </w:rPr>
        <w:t>I</w:t>
      </w:r>
      <w:r w:rsidR="008F2329" w:rsidRPr="009E7B14">
        <w:rPr>
          <w:rFonts w:ascii="Times New Roman" w:eastAsia="Times New Roman" w:hAnsi="Times New Roman"/>
          <w:b/>
          <w:lang w:val="lv-LV" w:eastAsia="lv-LV"/>
        </w:rPr>
        <w:t>epirkuma līgums</w:t>
      </w:r>
      <w:r w:rsidRPr="009E7B14">
        <w:rPr>
          <w:rFonts w:ascii="Times New Roman" w:eastAsia="Times New Roman" w:hAnsi="Times New Roman"/>
          <w:b/>
          <w:lang w:val="lv-LV" w:eastAsia="lv-LV"/>
        </w:rPr>
        <w:t xml:space="preserve">, </w:t>
      </w:r>
      <w:r w:rsidRPr="009E7B14">
        <w:rPr>
          <w:rFonts w:ascii="Times New Roman" w:hAnsi="Times New Roman"/>
          <w:b/>
          <w:lang w:val="lv-LV"/>
        </w:rPr>
        <w:t xml:space="preserve"> apmaksas kārtība</w:t>
      </w:r>
      <w:r w:rsidR="00F70700" w:rsidRPr="009E7B14">
        <w:rPr>
          <w:rFonts w:ascii="Times New Roman" w:hAnsi="Times New Roman"/>
          <w:b/>
          <w:lang w:val="lv-LV"/>
        </w:rPr>
        <w:t>.</w:t>
      </w:r>
    </w:p>
    <w:p w14:paraId="3698CF78" w14:textId="77777777" w:rsidR="008F2329" w:rsidRDefault="008F2329" w:rsidP="004D275C">
      <w:pPr>
        <w:pStyle w:val="Parasts1"/>
        <w:numPr>
          <w:ilvl w:val="1"/>
          <w:numId w:val="1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 xml:space="preserve">Pasūtītājs slēgs ar izraudzīto pretendentu līgumu, pamatojoties uz pretendenta piedāvājumu. </w:t>
      </w:r>
    </w:p>
    <w:p w14:paraId="1F5C0836" w14:textId="77777777" w:rsidR="00DB5D4B" w:rsidRDefault="00DB5D4B" w:rsidP="004D275C">
      <w:pPr>
        <w:pStyle w:val="Parasts1"/>
        <w:numPr>
          <w:ilvl w:val="1"/>
          <w:numId w:val="1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Pirms līguma slēgšanas Izpildītājs iesniedz sarakstu ar nepieciešamo informāciju  vadlīniju sagatavošanai.</w:t>
      </w:r>
    </w:p>
    <w:p w14:paraId="28B3BC63" w14:textId="77777777" w:rsidR="00DB5D4B" w:rsidRDefault="00DB5D4B" w:rsidP="00DB5D4B">
      <w:pPr>
        <w:pStyle w:val="Parasts1"/>
        <w:numPr>
          <w:ilvl w:val="1"/>
          <w:numId w:val="1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Pirms līguma slēgšanas tiek precizēts laika grafiks.</w:t>
      </w:r>
    </w:p>
    <w:p w14:paraId="124EE15B" w14:textId="77777777" w:rsidR="00D224AA" w:rsidRDefault="00D224AA" w:rsidP="004D275C">
      <w:pPr>
        <w:pStyle w:val="Parasts1"/>
        <w:numPr>
          <w:ilvl w:val="1"/>
          <w:numId w:val="1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Visi pretendenta iesniegtie dokumenti ir attiecināmi uz līgumu.</w:t>
      </w:r>
    </w:p>
    <w:p w14:paraId="77282D28" w14:textId="77777777" w:rsidR="00F70700" w:rsidRPr="009E7B14" w:rsidRDefault="00F70700" w:rsidP="004D275C">
      <w:pPr>
        <w:pStyle w:val="Parasts1"/>
        <w:numPr>
          <w:ilvl w:val="1"/>
          <w:numId w:val="1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 xml:space="preserve">Samaksu par </w:t>
      </w:r>
      <w:r w:rsidR="000F6DF1">
        <w:rPr>
          <w:rFonts w:ascii="Times New Roman" w:hAnsi="Times New Roman"/>
          <w:lang w:val="lv-LV"/>
        </w:rPr>
        <w:t>pakalpojumu</w:t>
      </w:r>
      <w:r w:rsidRPr="009E7B14">
        <w:rPr>
          <w:rFonts w:ascii="Times New Roman" w:hAnsi="Times New Roman"/>
          <w:lang w:val="lv-LV"/>
        </w:rPr>
        <w:t xml:space="preserve"> Pasūtītājs veic </w:t>
      </w:r>
      <w:r w:rsidR="00742561" w:rsidRPr="009E7B14">
        <w:rPr>
          <w:rFonts w:ascii="Times New Roman" w:hAnsi="Times New Roman"/>
          <w:lang w:val="lv-LV"/>
        </w:rPr>
        <w:t>20</w:t>
      </w:r>
      <w:r w:rsidRPr="009E7B14">
        <w:rPr>
          <w:rFonts w:ascii="Times New Roman" w:hAnsi="Times New Roman"/>
          <w:lang w:val="lv-LV"/>
        </w:rPr>
        <w:t xml:space="preserve"> (</w:t>
      </w:r>
      <w:r w:rsidR="00742561" w:rsidRPr="009E7B14">
        <w:rPr>
          <w:rFonts w:ascii="Times New Roman" w:hAnsi="Times New Roman"/>
          <w:lang w:val="lv-LV"/>
        </w:rPr>
        <w:t>divdesmit</w:t>
      </w:r>
      <w:r w:rsidRPr="009E7B14">
        <w:rPr>
          <w:rFonts w:ascii="Times New Roman" w:hAnsi="Times New Roman"/>
          <w:lang w:val="lv-LV"/>
        </w:rPr>
        <w:t xml:space="preserve">) </w:t>
      </w:r>
      <w:r w:rsidR="00085D5B" w:rsidRPr="009E7B14">
        <w:rPr>
          <w:rFonts w:ascii="Times New Roman" w:hAnsi="Times New Roman"/>
          <w:lang w:val="lv-LV"/>
        </w:rPr>
        <w:t xml:space="preserve">darba </w:t>
      </w:r>
      <w:r w:rsidRPr="009E7B14">
        <w:rPr>
          <w:rFonts w:ascii="Times New Roman" w:hAnsi="Times New Roman"/>
          <w:lang w:val="lv-LV"/>
        </w:rPr>
        <w:t xml:space="preserve">dienu laikā </w:t>
      </w:r>
      <w:r w:rsidR="004E7CA1" w:rsidRPr="009E7B14">
        <w:rPr>
          <w:rFonts w:ascii="Times New Roman" w:hAnsi="Times New Roman"/>
          <w:lang w:val="lv-LV"/>
        </w:rPr>
        <w:t xml:space="preserve">pēc akta par </w:t>
      </w:r>
      <w:r w:rsidR="000F6DF1">
        <w:rPr>
          <w:rFonts w:ascii="Times New Roman" w:hAnsi="Times New Roman"/>
          <w:lang w:val="lv-LV"/>
        </w:rPr>
        <w:t>pakalpojuma</w:t>
      </w:r>
      <w:r w:rsidR="004E7CA1" w:rsidRPr="009E7B14">
        <w:rPr>
          <w:rFonts w:ascii="Times New Roman" w:hAnsi="Times New Roman"/>
          <w:lang w:val="lv-LV"/>
        </w:rPr>
        <w:t xml:space="preserve"> pieņemšanu parakstīšanas</w:t>
      </w:r>
      <w:r w:rsidRPr="009E7B14">
        <w:rPr>
          <w:rFonts w:ascii="Times New Roman" w:hAnsi="Times New Roman"/>
          <w:lang w:val="lv-LV"/>
        </w:rPr>
        <w:t xml:space="preserve"> un  atbilstoša </w:t>
      </w:r>
      <w:r w:rsidR="004E7CA1" w:rsidRPr="009E7B14">
        <w:rPr>
          <w:rFonts w:ascii="Times New Roman" w:hAnsi="Times New Roman"/>
          <w:lang w:val="lv-LV"/>
        </w:rPr>
        <w:t>rēķina</w:t>
      </w:r>
      <w:r w:rsidRPr="009E7B14">
        <w:rPr>
          <w:rFonts w:ascii="Times New Roman" w:hAnsi="Times New Roman"/>
          <w:lang w:val="lv-LV"/>
        </w:rPr>
        <w:t xml:space="preserve"> saņemšanas.</w:t>
      </w:r>
    </w:p>
    <w:p w14:paraId="5B595436" w14:textId="2C3E33ED" w:rsidR="00742561" w:rsidRDefault="00742561" w:rsidP="004D275C">
      <w:pPr>
        <w:pStyle w:val="Parasts1"/>
        <w:numPr>
          <w:ilvl w:val="1"/>
          <w:numId w:val="1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Avanss nav paredzēts.</w:t>
      </w:r>
      <w:r w:rsidR="00DB5D4B">
        <w:rPr>
          <w:rFonts w:ascii="Times New Roman" w:hAnsi="Times New Roman"/>
          <w:lang w:val="lv-LV"/>
        </w:rPr>
        <w:t xml:space="preserve"> Slēdzot līgumu tiek paredzēta samaksa </w:t>
      </w:r>
      <w:r w:rsidR="00E12FE0">
        <w:rPr>
          <w:rFonts w:ascii="Times New Roman" w:hAnsi="Times New Roman"/>
          <w:lang w:val="lv-LV"/>
        </w:rPr>
        <w:t>līdz 40</w:t>
      </w:r>
      <w:r w:rsidR="00143A09">
        <w:rPr>
          <w:rFonts w:ascii="Times New Roman" w:hAnsi="Times New Roman"/>
          <w:lang w:val="lv-LV"/>
        </w:rPr>
        <w:t xml:space="preserve">% </w:t>
      </w:r>
      <w:r w:rsidR="00DB5D4B">
        <w:rPr>
          <w:rFonts w:ascii="Times New Roman" w:hAnsi="Times New Roman"/>
          <w:lang w:val="lv-LV"/>
        </w:rPr>
        <w:t>par vadlīniju 1. redakcijas sagatavošanu.</w:t>
      </w:r>
    </w:p>
    <w:p w14:paraId="0D007F0D" w14:textId="77777777" w:rsidR="00D86841" w:rsidRPr="009E7B14" w:rsidRDefault="00D86841" w:rsidP="004D275C">
      <w:pPr>
        <w:pStyle w:val="Parasts1"/>
        <w:numPr>
          <w:ilvl w:val="1"/>
          <w:numId w:val="1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Uzvarētāja nosaukums un līguma summa tiks publicēta pasūtītāja mājas lapā.</w:t>
      </w:r>
    </w:p>
    <w:p w14:paraId="6716CA9F" w14:textId="77777777" w:rsidR="00742561" w:rsidRPr="009E7B14" w:rsidRDefault="00742561" w:rsidP="00742561">
      <w:pPr>
        <w:pStyle w:val="Parasts1"/>
        <w:tabs>
          <w:tab w:val="left" w:pos="567"/>
        </w:tabs>
        <w:overflowPunct w:val="0"/>
        <w:spacing w:after="0" w:line="240" w:lineRule="auto"/>
        <w:ind w:left="786"/>
        <w:jc w:val="both"/>
        <w:rPr>
          <w:rFonts w:ascii="Times New Roman" w:hAnsi="Times New Roman"/>
          <w:lang w:val="lv-LV"/>
        </w:rPr>
      </w:pPr>
    </w:p>
    <w:p w14:paraId="706818BD" w14:textId="77777777" w:rsidR="008F2329" w:rsidRPr="009E7B14" w:rsidRDefault="00984E9C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lang w:val="lv-LV"/>
        </w:rPr>
      </w:pPr>
      <w:r w:rsidRPr="009E7B14">
        <w:rPr>
          <w:rFonts w:ascii="Times New Roman" w:hAnsi="Times New Roman"/>
          <w:b/>
          <w:lang w:val="lv-LV"/>
        </w:rPr>
        <w:t>Pielikumā:</w:t>
      </w:r>
    </w:p>
    <w:p w14:paraId="648A08D6" w14:textId="77777777" w:rsidR="00C954A4" w:rsidRPr="009E7B14" w:rsidRDefault="00984E9C" w:rsidP="002A259D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Pieteikuma veidlapa</w:t>
      </w:r>
      <w:r w:rsidR="004E7CA1" w:rsidRPr="009E7B14">
        <w:rPr>
          <w:rFonts w:ascii="Times New Roman" w:hAnsi="Times New Roman"/>
          <w:lang w:val="lv-LV"/>
        </w:rPr>
        <w:t>.</w:t>
      </w:r>
    </w:p>
    <w:p w14:paraId="1E81F573" w14:textId="77777777" w:rsidR="00984E9C" w:rsidRDefault="004E7CA1" w:rsidP="002A259D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Darba uzdevums</w:t>
      </w:r>
      <w:r w:rsidR="008E123A" w:rsidRPr="009E7B14">
        <w:rPr>
          <w:rFonts w:ascii="Times New Roman" w:hAnsi="Times New Roman"/>
          <w:lang w:val="lv-LV"/>
        </w:rPr>
        <w:t>.</w:t>
      </w:r>
    </w:p>
    <w:p w14:paraId="7AB21258" w14:textId="77777777" w:rsidR="004E7CA1" w:rsidRPr="009E7B14" w:rsidRDefault="004E7CA1" w:rsidP="002A259D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Finanšu piedāvājums.</w:t>
      </w:r>
    </w:p>
    <w:p w14:paraId="1C76A472" w14:textId="77777777" w:rsidR="008F2329" w:rsidRPr="009E7B14" w:rsidRDefault="008F2329" w:rsidP="008F2329">
      <w:pPr>
        <w:pStyle w:val="Parasts1"/>
        <w:spacing w:after="0" w:line="240" w:lineRule="auto"/>
        <w:rPr>
          <w:rFonts w:ascii="Times New Roman" w:hAnsi="Times New Roman"/>
          <w:lang w:val="lv-LV"/>
        </w:rPr>
      </w:pPr>
    </w:p>
    <w:p w14:paraId="0E8F613D" w14:textId="77777777" w:rsidR="008F2329" w:rsidRPr="009E7B14" w:rsidRDefault="008F2329" w:rsidP="008F2329">
      <w:pPr>
        <w:pStyle w:val="Parasts1"/>
        <w:spacing w:after="0" w:line="240" w:lineRule="auto"/>
        <w:rPr>
          <w:rFonts w:ascii="Times New Roman" w:hAnsi="Times New Roman"/>
          <w:lang w:val="lv-LV"/>
        </w:rPr>
      </w:pPr>
    </w:p>
    <w:bookmarkEnd w:id="2"/>
    <w:p w14:paraId="2D922100" w14:textId="77777777" w:rsidR="000A3C4F" w:rsidRDefault="000A3C4F" w:rsidP="008F2329">
      <w:pPr>
        <w:pStyle w:val="Parasts1"/>
        <w:spacing w:after="0" w:line="240" w:lineRule="auto"/>
        <w:jc w:val="right"/>
        <w:rPr>
          <w:rFonts w:ascii="Times New Roman" w:hAnsi="Times New Roman"/>
          <w:lang w:val="lv-LV"/>
        </w:rPr>
      </w:pPr>
    </w:p>
    <w:p w14:paraId="5A08CD8C" w14:textId="77777777" w:rsidR="008F2329" w:rsidRPr="009E7B14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1</w:t>
      </w:r>
      <w:r w:rsidR="008F2329" w:rsidRPr="009E7B14">
        <w:rPr>
          <w:rFonts w:ascii="Times New Roman" w:hAnsi="Times New Roman"/>
          <w:lang w:val="lv-LV"/>
        </w:rPr>
        <w:t>.pielikums</w:t>
      </w:r>
    </w:p>
    <w:p w14:paraId="1EC257D1" w14:textId="77777777" w:rsidR="005E44DF" w:rsidRDefault="005E44DF" w:rsidP="003F3DD0">
      <w:pPr>
        <w:jc w:val="center"/>
        <w:rPr>
          <w:rFonts w:ascii="Times New Roman" w:hAnsi="Times New Roman"/>
          <w:b/>
          <w:caps/>
          <w:color w:val="00000A"/>
          <w:sz w:val="22"/>
          <w:szCs w:val="22"/>
        </w:rPr>
      </w:pPr>
    </w:p>
    <w:p w14:paraId="20AFAC3E" w14:textId="77777777" w:rsidR="005E44DF" w:rsidRDefault="005E44DF" w:rsidP="003F3DD0">
      <w:pPr>
        <w:jc w:val="center"/>
        <w:rPr>
          <w:rFonts w:ascii="Times New Roman" w:hAnsi="Times New Roman"/>
          <w:b/>
          <w:caps/>
          <w:color w:val="00000A"/>
          <w:sz w:val="22"/>
          <w:szCs w:val="22"/>
        </w:rPr>
      </w:pPr>
    </w:p>
    <w:p w14:paraId="0E6F8CA9" w14:textId="77777777" w:rsidR="003F3DD0" w:rsidRPr="009E7B14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2"/>
          <w:szCs w:val="22"/>
        </w:rPr>
      </w:pPr>
      <w:r w:rsidRPr="009E7B14">
        <w:rPr>
          <w:rFonts w:ascii="Times New Roman" w:hAnsi="Times New Roman"/>
          <w:b/>
          <w:caps/>
          <w:color w:val="00000A"/>
          <w:sz w:val="22"/>
          <w:szCs w:val="22"/>
        </w:rPr>
        <w:t>dalības pieteikums iepirkumam</w:t>
      </w:r>
    </w:p>
    <w:p w14:paraId="6873E378" w14:textId="77777777" w:rsidR="00777557" w:rsidRDefault="00F7319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bCs/>
          <w:lang w:val="lv-LV" w:eastAsia="lv-LV"/>
        </w:rPr>
      </w:pPr>
      <w:r>
        <w:rPr>
          <w:rFonts w:ascii="Times New Roman" w:eastAsia="Times New Roman" w:hAnsi="Times New Roman"/>
          <w:bCs/>
          <w:lang w:val="lv-LV" w:eastAsia="lv-LV"/>
        </w:rPr>
        <w:t>i</w:t>
      </w:r>
      <w:r w:rsidR="00777557" w:rsidRPr="009E7B14">
        <w:rPr>
          <w:rFonts w:ascii="Times New Roman" w:eastAsia="Times New Roman" w:hAnsi="Times New Roman"/>
          <w:bCs/>
          <w:lang w:val="lv-LV" w:eastAsia="lv-LV"/>
        </w:rPr>
        <w:t>epirkumam</w:t>
      </w:r>
    </w:p>
    <w:p w14:paraId="40EA55A6" w14:textId="77777777" w:rsidR="00F73197" w:rsidRPr="00F73197" w:rsidRDefault="00F73197" w:rsidP="00F73197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F73197">
        <w:rPr>
          <w:rFonts w:ascii="Times New Roman" w:hAnsi="Times New Roman"/>
          <w:b/>
          <w:sz w:val="24"/>
          <w:szCs w:val="24"/>
          <w:lang w:val="lv-LV"/>
        </w:rPr>
        <w:t>Vadlīniju izstrāde sociālās iekļaušanas kvalitātes uzlabošanai iedzīvotāju kopienām Viesītē un Rokišķos</w:t>
      </w:r>
    </w:p>
    <w:p w14:paraId="78E4A016" w14:textId="77777777" w:rsidR="008C78F4" w:rsidRDefault="00D86841" w:rsidP="008C78F4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7B14">
        <w:rPr>
          <w:rFonts w:ascii="Times New Roman" w:hAnsi="Times New Roman"/>
          <w:b/>
          <w:bCs/>
          <w:lang w:val="lv-LV"/>
        </w:rPr>
        <w:t xml:space="preserve">ID Nr. </w:t>
      </w:r>
      <w:r w:rsidR="008C78F4" w:rsidRPr="009E7B14">
        <w:rPr>
          <w:rFonts w:ascii="Times New Roman" w:hAnsi="Times New Roman"/>
          <w:b/>
          <w:bCs/>
          <w:lang w:val="lv-LV"/>
        </w:rPr>
        <w:t>VNP 201</w:t>
      </w:r>
      <w:r w:rsidR="008C78F4">
        <w:rPr>
          <w:rFonts w:ascii="Times New Roman" w:hAnsi="Times New Roman"/>
          <w:b/>
          <w:bCs/>
          <w:lang w:val="lv-LV"/>
        </w:rPr>
        <w:t>9</w:t>
      </w:r>
      <w:r w:rsidR="008C78F4" w:rsidRPr="009E7B14">
        <w:rPr>
          <w:rFonts w:ascii="Times New Roman" w:hAnsi="Times New Roman"/>
          <w:b/>
          <w:bCs/>
          <w:lang w:val="lv-LV"/>
        </w:rPr>
        <w:t xml:space="preserve">/N – </w:t>
      </w:r>
      <w:r w:rsidR="008C78F4">
        <w:rPr>
          <w:rFonts w:ascii="Times New Roman" w:hAnsi="Times New Roman"/>
          <w:b/>
          <w:bCs/>
          <w:lang w:val="lv-LV"/>
        </w:rPr>
        <w:t>01</w:t>
      </w:r>
      <w:r w:rsidR="008C78F4" w:rsidRPr="009E7B14">
        <w:rPr>
          <w:rFonts w:ascii="Times New Roman" w:hAnsi="Times New Roman"/>
          <w:b/>
          <w:bCs/>
          <w:lang w:val="lv-LV"/>
        </w:rPr>
        <w:t xml:space="preserve"> ERAF</w:t>
      </w:r>
    </w:p>
    <w:p w14:paraId="75DE6393" w14:textId="77777777" w:rsidR="00D86841" w:rsidRDefault="00D86841" w:rsidP="00D86841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</w:p>
    <w:p w14:paraId="6F9EFAB5" w14:textId="77777777" w:rsidR="003F3DD0" w:rsidRPr="009E7B14" w:rsidRDefault="003F3DD0" w:rsidP="003F3DD0">
      <w:pPr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3F3DD0" w:rsidRPr="009E7B14" w14:paraId="71FD4134" w14:textId="77777777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04D8C8" w14:textId="77777777" w:rsidR="003F3DD0" w:rsidRPr="009E7B14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9E7B14">
              <w:rPr>
                <w:rFonts w:ascii="Times New Roman" w:hAnsi="Times New Roman" w:cs="Times New Roman"/>
                <w:sz w:val="22"/>
                <w:szCs w:val="22"/>
              </w:rPr>
              <w:t>Informācija par pretendentu</w:t>
            </w:r>
          </w:p>
        </w:tc>
      </w:tr>
      <w:tr w:rsidR="003F3DD0" w:rsidRPr="009E7B14" w14:paraId="340ECEAE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1BBB4BD9" w14:textId="77777777" w:rsidR="003F3DD0" w:rsidRPr="009E7B14" w:rsidRDefault="003F3DD0" w:rsidP="00085D5B">
            <w:pPr>
              <w:pStyle w:val="Galvene"/>
              <w:jc w:val="left"/>
              <w:rPr>
                <w:rFonts w:ascii="Times New Roman" w:hAnsi="Times New Roman"/>
              </w:rPr>
            </w:pPr>
            <w:r w:rsidRPr="009E7B14">
              <w:rPr>
                <w:rFonts w:ascii="Times New Roman" w:hAnsi="Times New Roman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9834B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4DD2EE04" w14:textId="77777777" w:rsidTr="003A24EF">
        <w:trPr>
          <w:cantSplit/>
        </w:trPr>
        <w:tc>
          <w:tcPr>
            <w:tcW w:w="3414" w:type="dxa"/>
          </w:tcPr>
          <w:p w14:paraId="371BBB8F" w14:textId="77777777" w:rsidR="003F3DD0" w:rsidRPr="009E7B14" w:rsidRDefault="003F3DD0" w:rsidP="00085D5B">
            <w:pPr>
              <w:pStyle w:val="Galvene"/>
              <w:ind w:right="-52"/>
              <w:jc w:val="left"/>
              <w:rPr>
                <w:rFonts w:ascii="Times New Roman" w:hAnsi="Times New Roman"/>
              </w:rPr>
            </w:pPr>
            <w:r w:rsidRPr="009E7B14">
              <w:rPr>
                <w:rFonts w:ascii="Times New Roman" w:hAnsi="Times New Roman"/>
              </w:rPr>
              <w:t>Reģistrācijas numurs un datums: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F72854" w14:textId="77777777" w:rsidR="003F3DD0" w:rsidRPr="009E7B14" w:rsidRDefault="003F3DD0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3DD0" w:rsidRPr="009E7B14" w14:paraId="5D30F165" w14:textId="77777777" w:rsidTr="003A24EF">
        <w:trPr>
          <w:cantSplit/>
        </w:trPr>
        <w:tc>
          <w:tcPr>
            <w:tcW w:w="3414" w:type="dxa"/>
          </w:tcPr>
          <w:p w14:paraId="3001DE94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2C4A669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614EA3D1" w14:textId="77777777" w:rsidTr="003A24EF">
        <w:trPr>
          <w:cantSplit/>
        </w:trPr>
        <w:tc>
          <w:tcPr>
            <w:tcW w:w="3414" w:type="dxa"/>
          </w:tcPr>
          <w:p w14:paraId="39A99512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C8A42A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19B773B9" w14:textId="77777777" w:rsidTr="003A24EF">
        <w:trPr>
          <w:cantSplit/>
        </w:trPr>
        <w:tc>
          <w:tcPr>
            <w:tcW w:w="3414" w:type="dxa"/>
          </w:tcPr>
          <w:p w14:paraId="20EF6A7C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1BD4DD8F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0446781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6B438E50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42E92A58" w14:textId="77777777" w:rsidTr="003A24EF">
        <w:trPr>
          <w:cantSplit/>
        </w:trPr>
        <w:tc>
          <w:tcPr>
            <w:tcW w:w="3414" w:type="dxa"/>
          </w:tcPr>
          <w:p w14:paraId="2DDF3FF9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68A5FD09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30682EAD" w14:textId="77777777" w:rsidTr="003A24EF">
        <w:trPr>
          <w:cantSplit/>
        </w:trPr>
        <w:tc>
          <w:tcPr>
            <w:tcW w:w="3414" w:type="dxa"/>
          </w:tcPr>
          <w:p w14:paraId="060A5747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5C2E215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72BD3326" w14:textId="77777777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14:paraId="27D35DAB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065E772C" w14:textId="77777777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602453" w14:textId="77777777" w:rsidR="003F3DD0" w:rsidRPr="009E7B14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9E7B14">
              <w:rPr>
                <w:rFonts w:ascii="Times New Roman" w:hAnsi="Times New Roman" w:cs="Times New Roman"/>
                <w:sz w:val="22"/>
                <w:szCs w:val="22"/>
              </w:rPr>
              <w:t>Finanšu rekvizīti</w:t>
            </w:r>
          </w:p>
        </w:tc>
      </w:tr>
      <w:tr w:rsidR="003F3DD0" w:rsidRPr="009E7B14" w14:paraId="63F6C5C3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710E7F7D" w14:textId="77777777" w:rsidR="003F3DD0" w:rsidRPr="009E7B14" w:rsidRDefault="003F3DD0" w:rsidP="00596B73">
            <w:pPr>
              <w:pStyle w:val="Galvene"/>
              <w:jc w:val="left"/>
              <w:rPr>
                <w:rFonts w:ascii="Times New Roman" w:hAnsi="Times New Roman"/>
              </w:rPr>
            </w:pPr>
            <w:r w:rsidRPr="009E7B14">
              <w:rPr>
                <w:rFonts w:ascii="Times New Roman" w:hAnsi="Times New Roman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3DDA91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42E71A27" w14:textId="77777777" w:rsidTr="003A24EF">
        <w:trPr>
          <w:cantSplit/>
        </w:trPr>
        <w:tc>
          <w:tcPr>
            <w:tcW w:w="3414" w:type="dxa"/>
          </w:tcPr>
          <w:p w14:paraId="0D0DC8EC" w14:textId="77777777" w:rsidR="003F3DD0" w:rsidRPr="009E7B14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</w:rPr>
            </w:pPr>
            <w:r w:rsidRPr="009E7B14">
              <w:rPr>
                <w:rFonts w:ascii="Times New Roman" w:hAnsi="Times New Roman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E1BB9B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73FC2997" w14:textId="77777777" w:rsidTr="003A24EF">
        <w:trPr>
          <w:cantSplit/>
        </w:trPr>
        <w:tc>
          <w:tcPr>
            <w:tcW w:w="3414" w:type="dxa"/>
          </w:tcPr>
          <w:p w14:paraId="36E312C6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40541025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1000039D" w14:textId="77777777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14:paraId="2BD47101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2A355CB3" w14:textId="77777777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97661D" w14:textId="77777777" w:rsidR="003F3DD0" w:rsidRPr="009E7B14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9E7B14">
              <w:rPr>
                <w:rFonts w:ascii="Times New Roman" w:hAnsi="Times New Roman" w:cs="Times New Roman"/>
                <w:sz w:val="22"/>
                <w:szCs w:val="22"/>
              </w:rPr>
              <w:t>Informācija par pretendenta kontaktpersonu (atbildīgo personu)</w:t>
            </w:r>
          </w:p>
        </w:tc>
      </w:tr>
      <w:tr w:rsidR="003F3DD0" w:rsidRPr="009E7B14" w14:paraId="1F975404" w14:textId="77777777" w:rsidTr="003A24EF">
        <w:trPr>
          <w:cantSplit/>
        </w:trPr>
        <w:tc>
          <w:tcPr>
            <w:tcW w:w="3414" w:type="dxa"/>
          </w:tcPr>
          <w:p w14:paraId="5C3203BC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05C632CB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063E4EEA" w14:textId="77777777" w:rsidTr="003A24EF">
        <w:trPr>
          <w:cantSplit/>
        </w:trPr>
        <w:tc>
          <w:tcPr>
            <w:tcW w:w="3414" w:type="dxa"/>
          </w:tcPr>
          <w:p w14:paraId="0B7ECEC2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CEAFE3" w14:textId="77777777" w:rsidR="003F3DD0" w:rsidRPr="009E7B14" w:rsidRDefault="003F3DD0" w:rsidP="003A24EF">
            <w:pPr>
              <w:pStyle w:val="Galvene"/>
              <w:rPr>
                <w:rFonts w:ascii="Times New Roman" w:hAnsi="Times New Roman"/>
              </w:rPr>
            </w:pPr>
          </w:p>
        </w:tc>
      </w:tr>
      <w:tr w:rsidR="003F3DD0" w:rsidRPr="009E7B14" w14:paraId="020A2C2A" w14:textId="77777777" w:rsidTr="003A24EF">
        <w:trPr>
          <w:cantSplit/>
        </w:trPr>
        <w:tc>
          <w:tcPr>
            <w:tcW w:w="3414" w:type="dxa"/>
          </w:tcPr>
          <w:p w14:paraId="1F662A5F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D743D4E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F60950D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7430B03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3277E848" w14:textId="77777777" w:rsidTr="003A24EF">
        <w:trPr>
          <w:cantSplit/>
        </w:trPr>
        <w:tc>
          <w:tcPr>
            <w:tcW w:w="3414" w:type="dxa"/>
          </w:tcPr>
          <w:p w14:paraId="5B4CF1F7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1EB7F1A" w14:textId="77777777"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16D1D9" w14:textId="77777777" w:rsidR="003F3DD0" w:rsidRPr="009E7B14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2"/>
          <w:szCs w:val="22"/>
        </w:rPr>
      </w:pPr>
    </w:p>
    <w:p w14:paraId="2F7D3472" w14:textId="77777777" w:rsidR="003F3DD0" w:rsidRPr="009E7B14" w:rsidRDefault="003F3DD0" w:rsidP="003F3DD0">
      <w:pPr>
        <w:ind w:firstLine="720"/>
        <w:rPr>
          <w:rFonts w:ascii="Times New Roman" w:hAnsi="Times New Roman"/>
          <w:i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t>Ar šo apliecinām</w:t>
      </w:r>
      <w:r w:rsidR="00106FD4" w:rsidRPr="009E7B14">
        <w:rPr>
          <w:rFonts w:ascii="Times New Roman" w:hAnsi="Times New Roman"/>
          <w:sz w:val="22"/>
          <w:szCs w:val="22"/>
        </w:rPr>
        <w:t>:</w:t>
      </w:r>
    </w:p>
    <w:p w14:paraId="7151BF3F" w14:textId="77777777" w:rsidR="00443020" w:rsidRPr="008C78F4" w:rsidRDefault="003F3DD0" w:rsidP="008C78F4">
      <w:pPr>
        <w:pStyle w:val="Parast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r w:rsidRPr="00072069">
        <w:rPr>
          <w:rFonts w:ascii="Times New Roman" w:hAnsi="Times New Roman"/>
          <w:lang w:val="lv-LV"/>
        </w:rPr>
        <w:t>savu dalību iepirkumā  „</w:t>
      </w:r>
      <w:r w:rsidR="009957DA" w:rsidRPr="00072069">
        <w:rPr>
          <w:rFonts w:ascii="Times New Roman" w:hAnsi="Times New Roman"/>
          <w:b/>
          <w:lang w:val="lv-LV"/>
        </w:rPr>
        <w:t xml:space="preserve"> </w:t>
      </w:r>
      <w:r w:rsidR="00D86841" w:rsidRPr="00072069">
        <w:rPr>
          <w:rFonts w:ascii="Times New Roman" w:hAnsi="Times New Roman"/>
          <w:b/>
          <w:lang w:val="lv-LV"/>
        </w:rPr>
        <w:t>Vadlīniju izstrāde sociālā</w:t>
      </w:r>
      <w:r w:rsidR="00F73197" w:rsidRPr="00072069">
        <w:rPr>
          <w:rFonts w:ascii="Times New Roman" w:hAnsi="Times New Roman"/>
          <w:b/>
          <w:lang w:val="lv-LV"/>
        </w:rPr>
        <w:t>s</w:t>
      </w:r>
      <w:r w:rsidR="00D86841" w:rsidRPr="00072069">
        <w:rPr>
          <w:rFonts w:ascii="Times New Roman" w:hAnsi="Times New Roman"/>
          <w:b/>
          <w:lang w:val="lv-LV"/>
        </w:rPr>
        <w:t xml:space="preserve"> </w:t>
      </w:r>
      <w:r w:rsidR="00F73197" w:rsidRPr="00072069">
        <w:rPr>
          <w:rFonts w:ascii="Times New Roman" w:hAnsi="Times New Roman"/>
          <w:b/>
          <w:lang w:val="lv-LV"/>
        </w:rPr>
        <w:t>iekļaušanas</w:t>
      </w:r>
      <w:r w:rsidR="00D86841" w:rsidRPr="00072069">
        <w:rPr>
          <w:rFonts w:ascii="Times New Roman" w:hAnsi="Times New Roman"/>
          <w:b/>
          <w:lang w:val="lv-LV"/>
        </w:rPr>
        <w:t xml:space="preserve"> kvalitātes uzlabošanai iedzīvotāju kopienām Viesītē un Rokišķos</w:t>
      </w:r>
      <w:r w:rsidR="00443020" w:rsidRPr="009E7B14">
        <w:rPr>
          <w:rFonts w:ascii="Times New Roman" w:hAnsi="Times New Roman"/>
          <w:b/>
          <w:bCs/>
          <w:lang w:val="lv-LV"/>
        </w:rPr>
        <w:t xml:space="preserve">”, ID Nr. </w:t>
      </w:r>
      <w:r w:rsidR="008C78F4" w:rsidRPr="009E7B14">
        <w:rPr>
          <w:rFonts w:ascii="Times New Roman" w:hAnsi="Times New Roman"/>
          <w:b/>
          <w:bCs/>
          <w:lang w:val="lv-LV"/>
        </w:rPr>
        <w:t>VNP 201</w:t>
      </w:r>
      <w:r w:rsidR="008C78F4">
        <w:rPr>
          <w:rFonts w:ascii="Times New Roman" w:hAnsi="Times New Roman"/>
          <w:b/>
          <w:bCs/>
          <w:lang w:val="lv-LV"/>
        </w:rPr>
        <w:t>9</w:t>
      </w:r>
      <w:r w:rsidR="008C78F4" w:rsidRPr="009E7B14">
        <w:rPr>
          <w:rFonts w:ascii="Times New Roman" w:hAnsi="Times New Roman"/>
          <w:b/>
          <w:bCs/>
          <w:lang w:val="lv-LV"/>
        </w:rPr>
        <w:t xml:space="preserve">/N – </w:t>
      </w:r>
      <w:r w:rsidR="008C78F4">
        <w:rPr>
          <w:rFonts w:ascii="Times New Roman" w:hAnsi="Times New Roman"/>
          <w:b/>
          <w:bCs/>
          <w:lang w:val="lv-LV"/>
        </w:rPr>
        <w:t>01</w:t>
      </w:r>
      <w:r w:rsidR="008C78F4" w:rsidRPr="009E7B14">
        <w:rPr>
          <w:rFonts w:ascii="Times New Roman" w:hAnsi="Times New Roman"/>
          <w:b/>
          <w:bCs/>
          <w:lang w:val="lv-LV"/>
        </w:rPr>
        <w:t xml:space="preserve"> ERAF</w:t>
      </w:r>
      <w:r w:rsidR="001328A7" w:rsidRPr="009E7B14">
        <w:rPr>
          <w:rFonts w:ascii="Times New Roman" w:hAnsi="Times New Roman"/>
          <w:b/>
          <w:bCs/>
          <w:lang w:val="lv-LV"/>
        </w:rPr>
        <w:t>.</w:t>
      </w:r>
    </w:p>
    <w:p w14:paraId="6822B8D0" w14:textId="77777777" w:rsidR="003F3DD0" w:rsidRPr="009E7B14" w:rsidRDefault="003F3DD0" w:rsidP="002A259D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t xml:space="preserve">esam iepazinušies ar iepirkuma </w:t>
      </w:r>
      <w:r w:rsidR="00777557" w:rsidRPr="009E7B14">
        <w:rPr>
          <w:rFonts w:ascii="Times New Roman" w:hAnsi="Times New Roman"/>
          <w:sz w:val="22"/>
          <w:szCs w:val="22"/>
        </w:rPr>
        <w:t xml:space="preserve">instrukciju </w:t>
      </w:r>
      <w:r w:rsidRPr="009E7B14">
        <w:rPr>
          <w:rFonts w:ascii="Times New Roman" w:hAnsi="Times New Roman"/>
          <w:sz w:val="22"/>
          <w:szCs w:val="22"/>
        </w:rPr>
        <w:t>un piekrītam visiem tajā minētajiem noteikumiem, tie ir skaidri un saprotami, iebildumu un pretenziju pret tiem nav.</w:t>
      </w:r>
    </w:p>
    <w:p w14:paraId="1718F72E" w14:textId="77777777" w:rsidR="003F3DD0" w:rsidRPr="009E7B14" w:rsidRDefault="003F3DD0" w:rsidP="002A259D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t>mūsu piedāvājums ir spēkā līdz līguma noslēgšanai (ja pasūtītājs izvēlēsies mūsu piedāvājumu).</w:t>
      </w:r>
    </w:p>
    <w:p w14:paraId="33CF5D9A" w14:textId="77777777" w:rsidR="003F3DD0" w:rsidRPr="009E7B14" w:rsidRDefault="003F3DD0" w:rsidP="002A259D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lastRenderedPageBreak/>
        <w:t>Ja pasūtītājs izvēlēsies šo piedāvājumu, apņemamies slēgt līgumu un pildīt tā nosacījumus.</w:t>
      </w:r>
    </w:p>
    <w:p w14:paraId="3546B822" w14:textId="77777777" w:rsidR="00D06612" w:rsidRDefault="00D06612" w:rsidP="000041F3">
      <w:pPr>
        <w:pStyle w:val="Sarakstarindkopa"/>
        <w:jc w:val="both"/>
        <w:rPr>
          <w:rFonts w:ascii="Times New Roman" w:hAnsi="Times New Roman"/>
          <w:sz w:val="22"/>
          <w:szCs w:val="22"/>
        </w:rPr>
      </w:pPr>
    </w:p>
    <w:p w14:paraId="7512CC5C" w14:textId="77777777" w:rsidR="000041F3" w:rsidRDefault="000041F3" w:rsidP="000041F3">
      <w:pPr>
        <w:pStyle w:val="Sarakstarindkopa"/>
        <w:jc w:val="both"/>
        <w:rPr>
          <w:rFonts w:ascii="Times New Roman" w:hAnsi="Times New Roman"/>
          <w:sz w:val="22"/>
          <w:szCs w:val="22"/>
        </w:rPr>
      </w:pPr>
    </w:p>
    <w:p w14:paraId="6D36E7B8" w14:textId="77777777" w:rsidR="000041F3" w:rsidRDefault="000041F3" w:rsidP="000041F3">
      <w:pPr>
        <w:pStyle w:val="Sarakstarindkopa"/>
        <w:jc w:val="both"/>
        <w:rPr>
          <w:rFonts w:ascii="Times New Roman" w:hAnsi="Times New Roman"/>
          <w:sz w:val="22"/>
          <w:szCs w:val="22"/>
        </w:rPr>
      </w:pPr>
    </w:p>
    <w:p w14:paraId="6E647940" w14:textId="77777777" w:rsidR="000041F3" w:rsidRPr="009244F1" w:rsidRDefault="000041F3" w:rsidP="000041F3">
      <w:pPr>
        <w:pStyle w:val="Sarakstarindkopa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9E7B14" w14:paraId="302027CF" w14:textId="7777777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1F8C6C63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6926C73D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0FB64E9F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5FF2ECF9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0579E3AD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14:paraId="79DCE154" w14:textId="7777777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5CA4005F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1AAF23FE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4C0474D4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6202D3A3" w14:textId="77777777"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217E0043" w14:textId="77777777" w:rsidR="003F3DD0" w:rsidRPr="009E7B14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14:paraId="29BD4F4D" w14:textId="77777777" w:rsidR="003F3DD0" w:rsidRPr="009E7B14" w:rsidRDefault="003F3DD0" w:rsidP="003F3DD0">
      <w:pPr>
        <w:pStyle w:val="Galvene"/>
        <w:ind w:firstLine="720"/>
        <w:rPr>
          <w:rFonts w:ascii="Times New Roman" w:hAnsi="Times New Roman"/>
        </w:rPr>
      </w:pPr>
      <w:r w:rsidRPr="009E7B14">
        <w:rPr>
          <w:rFonts w:ascii="Times New Roman" w:hAnsi="Times New Roman"/>
        </w:rPr>
        <w:tab/>
      </w:r>
      <w:r w:rsidRPr="009E7B14">
        <w:rPr>
          <w:rFonts w:ascii="Times New Roman" w:hAnsi="Times New Roman"/>
        </w:rPr>
        <w:tab/>
        <w:t>z.v.</w:t>
      </w:r>
    </w:p>
    <w:p w14:paraId="5E97F325" w14:textId="77777777" w:rsidR="00E91DE6" w:rsidRPr="009E7B14" w:rsidRDefault="00E91DE6" w:rsidP="008F2329">
      <w:pPr>
        <w:pStyle w:val="Parasts1"/>
        <w:spacing w:after="0" w:line="240" w:lineRule="auto"/>
        <w:jc w:val="right"/>
        <w:rPr>
          <w:rFonts w:ascii="Times New Roman" w:hAnsi="Times New Roman"/>
        </w:rPr>
      </w:pPr>
    </w:p>
    <w:p w14:paraId="0657B8CC" w14:textId="77777777" w:rsidR="008F2329" w:rsidRPr="00543DE1" w:rsidRDefault="00EF64C1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  <w:r w:rsidRPr="00543DE1">
        <w:rPr>
          <w:rFonts w:ascii="Times New Roman" w:hAnsi="Times New Roman"/>
          <w:b/>
          <w:lang w:val="lv-LV"/>
        </w:rPr>
        <w:t>2</w:t>
      </w:r>
      <w:r w:rsidR="008F2329" w:rsidRPr="00543DE1">
        <w:rPr>
          <w:rFonts w:ascii="Times New Roman" w:hAnsi="Times New Roman"/>
          <w:b/>
          <w:lang w:val="lv-LV"/>
        </w:rPr>
        <w:t>.pielikums</w:t>
      </w:r>
    </w:p>
    <w:p w14:paraId="6E59223A" w14:textId="77777777" w:rsidR="00C6486E" w:rsidRPr="009E7B14" w:rsidRDefault="00C6486E" w:rsidP="00C6486E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2"/>
          <w:szCs w:val="22"/>
        </w:rPr>
      </w:pPr>
      <w:bookmarkStart w:id="5" w:name="_Hlk534192361"/>
      <w:r w:rsidRPr="009E7B14">
        <w:rPr>
          <w:rFonts w:ascii="Times New Roman" w:hAnsi="Times New Roman"/>
          <w:b/>
          <w:bCs/>
          <w:caps/>
          <w:sz w:val="22"/>
          <w:szCs w:val="22"/>
        </w:rPr>
        <w:t>Darba  uzdevums</w:t>
      </w:r>
      <w:r w:rsidRPr="009E7B1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C830D25" w14:textId="77777777" w:rsidR="00C6486E" w:rsidRPr="00F73197" w:rsidRDefault="00C6486E" w:rsidP="00C6486E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lang w:val="lv-LV" w:eastAsia="lv-LV"/>
        </w:rPr>
      </w:pPr>
      <w:r w:rsidRPr="00F73197">
        <w:rPr>
          <w:rFonts w:ascii="Times New Roman" w:eastAsia="Times New Roman" w:hAnsi="Times New Roman"/>
          <w:bCs/>
          <w:lang w:val="lv-LV" w:eastAsia="lv-LV"/>
        </w:rPr>
        <w:t>iepirkumam</w:t>
      </w:r>
    </w:p>
    <w:p w14:paraId="7A9C2ADD" w14:textId="77777777" w:rsidR="00F73197" w:rsidRPr="00F73197" w:rsidRDefault="00F73197" w:rsidP="00F73197">
      <w:pPr>
        <w:pStyle w:val="Parasts1"/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F73197">
        <w:rPr>
          <w:rFonts w:ascii="Times New Roman" w:hAnsi="Times New Roman"/>
          <w:b/>
          <w:lang w:val="lv-LV"/>
        </w:rPr>
        <w:t>Vadlīniju izstrāde sociālās iekļaušanas kvalitātes uzlabošanai iedzīvotāju kopienām Viesītē un Rokišķos</w:t>
      </w:r>
    </w:p>
    <w:p w14:paraId="54256C2D" w14:textId="77777777" w:rsidR="008C78F4" w:rsidRDefault="008C78F4" w:rsidP="008C78F4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7B14">
        <w:rPr>
          <w:rFonts w:ascii="Times New Roman" w:hAnsi="Times New Roman"/>
          <w:b/>
          <w:bCs/>
          <w:lang w:val="lv-LV"/>
        </w:rPr>
        <w:t>ID Nr. VNP 201</w:t>
      </w:r>
      <w:r>
        <w:rPr>
          <w:rFonts w:ascii="Times New Roman" w:hAnsi="Times New Roman"/>
          <w:b/>
          <w:bCs/>
          <w:lang w:val="lv-LV"/>
        </w:rPr>
        <w:t>9</w:t>
      </w:r>
      <w:r w:rsidRPr="009E7B14">
        <w:rPr>
          <w:rFonts w:ascii="Times New Roman" w:hAnsi="Times New Roman"/>
          <w:b/>
          <w:bCs/>
          <w:lang w:val="lv-LV"/>
        </w:rPr>
        <w:t xml:space="preserve">/N – </w:t>
      </w:r>
      <w:r>
        <w:rPr>
          <w:rFonts w:ascii="Times New Roman" w:hAnsi="Times New Roman"/>
          <w:b/>
          <w:bCs/>
          <w:lang w:val="lv-LV"/>
        </w:rPr>
        <w:t>01</w:t>
      </w:r>
      <w:r w:rsidRPr="009E7B14">
        <w:rPr>
          <w:rFonts w:ascii="Times New Roman" w:hAnsi="Times New Roman"/>
          <w:b/>
          <w:bCs/>
          <w:lang w:val="lv-LV"/>
        </w:rPr>
        <w:t xml:space="preserve"> ERAF</w:t>
      </w:r>
    </w:p>
    <w:p w14:paraId="3AB3D8FC" w14:textId="77777777" w:rsidR="00D4066F" w:rsidRDefault="00D4066F" w:rsidP="008C78F4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</w:p>
    <w:p w14:paraId="2097FED6" w14:textId="77777777" w:rsidR="00D4066F" w:rsidRPr="00807982" w:rsidRDefault="00CD185C" w:rsidP="00D4066F">
      <w:pPr>
        <w:pStyle w:val="Parast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r w:rsidRPr="00807982">
        <w:rPr>
          <w:rFonts w:ascii="Times New Roman" w:hAnsi="Times New Roman"/>
          <w:b/>
          <w:bCs/>
          <w:lang w:val="lv-LV"/>
        </w:rPr>
        <w:t>Īss p</w:t>
      </w:r>
      <w:r w:rsidR="00D4066F" w:rsidRPr="00807982">
        <w:rPr>
          <w:rFonts w:ascii="Times New Roman" w:hAnsi="Times New Roman"/>
          <w:b/>
          <w:bCs/>
          <w:lang w:val="lv-LV"/>
        </w:rPr>
        <w:t>akalpojuma apraksts</w:t>
      </w:r>
    </w:p>
    <w:p w14:paraId="02180F91" w14:textId="6E9DD5B8" w:rsidR="00CD185C" w:rsidRPr="00807982" w:rsidRDefault="00D4066F" w:rsidP="00D4066F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807982">
        <w:rPr>
          <w:rFonts w:ascii="Times New Roman" w:hAnsi="Times New Roman"/>
          <w:sz w:val="22"/>
          <w:szCs w:val="22"/>
        </w:rPr>
        <w:t xml:space="preserve">Jāizstrādā inovatīvs </w:t>
      </w:r>
      <w:r w:rsidRPr="00807982">
        <w:rPr>
          <w:rFonts w:ascii="Times New Roman" w:hAnsi="Times New Roman"/>
          <w:sz w:val="22"/>
          <w:szCs w:val="22"/>
          <w:u w:val="single"/>
        </w:rPr>
        <w:t>dokuments</w:t>
      </w:r>
      <w:r w:rsidR="00FB7B79" w:rsidRPr="0080798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B7B79" w:rsidRPr="00807982">
        <w:rPr>
          <w:rFonts w:ascii="Times New Roman" w:hAnsi="Times New Roman"/>
          <w:sz w:val="22"/>
          <w:szCs w:val="22"/>
        </w:rPr>
        <w:t>(</w:t>
      </w:r>
      <w:r w:rsidR="00CD185C" w:rsidRPr="00807982">
        <w:rPr>
          <w:rFonts w:ascii="Times New Roman" w:hAnsi="Times New Roman"/>
          <w:sz w:val="22"/>
          <w:szCs w:val="22"/>
        </w:rPr>
        <w:t>vadlīnijas</w:t>
      </w:r>
      <w:r w:rsidR="00807982" w:rsidRPr="00807982">
        <w:rPr>
          <w:rFonts w:ascii="Times New Roman" w:hAnsi="Times New Roman"/>
          <w:sz w:val="22"/>
          <w:szCs w:val="22"/>
        </w:rPr>
        <w:t>, algoritms</w:t>
      </w:r>
      <w:r w:rsidR="00FB7B79" w:rsidRPr="00807982">
        <w:rPr>
          <w:rFonts w:ascii="Times New Roman" w:hAnsi="Times New Roman"/>
          <w:sz w:val="22"/>
          <w:szCs w:val="22"/>
        </w:rPr>
        <w:t>)</w:t>
      </w:r>
      <w:r w:rsidRPr="00807982">
        <w:rPr>
          <w:rFonts w:ascii="Times New Roman" w:hAnsi="Times New Roman"/>
          <w:sz w:val="22"/>
          <w:szCs w:val="22"/>
        </w:rPr>
        <w:t xml:space="preserve">, kas nodrošina saprotamas instrukcijas sabiedrības locekļiem un atbilstošās jomas speciālistiem </w:t>
      </w:r>
      <w:r w:rsidR="00AE711F">
        <w:rPr>
          <w:rFonts w:ascii="Times New Roman" w:hAnsi="Times New Roman"/>
          <w:sz w:val="22"/>
          <w:szCs w:val="22"/>
        </w:rPr>
        <w:t xml:space="preserve">iedzīvotāju  </w:t>
      </w:r>
      <w:r w:rsidRPr="00807982">
        <w:rPr>
          <w:rFonts w:ascii="Times New Roman" w:hAnsi="Times New Roman"/>
          <w:sz w:val="22"/>
          <w:szCs w:val="22"/>
        </w:rPr>
        <w:t xml:space="preserve">sociālās </w:t>
      </w:r>
      <w:r w:rsidR="00807982" w:rsidRPr="00807982">
        <w:rPr>
          <w:rFonts w:ascii="Times New Roman" w:hAnsi="Times New Roman"/>
          <w:sz w:val="22"/>
          <w:szCs w:val="22"/>
        </w:rPr>
        <w:t>iekļaušanas</w:t>
      </w:r>
      <w:r w:rsidRPr="00807982">
        <w:rPr>
          <w:rFonts w:ascii="Times New Roman" w:hAnsi="Times New Roman"/>
          <w:sz w:val="22"/>
          <w:szCs w:val="22"/>
        </w:rPr>
        <w:t xml:space="preserve"> kvalitātes uzl</w:t>
      </w:r>
      <w:bookmarkStart w:id="6" w:name="_GoBack"/>
      <w:bookmarkEnd w:id="6"/>
      <w:r w:rsidRPr="00807982">
        <w:rPr>
          <w:rFonts w:ascii="Times New Roman" w:hAnsi="Times New Roman"/>
          <w:sz w:val="22"/>
          <w:szCs w:val="22"/>
        </w:rPr>
        <w:t xml:space="preserve">abošanai. </w:t>
      </w:r>
    </w:p>
    <w:p w14:paraId="7019ED83" w14:textId="77777777" w:rsidR="00822E90" w:rsidRPr="00F73197" w:rsidRDefault="00822E90" w:rsidP="00D4066F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807982">
        <w:rPr>
          <w:rFonts w:ascii="Times New Roman" w:hAnsi="Times New Roman"/>
          <w:sz w:val="22"/>
          <w:szCs w:val="22"/>
        </w:rPr>
        <w:t>Vadlīnijas paredzētas abu projekta “Ilgtspējīgas, sabiedriskas un aktīvas Viesītes un</w:t>
      </w:r>
      <w:r w:rsidRPr="00F73197">
        <w:rPr>
          <w:rFonts w:ascii="Times New Roman" w:hAnsi="Times New Roman"/>
          <w:sz w:val="22"/>
          <w:szCs w:val="22"/>
        </w:rPr>
        <w:t xml:space="preserve"> Rokišķu kopienas”, Nr. LLI -295, partneru </w:t>
      </w:r>
      <w:r w:rsidR="00100D9C" w:rsidRPr="00F73197">
        <w:rPr>
          <w:rFonts w:ascii="Times New Roman" w:hAnsi="Times New Roman"/>
          <w:sz w:val="22"/>
          <w:szCs w:val="22"/>
        </w:rPr>
        <w:t>-</w:t>
      </w:r>
      <w:r w:rsidRPr="00F73197">
        <w:rPr>
          <w:rFonts w:ascii="Times New Roman" w:hAnsi="Times New Roman"/>
          <w:sz w:val="22"/>
          <w:szCs w:val="22"/>
        </w:rPr>
        <w:t>Viesītes novada pašvaldības un Rokišķu rajona pašvaldības lietošanai.</w:t>
      </w:r>
    </w:p>
    <w:p w14:paraId="2DB9B181" w14:textId="77777777" w:rsidR="007E71F4" w:rsidRPr="00F73197" w:rsidRDefault="007E71F4" w:rsidP="00D4066F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Vadlīnijas ir </w:t>
      </w:r>
      <w:r w:rsidRPr="00F73197">
        <w:rPr>
          <w:rFonts w:ascii="Times New Roman" w:hAnsi="Times New Roman"/>
          <w:sz w:val="22"/>
          <w:szCs w:val="22"/>
          <w:u w:val="single"/>
        </w:rPr>
        <w:t>vidēja termiņa attīstības dokuments</w:t>
      </w:r>
      <w:r w:rsidRPr="00F73197">
        <w:rPr>
          <w:rFonts w:ascii="Times New Roman" w:hAnsi="Times New Roman"/>
          <w:sz w:val="22"/>
          <w:szCs w:val="22"/>
        </w:rPr>
        <w:t xml:space="preserve"> ar iespēju operatīvi mainīt nepieciešamo informāciju.</w:t>
      </w:r>
    </w:p>
    <w:p w14:paraId="47DB7675" w14:textId="50D2B210" w:rsidR="007E71F4" w:rsidRPr="00F73197" w:rsidRDefault="007E71F4" w:rsidP="007E71F4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  <w:u w:val="single"/>
        </w:rPr>
        <w:t>Dokumentā iekļautas dažādas viegli uztveramas formulas (risinājumu veidi</w:t>
      </w:r>
      <w:r w:rsidR="00807982">
        <w:rPr>
          <w:rFonts w:ascii="Times New Roman" w:hAnsi="Times New Roman"/>
          <w:sz w:val="22"/>
          <w:szCs w:val="22"/>
          <w:u w:val="single"/>
        </w:rPr>
        <w:t>, algoritmi</w:t>
      </w:r>
      <w:r w:rsidRPr="00F73197">
        <w:rPr>
          <w:rFonts w:ascii="Times New Roman" w:hAnsi="Times New Roman"/>
          <w:sz w:val="22"/>
          <w:szCs w:val="22"/>
          <w:u w:val="single"/>
        </w:rPr>
        <w:t>). Dokuments ir viegli lietojams.</w:t>
      </w:r>
      <w:r w:rsidRPr="00F73197">
        <w:rPr>
          <w:rFonts w:ascii="Times New Roman" w:hAnsi="Times New Roman"/>
          <w:sz w:val="22"/>
          <w:szCs w:val="22"/>
        </w:rPr>
        <w:t xml:space="preserve">  </w:t>
      </w:r>
    </w:p>
    <w:p w14:paraId="495C431D" w14:textId="77777777" w:rsidR="007E71F4" w:rsidRPr="00F73197" w:rsidRDefault="007E71F4" w:rsidP="007E71F4">
      <w:pPr>
        <w:pStyle w:val="Sarakstarindkopa"/>
        <w:ind w:left="1224"/>
        <w:jc w:val="both"/>
        <w:rPr>
          <w:rFonts w:ascii="Times New Roman" w:hAnsi="Times New Roman"/>
          <w:sz w:val="22"/>
          <w:szCs w:val="22"/>
        </w:rPr>
      </w:pPr>
    </w:p>
    <w:p w14:paraId="73879CDA" w14:textId="77777777" w:rsidR="00CD185C" w:rsidRPr="00F73197" w:rsidRDefault="00CD185C" w:rsidP="00CD185C">
      <w:pPr>
        <w:pStyle w:val="Sarakstarindkopa"/>
        <w:numPr>
          <w:ilvl w:val="0"/>
          <w:numId w:val="18"/>
        </w:numPr>
        <w:jc w:val="both"/>
        <w:rPr>
          <w:rFonts w:ascii="Times New Roman" w:hAnsi="Times New Roman"/>
          <w:b/>
          <w:sz w:val="22"/>
          <w:szCs w:val="22"/>
        </w:rPr>
      </w:pPr>
      <w:r w:rsidRPr="00F73197">
        <w:rPr>
          <w:rFonts w:ascii="Times New Roman" w:hAnsi="Times New Roman"/>
          <w:b/>
          <w:sz w:val="22"/>
          <w:szCs w:val="22"/>
        </w:rPr>
        <w:t>Vadlīniju saturs</w:t>
      </w:r>
    </w:p>
    <w:p w14:paraId="349957EC" w14:textId="456C8740" w:rsidR="00D4066F" w:rsidRPr="00F73197" w:rsidRDefault="00CD185C" w:rsidP="00D4066F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Vadlīnijās jāiestrādā </w:t>
      </w:r>
      <w:r w:rsidR="00D4066F" w:rsidRPr="00F73197">
        <w:rPr>
          <w:rFonts w:ascii="Times New Roman" w:hAnsi="Times New Roman"/>
          <w:sz w:val="22"/>
          <w:szCs w:val="22"/>
        </w:rPr>
        <w:t>informācija un plāns, kā uzlabot darbu starp sabiedrības locekļ</w:t>
      </w:r>
      <w:r w:rsidRPr="00F73197">
        <w:rPr>
          <w:rFonts w:ascii="Times New Roman" w:hAnsi="Times New Roman"/>
          <w:sz w:val="22"/>
          <w:szCs w:val="22"/>
        </w:rPr>
        <w:t xml:space="preserve">iem (iedzīvotāju kopienām) </w:t>
      </w:r>
      <w:r w:rsidR="00D4066F" w:rsidRPr="00F73197">
        <w:rPr>
          <w:rFonts w:ascii="Times New Roman" w:hAnsi="Times New Roman"/>
          <w:sz w:val="22"/>
          <w:szCs w:val="22"/>
        </w:rPr>
        <w:t xml:space="preserve"> </w:t>
      </w:r>
      <w:r w:rsidRPr="00F73197">
        <w:rPr>
          <w:rFonts w:ascii="Times New Roman" w:hAnsi="Times New Roman"/>
          <w:sz w:val="22"/>
          <w:szCs w:val="22"/>
        </w:rPr>
        <w:t xml:space="preserve">un </w:t>
      </w:r>
      <w:r w:rsidR="007E71F4" w:rsidRPr="00F73197">
        <w:rPr>
          <w:rFonts w:ascii="Times New Roman" w:hAnsi="Times New Roman"/>
          <w:sz w:val="22"/>
          <w:szCs w:val="22"/>
        </w:rPr>
        <w:t>kopienas iesaistošiem speciālistiem</w:t>
      </w:r>
      <w:r w:rsidR="00D4066F" w:rsidRPr="00F73197">
        <w:rPr>
          <w:rFonts w:ascii="Times New Roman" w:hAnsi="Times New Roman"/>
          <w:sz w:val="22"/>
          <w:szCs w:val="22"/>
        </w:rPr>
        <w:t xml:space="preserve"> – jaunatnes liet</w:t>
      </w:r>
      <w:r w:rsidR="007E71F4" w:rsidRPr="00F73197">
        <w:rPr>
          <w:rFonts w:ascii="Times New Roman" w:hAnsi="Times New Roman"/>
          <w:sz w:val="22"/>
          <w:szCs w:val="22"/>
        </w:rPr>
        <w:t>u</w:t>
      </w:r>
      <w:r w:rsidR="00D4066F" w:rsidRPr="00F73197">
        <w:rPr>
          <w:rFonts w:ascii="Times New Roman" w:hAnsi="Times New Roman"/>
          <w:sz w:val="22"/>
          <w:szCs w:val="22"/>
        </w:rPr>
        <w:t>, sporta jomas</w:t>
      </w:r>
      <w:r w:rsidR="00807982">
        <w:rPr>
          <w:rFonts w:ascii="Times New Roman" w:hAnsi="Times New Roman"/>
          <w:sz w:val="22"/>
          <w:szCs w:val="22"/>
        </w:rPr>
        <w:t>, kultūras , veselības veicināšanas</w:t>
      </w:r>
      <w:r w:rsidR="00D4066F" w:rsidRPr="00F73197">
        <w:rPr>
          <w:rFonts w:ascii="Times New Roman" w:hAnsi="Times New Roman"/>
          <w:sz w:val="22"/>
          <w:szCs w:val="22"/>
        </w:rPr>
        <w:t xml:space="preserve"> speciālisti, </w:t>
      </w:r>
      <w:r w:rsidR="007E71F4" w:rsidRPr="00F73197">
        <w:rPr>
          <w:rFonts w:ascii="Times New Roman" w:hAnsi="Times New Roman"/>
          <w:sz w:val="22"/>
          <w:szCs w:val="22"/>
        </w:rPr>
        <w:t>sociālais dienests, ne</w:t>
      </w:r>
      <w:r w:rsidR="00D4066F" w:rsidRPr="00F73197">
        <w:rPr>
          <w:rFonts w:ascii="Times New Roman" w:hAnsi="Times New Roman"/>
          <w:sz w:val="22"/>
          <w:szCs w:val="22"/>
        </w:rPr>
        <w:t>formālās izglītības aktivitāšu organizatori utt.</w:t>
      </w:r>
      <w:r w:rsidR="007E71F4" w:rsidRPr="00F73197">
        <w:rPr>
          <w:rFonts w:ascii="Times New Roman" w:hAnsi="Times New Roman"/>
          <w:sz w:val="22"/>
          <w:szCs w:val="22"/>
        </w:rPr>
        <w:t>:</w:t>
      </w:r>
      <w:r w:rsidR="00D4066F" w:rsidRPr="00F73197">
        <w:rPr>
          <w:rFonts w:ascii="Times New Roman" w:hAnsi="Times New Roman"/>
          <w:sz w:val="22"/>
          <w:szCs w:val="22"/>
        </w:rPr>
        <w:t xml:space="preserve"> </w:t>
      </w:r>
    </w:p>
    <w:p w14:paraId="79CED4F8" w14:textId="58772727" w:rsidR="00D4066F" w:rsidRPr="00F73197" w:rsidRDefault="00D4066F" w:rsidP="007E71F4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>Aprakstīta</w:t>
      </w:r>
      <w:r w:rsidR="00AE711F">
        <w:rPr>
          <w:rFonts w:ascii="Times New Roman" w:hAnsi="Times New Roman"/>
          <w:sz w:val="22"/>
          <w:szCs w:val="22"/>
        </w:rPr>
        <w:t xml:space="preserve"> koncentrētā veidā</w:t>
      </w:r>
      <w:r w:rsidRPr="00F73197">
        <w:rPr>
          <w:rFonts w:ascii="Times New Roman" w:hAnsi="Times New Roman"/>
          <w:sz w:val="22"/>
          <w:szCs w:val="22"/>
        </w:rPr>
        <w:t xml:space="preserve"> esošā situācija</w:t>
      </w:r>
      <w:r w:rsidR="00822E90" w:rsidRPr="00F73197">
        <w:rPr>
          <w:rFonts w:ascii="Times New Roman" w:hAnsi="Times New Roman"/>
          <w:sz w:val="22"/>
          <w:szCs w:val="22"/>
        </w:rPr>
        <w:t xml:space="preserve"> (Viesītes novada un Rokišķu </w:t>
      </w:r>
      <w:r w:rsidR="00100D9C" w:rsidRPr="00F73197">
        <w:rPr>
          <w:rFonts w:ascii="Times New Roman" w:hAnsi="Times New Roman"/>
          <w:sz w:val="22"/>
          <w:szCs w:val="22"/>
        </w:rPr>
        <w:t xml:space="preserve">rajona </w:t>
      </w:r>
      <w:r w:rsidR="00822E90" w:rsidRPr="00F73197">
        <w:rPr>
          <w:rFonts w:ascii="Times New Roman" w:hAnsi="Times New Roman"/>
          <w:sz w:val="22"/>
          <w:szCs w:val="22"/>
        </w:rPr>
        <w:t xml:space="preserve">pašvaldībās) </w:t>
      </w:r>
      <w:r w:rsidR="007E71F4" w:rsidRPr="00F73197">
        <w:rPr>
          <w:rFonts w:ascii="Times New Roman" w:hAnsi="Times New Roman"/>
          <w:sz w:val="22"/>
          <w:szCs w:val="22"/>
        </w:rPr>
        <w:t xml:space="preserve">, </w:t>
      </w:r>
    </w:p>
    <w:p w14:paraId="0ECD1EF0" w14:textId="77777777" w:rsidR="00D4066F" w:rsidRPr="00F73197" w:rsidRDefault="00D4066F" w:rsidP="007E71F4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>Izzinātas un definētas sabiedrības grupu vajadzības</w:t>
      </w:r>
      <w:r w:rsidR="007E71F4" w:rsidRPr="00F73197">
        <w:rPr>
          <w:rFonts w:ascii="Times New Roman" w:hAnsi="Times New Roman"/>
          <w:sz w:val="22"/>
          <w:szCs w:val="22"/>
        </w:rPr>
        <w:t>,</w:t>
      </w:r>
    </w:p>
    <w:p w14:paraId="6E28A5F1" w14:textId="77777777" w:rsidR="007E71F4" w:rsidRPr="00F73197" w:rsidRDefault="00D4066F" w:rsidP="007E71F4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Aprakstīti ārējie un iekšējie faktori, kas izraisa problēmas, veidi, kā tās risināt, paturot prātā savstarpējo mijiedarbību un situāciju maiņas. </w:t>
      </w:r>
    </w:p>
    <w:p w14:paraId="2872F6B4" w14:textId="07BAC891" w:rsidR="00D4066F" w:rsidRPr="00F73197" w:rsidRDefault="00D4066F" w:rsidP="007E71F4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>Definēt</w:t>
      </w:r>
      <w:r w:rsidR="00807982">
        <w:rPr>
          <w:rFonts w:ascii="Times New Roman" w:hAnsi="Times New Roman"/>
          <w:sz w:val="22"/>
          <w:szCs w:val="22"/>
        </w:rPr>
        <w:t>a</w:t>
      </w:r>
      <w:r w:rsidRPr="00F73197">
        <w:rPr>
          <w:rFonts w:ascii="Times New Roman" w:hAnsi="Times New Roman"/>
          <w:sz w:val="22"/>
          <w:szCs w:val="22"/>
        </w:rPr>
        <w:t xml:space="preserve"> pieej</w:t>
      </w:r>
      <w:r w:rsidR="00807982">
        <w:rPr>
          <w:rFonts w:ascii="Times New Roman" w:hAnsi="Times New Roman"/>
          <w:sz w:val="22"/>
          <w:szCs w:val="22"/>
        </w:rPr>
        <w:t>a</w:t>
      </w:r>
      <w:r w:rsidRPr="00F73197">
        <w:rPr>
          <w:rFonts w:ascii="Times New Roman" w:hAnsi="Times New Roman"/>
          <w:sz w:val="22"/>
          <w:szCs w:val="22"/>
        </w:rPr>
        <w:t xml:space="preserve">, kas nosaka, ka sabiedrības loceklis - persona ir galvenā , lai izvēlētos labāko un pieņemamāko ceļu. Institūcijām un pakalpojumu sniedzējiem paredzama atbalstoša loma. </w:t>
      </w:r>
    </w:p>
    <w:p w14:paraId="5D6F1D72" w14:textId="77777777" w:rsidR="00D4066F" w:rsidRPr="00F73197" w:rsidRDefault="00D4066F" w:rsidP="007E71F4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>Dokumentam jāsatur viegli uztveram</w:t>
      </w:r>
      <w:r w:rsidR="007E71F4" w:rsidRPr="00F73197">
        <w:rPr>
          <w:rFonts w:ascii="Times New Roman" w:hAnsi="Times New Roman"/>
          <w:sz w:val="22"/>
          <w:szCs w:val="22"/>
        </w:rPr>
        <w:t>a</w:t>
      </w:r>
      <w:r w:rsidRPr="00F73197">
        <w:rPr>
          <w:rFonts w:ascii="Times New Roman" w:hAnsi="Times New Roman"/>
          <w:sz w:val="22"/>
          <w:szCs w:val="22"/>
        </w:rPr>
        <w:t xml:space="preserve"> informācij</w:t>
      </w:r>
      <w:r w:rsidR="007E71F4" w:rsidRPr="00F73197">
        <w:rPr>
          <w:rFonts w:ascii="Times New Roman" w:hAnsi="Times New Roman"/>
          <w:sz w:val="22"/>
          <w:szCs w:val="22"/>
        </w:rPr>
        <w:t>a</w:t>
      </w:r>
      <w:r w:rsidRPr="00F73197">
        <w:rPr>
          <w:rFonts w:ascii="Times New Roman" w:hAnsi="Times New Roman"/>
          <w:sz w:val="22"/>
          <w:szCs w:val="22"/>
        </w:rPr>
        <w:t xml:space="preserve"> – teksts papildināts ar grafiskiem attēliem, shēmām, citiem vizuāliem izteiksmes līdzekļiem. </w:t>
      </w:r>
    </w:p>
    <w:p w14:paraId="0AC99840" w14:textId="307669EA" w:rsidR="00D4066F" w:rsidRPr="00F73197" w:rsidRDefault="007E71F4" w:rsidP="007E71F4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>Dokumenta apjoms</w:t>
      </w:r>
      <w:r w:rsidR="00D4066F" w:rsidRPr="00F73197">
        <w:rPr>
          <w:rFonts w:ascii="Times New Roman" w:hAnsi="Times New Roman"/>
          <w:sz w:val="22"/>
          <w:szCs w:val="22"/>
        </w:rPr>
        <w:t xml:space="preserve"> – </w:t>
      </w:r>
      <w:r w:rsidR="00807982">
        <w:rPr>
          <w:rFonts w:ascii="Times New Roman" w:hAnsi="Times New Roman"/>
          <w:sz w:val="22"/>
          <w:szCs w:val="22"/>
        </w:rPr>
        <w:t>orientējoši 30 (trīsdesmit)</w:t>
      </w:r>
      <w:r w:rsidR="00D4066F" w:rsidRPr="00F73197">
        <w:rPr>
          <w:rFonts w:ascii="Times New Roman" w:hAnsi="Times New Roman"/>
          <w:sz w:val="22"/>
          <w:szCs w:val="22"/>
        </w:rPr>
        <w:t xml:space="preserve"> A4 formāta lapaspus</w:t>
      </w:r>
      <w:r w:rsidR="00AE711F">
        <w:rPr>
          <w:rFonts w:ascii="Times New Roman" w:hAnsi="Times New Roman"/>
          <w:sz w:val="22"/>
          <w:szCs w:val="22"/>
        </w:rPr>
        <w:t>es</w:t>
      </w:r>
      <w:r w:rsidR="00D4066F" w:rsidRPr="00F73197">
        <w:rPr>
          <w:rFonts w:ascii="Times New Roman" w:hAnsi="Times New Roman"/>
          <w:sz w:val="22"/>
          <w:szCs w:val="22"/>
        </w:rPr>
        <w:t xml:space="preserve"> (ieskaitot vizuālo materiālu). </w:t>
      </w:r>
    </w:p>
    <w:p w14:paraId="72E2900F" w14:textId="77777777" w:rsidR="007E71F4" w:rsidRPr="00F73197" w:rsidRDefault="007E71F4" w:rsidP="007E71F4">
      <w:pPr>
        <w:pStyle w:val="Sarakstarindkopa"/>
        <w:numPr>
          <w:ilvl w:val="0"/>
          <w:numId w:val="18"/>
        </w:numPr>
        <w:jc w:val="both"/>
        <w:rPr>
          <w:rFonts w:ascii="Times New Roman" w:hAnsi="Times New Roman"/>
          <w:b/>
          <w:sz w:val="22"/>
          <w:szCs w:val="22"/>
        </w:rPr>
      </w:pPr>
      <w:r w:rsidRPr="00F73197">
        <w:rPr>
          <w:rFonts w:ascii="Times New Roman" w:hAnsi="Times New Roman"/>
          <w:b/>
          <w:sz w:val="22"/>
          <w:szCs w:val="22"/>
        </w:rPr>
        <w:t xml:space="preserve">Citas prasības </w:t>
      </w:r>
    </w:p>
    <w:p w14:paraId="78BD9438" w14:textId="55AD6EAC" w:rsidR="00100D9C" w:rsidRPr="00F73197" w:rsidRDefault="00100D9C" w:rsidP="00100D9C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Dokuments tiek sagatavots </w:t>
      </w:r>
      <w:r w:rsidR="00807982">
        <w:rPr>
          <w:rFonts w:ascii="Times New Roman" w:hAnsi="Times New Roman"/>
          <w:sz w:val="22"/>
          <w:szCs w:val="22"/>
        </w:rPr>
        <w:t>divās valodās</w:t>
      </w:r>
      <w:r w:rsidRPr="00F73197">
        <w:rPr>
          <w:rFonts w:ascii="Times New Roman" w:hAnsi="Times New Roman"/>
          <w:sz w:val="22"/>
          <w:szCs w:val="22"/>
        </w:rPr>
        <w:t xml:space="preserve"> – latviešu</w:t>
      </w:r>
      <w:r w:rsidR="00807982">
        <w:rPr>
          <w:rFonts w:ascii="Times New Roman" w:hAnsi="Times New Roman"/>
          <w:sz w:val="22"/>
          <w:szCs w:val="22"/>
        </w:rPr>
        <w:t xml:space="preserve"> un </w:t>
      </w:r>
      <w:r w:rsidRPr="00F73197">
        <w:rPr>
          <w:rFonts w:ascii="Times New Roman" w:hAnsi="Times New Roman"/>
          <w:sz w:val="22"/>
          <w:szCs w:val="22"/>
        </w:rPr>
        <w:t xml:space="preserve"> lietuviešu</w:t>
      </w:r>
      <w:r w:rsidR="00807982">
        <w:rPr>
          <w:rFonts w:ascii="Times New Roman" w:hAnsi="Times New Roman"/>
          <w:sz w:val="22"/>
          <w:szCs w:val="22"/>
        </w:rPr>
        <w:t>. Angļu valodā sagatavo kopsavilkumu – vienu A4 formāta lapu.</w:t>
      </w:r>
    </w:p>
    <w:p w14:paraId="1BEC2374" w14:textId="29CF7B4C" w:rsidR="00100D9C" w:rsidRPr="00F73197" w:rsidRDefault="00100D9C" w:rsidP="00100D9C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Dokumenta izstrādes laikā pakalpojuma sniedzējs prezentē </w:t>
      </w:r>
      <w:r w:rsidR="009A6B76" w:rsidRPr="009A6B76">
        <w:rPr>
          <w:rFonts w:ascii="Times New Roman" w:hAnsi="Times New Roman"/>
          <w:sz w:val="22"/>
          <w:szCs w:val="22"/>
          <w:u w:val="single"/>
        </w:rPr>
        <w:t>vienu</w:t>
      </w:r>
      <w:r w:rsidRPr="00F73197">
        <w:rPr>
          <w:rFonts w:ascii="Times New Roman" w:hAnsi="Times New Roman"/>
          <w:sz w:val="22"/>
          <w:szCs w:val="22"/>
        </w:rPr>
        <w:t xml:space="preserve"> melnrakstu.  </w:t>
      </w:r>
    </w:p>
    <w:p w14:paraId="78E4C2ED" w14:textId="77777777" w:rsidR="00012A79" w:rsidRDefault="00100D9C" w:rsidP="00B55F58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9A6B76">
        <w:rPr>
          <w:rFonts w:ascii="Times New Roman" w:hAnsi="Times New Roman"/>
          <w:sz w:val="22"/>
          <w:szCs w:val="22"/>
        </w:rPr>
        <w:t>Pakalpojuma sniedzēj</w:t>
      </w:r>
      <w:r w:rsidR="009A6B76">
        <w:rPr>
          <w:rFonts w:ascii="Times New Roman" w:hAnsi="Times New Roman"/>
          <w:sz w:val="22"/>
          <w:szCs w:val="22"/>
        </w:rPr>
        <w:t>s</w:t>
      </w:r>
      <w:r w:rsidRPr="009A6B76">
        <w:rPr>
          <w:rFonts w:ascii="Times New Roman" w:hAnsi="Times New Roman"/>
          <w:sz w:val="22"/>
          <w:szCs w:val="22"/>
        </w:rPr>
        <w:t xml:space="preserve"> </w:t>
      </w:r>
      <w:r w:rsidRPr="009A6B76">
        <w:rPr>
          <w:rFonts w:ascii="Times New Roman" w:hAnsi="Times New Roman"/>
          <w:sz w:val="22"/>
          <w:szCs w:val="22"/>
          <w:u w:val="single"/>
        </w:rPr>
        <w:t>katrā partnera institūcijā</w:t>
      </w:r>
      <w:r w:rsidRPr="009A6B76">
        <w:rPr>
          <w:rFonts w:ascii="Times New Roman" w:hAnsi="Times New Roman"/>
          <w:sz w:val="22"/>
          <w:szCs w:val="22"/>
        </w:rPr>
        <w:t xml:space="preserve"> </w:t>
      </w:r>
      <w:r w:rsidR="009A6B76" w:rsidRPr="009A6B76">
        <w:rPr>
          <w:rFonts w:ascii="Times New Roman" w:hAnsi="Times New Roman"/>
          <w:sz w:val="22"/>
          <w:szCs w:val="22"/>
        </w:rPr>
        <w:t>prezentē izstrādāto dokumentu un apmāca pašvaldības  pieaicinātos speciālistus lietot dokumentu</w:t>
      </w:r>
      <w:r w:rsidR="00012A79">
        <w:rPr>
          <w:rFonts w:ascii="Times New Roman" w:hAnsi="Times New Roman"/>
          <w:sz w:val="22"/>
          <w:szCs w:val="22"/>
        </w:rPr>
        <w:t>:</w:t>
      </w:r>
    </w:p>
    <w:p w14:paraId="3C601F22" w14:textId="77777777" w:rsidR="00012A79" w:rsidRDefault="00012A79" w:rsidP="00012A79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Apmācības Viesītē- latviešu vai angļu valodā, </w:t>
      </w:r>
    </w:p>
    <w:p w14:paraId="4B4F7623" w14:textId="77777777" w:rsidR="00012A79" w:rsidRDefault="00012A79" w:rsidP="00012A79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Apmācības Rokišķos – lietuviešu vai angļu valodā,</w:t>
      </w:r>
    </w:p>
    <w:p w14:paraId="652433A4" w14:textId="77777777" w:rsidR="00012A79" w:rsidRDefault="009A6B76" w:rsidP="00012A79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Viena pasākuma ilgums 4 (četras stundas).</w:t>
      </w:r>
      <w:r w:rsidRPr="009A6B76">
        <w:rPr>
          <w:rFonts w:ascii="Times New Roman" w:hAnsi="Times New Roman"/>
          <w:sz w:val="22"/>
          <w:szCs w:val="22"/>
        </w:rPr>
        <w:t xml:space="preserve"> </w:t>
      </w:r>
    </w:p>
    <w:p w14:paraId="4D18DD66" w14:textId="78EE32EA" w:rsidR="00B55F58" w:rsidRPr="009A6B76" w:rsidRDefault="009A6B76" w:rsidP="00012A79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Prezentācijas, t.sk. apmācības jāplāno jūnija mēnesī  pēc pirmās redakcijas izstrādes.</w:t>
      </w:r>
    </w:p>
    <w:p w14:paraId="4DF27E1A" w14:textId="25010DA9" w:rsidR="00D4066F" w:rsidRPr="00F73197" w:rsidRDefault="00D4066F" w:rsidP="00100D9C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Dokumenta izstrādes laikā tiek nodrošināta laba komunikācija starp pakalpojuma </w:t>
      </w:r>
      <w:r w:rsidR="00AE711F">
        <w:rPr>
          <w:rFonts w:ascii="Times New Roman" w:hAnsi="Times New Roman"/>
          <w:sz w:val="22"/>
          <w:szCs w:val="22"/>
        </w:rPr>
        <w:t>sniedzēju</w:t>
      </w:r>
      <w:r w:rsidRPr="00F73197">
        <w:rPr>
          <w:rFonts w:ascii="Times New Roman" w:hAnsi="Times New Roman"/>
          <w:sz w:val="22"/>
          <w:szCs w:val="22"/>
        </w:rPr>
        <w:t xml:space="preserve"> un projekta partneriem. </w:t>
      </w:r>
    </w:p>
    <w:p w14:paraId="6ADC826F" w14:textId="77777777" w:rsidR="00102CCA" w:rsidRPr="00F73197" w:rsidRDefault="00102CCA" w:rsidP="00102CCA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Nepieciešamo informāciju vadlīniju sagatavošanai pakalpojumu sniedzējs saņem: </w:t>
      </w:r>
    </w:p>
    <w:p w14:paraId="2884D81C" w14:textId="3885E10F" w:rsidR="00102CCA" w:rsidRPr="00F73197" w:rsidRDefault="00102CCA" w:rsidP="00102CCA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73197">
        <w:rPr>
          <w:rFonts w:ascii="Times New Roman" w:hAnsi="Times New Roman"/>
          <w:sz w:val="22"/>
          <w:szCs w:val="22"/>
        </w:rPr>
        <w:t xml:space="preserve">Viesītes novada pašvaldībā </w:t>
      </w:r>
      <w:r w:rsidR="00012A79">
        <w:rPr>
          <w:rFonts w:ascii="Times New Roman" w:hAnsi="Times New Roman"/>
          <w:sz w:val="22"/>
          <w:szCs w:val="22"/>
        </w:rPr>
        <w:t>,</w:t>
      </w:r>
    </w:p>
    <w:p w14:paraId="0B636059" w14:textId="419F07EC" w:rsidR="00100D9C" w:rsidRPr="00012A79" w:rsidRDefault="00102CCA" w:rsidP="00102CCA">
      <w:pPr>
        <w:pStyle w:val="Sarakstarindkopa"/>
        <w:numPr>
          <w:ilvl w:val="2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12A79">
        <w:rPr>
          <w:rFonts w:ascii="Times New Roman" w:hAnsi="Times New Roman"/>
          <w:sz w:val="22"/>
          <w:szCs w:val="22"/>
        </w:rPr>
        <w:t xml:space="preserve">Rokišķu rajona pašvaldībā </w:t>
      </w:r>
      <w:r w:rsidR="00012A79" w:rsidRPr="00012A79">
        <w:rPr>
          <w:rFonts w:ascii="Times New Roman" w:hAnsi="Times New Roman"/>
          <w:sz w:val="22"/>
          <w:szCs w:val="22"/>
        </w:rPr>
        <w:t>.</w:t>
      </w:r>
    </w:p>
    <w:p w14:paraId="7E73F651" w14:textId="56D48ECB" w:rsidR="00102CCA" w:rsidRPr="00012A79" w:rsidRDefault="00102CCA" w:rsidP="00102CCA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12A79">
        <w:rPr>
          <w:rFonts w:ascii="Times New Roman" w:hAnsi="Times New Roman"/>
          <w:sz w:val="22"/>
          <w:szCs w:val="22"/>
        </w:rPr>
        <w:t xml:space="preserve">Pakalpojuma sniedzēja un projekta partneru komunikācijas valoda </w:t>
      </w:r>
      <w:r w:rsidR="00012A79" w:rsidRPr="00012A79">
        <w:rPr>
          <w:rFonts w:ascii="Times New Roman" w:hAnsi="Times New Roman"/>
          <w:sz w:val="22"/>
          <w:szCs w:val="22"/>
        </w:rPr>
        <w:t>– latviešu , lietuviešu vai angļu valoda.</w:t>
      </w:r>
    </w:p>
    <w:p w14:paraId="41BD8646" w14:textId="77777777" w:rsidR="00102CCA" w:rsidRPr="00012A79" w:rsidRDefault="00102CCA" w:rsidP="00102CCA">
      <w:pPr>
        <w:pStyle w:val="Sarakstarindkopa"/>
        <w:numPr>
          <w:ilvl w:val="0"/>
          <w:numId w:val="18"/>
        </w:numPr>
        <w:jc w:val="both"/>
        <w:rPr>
          <w:rFonts w:ascii="Times New Roman" w:hAnsi="Times New Roman"/>
          <w:b/>
          <w:sz w:val="22"/>
          <w:szCs w:val="22"/>
        </w:rPr>
      </w:pPr>
      <w:r w:rsidRPr="00012A79">
        <w:rPr>
          <w:rFonts w:ascii="Times New Roman" w:hAnsi="Times New Roman"/>
          <w:b/>
          <w:sz w:val="22"/>
          <w:szCs w:val="22"/>
        </w:rPr>
        <w:t>Iesniedzamie dokumenti (nodevums)</w:t>
      </w:r>
    </w:p>
    <w:p w14:paraId="1ED50738" w14:textId="77777777" w:rsidR="00102CCA" w:rsidRPr="00012A79" w:rsidRDefault="00D4066F" w:rsidP="00102CCA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12A79">
        <w:rPr>
          <w:rFonts w:ascii="Times New Roman" w:hAnsi="Times New Roman"/>
          <w:sz w:val="22"/>
          <w:szCs w:val="22"/>
        </w:rPr>
        <w:t xml:space="preserve">elektroniskais formāts datu nesējā. </w:t>
      </w:r>
    </w:p>
    <w:p w14:paraId="6D82B660" w14:textId="1F7EF535" w:rsidR="00D4066F" w:rsidRPr="00012A79" w:rsidRDefault="00D4066F" w:rsidP="00102CCA">
      <w:pPr>
        <w:pStyle w:val="Sarakstarindkop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12A79">
        <w:rPr>
          <w:rFonts w:ascii="Times New Roman" w:hAnsi="Times New Roman"/>
          <w:sz w:val="22"/>
          <w:szCs w:val="22"/>
        </w:rPr>
        <w:t xml:space="preserve">Papīra formātā </w:t>
      </w:r>
      <w:r w:rsidR="00FC77AD" w:rsidRPr="00012A79">
        <w:rPr>
          <w:rFonts w:ascii="Times New Roman" w:hAnsi="Times New Roman"/>
          <w:sz w:val="22"/>
          <w:szCs w:val="22"/>
        </w:rPr>
        <w:t>viens</w:t>
      </w:r>
      <w:r w:rsidRPr="00012A79">
        <w:rPr>
          <w:rFonts w:ascii="Times New Roman" w:hAnsi="Times New Roman"/>
          <w:sz w:val="22"/>
          <w:szCs w:val="22"/>
        </w:rPr>
        <w:t xml:space="preserve"> eksemplārs latviski, viens lietuviski, </w:t>
      </w:r>
      <w:r w:rsidR="00012A79" w:rsidRPr="00012A79">
        <w:rPr>
          <w:rFonts w:ascii="Times New Roman" w:hAnsi="Times New Roman"/>
          <w:sz w:val="22"/>
          <w:szCs w:val="22"/>
        </w:rPr>
        <w:t xml:space="preserve">katram eksemplāram pievienots </w:t>
      </w:r>
      <w:r w:rsidRPr="00012A79">
        <w:rPr>
          <w:rFonts w:ascii="Times New Roman" w:hAnsi="Times New Roman"/>
          <w:sz w:val="22"/>
          <w:szCs w:val="22"/>
        </w:rPr>
        <w:t xml:space="preserve">kopsavilkums angļu valodā </w:t>
      </w:r>
      <w:r w:rsidR="00012A79" w:rsidRPr="00012A79">
        <w:rPr>
          <w:rFonts w:ascii="Times New Roman" w:hAnsi="Times New Roman"/>
          <w:sz w:val="22"/>
          <w:szCs w:val="22"/>
        </w:rPr>
        <w:t>viena</w:t>
      </w:r>
      <w:r w:rsidRPr="00012A79">
        <w:rPr>
          <w:rFonts w:ascii="Times New Roman" w:hAnsi="Times New Roman"/>
          <w:sz w:val="22"/>
          <w:szCs w:val="22"/>
        </w:rPr>
        <w:t xml:space="preserve"> A4 lapa 12</w:t>
      </w:r>
      <w:r w:rsidR="00102CCA" w:rsidRPr="00012A79">
        <w:rPr>
          <w:rFonts w:ascii="Times New Roman" w:hAnsi="Times New Roman"/>
          <w:sz w:val="22"/>
          <w:szCs w:val="22"/>
        </w:rPr>
        <w:t xml:space="preserve"> </w:t>
      </w:r>
      <w:r w:rsidRPr="00012A79">
        <w:rPr>
          <w:rFonts w:ascii="Times New Roman" w:hAnsi="Times New Roman"/>
          <w:sz w:val="22"/>
          <w:szCs w:val="22"/>
        </w:rPr>
        <w:t>fonts</w:t>
      </w:r>
      <w:r w:rsidR="00012A79" w:rsidRPr="00012A79">
        <w:rPr>
          <w:rFonts w:ascii="Times New Roman" w:hAnsi="Times New Roman"/>
          <w:sz w:val="22"/>
          <w:szCs w:val="22"/>
        </w:rPr>
        <w:t>.</w:t>
      </w:r>
    </w:p>
    <w:bookmarkEnd w:id="5"/>
    <w:p w14:paraId="4A9B6235" w14:textId="77777777" w:rsidR="00C6486E" w:rsidRPr="009E7B14" w:rsidRDefault="00C6486E" w:rsidP="00C6486E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</w:p>
    <w:p w14:paraId="4613634B" w14:textId="77777777" w:rsidR="000041F3" w:rsidRDefault="000041F3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b/>
          <w:lang w:val="lv-LV"/>
        </w:rPr>
      </w:pPr>
    </w:p>
    <w:p w14:paraId="70D51E7E" w14:textId="77777777" w:rsidR="000041F3" w:rsidRDefault="000041F3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b/>
          <w:lang w:val="lv-LV"/>
        </w:rPr>
      </w:pPr>
    </w:p>
    <w:p w14:paraId="3AFFB758" w14:textId="77777777" w:rsidR="00D86841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7F297046" w14:textId="77777777" w:rsidR="00D86841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73C52E4E" w14:textId="77777777" w:rsidR="00D86841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6E8E505B" w14:textId="77777777" w:rsidR="00D86841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64ADB428" w14:textId="77777777" w:rsidR="00D86841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76E56188" w14:textId="7F835537" w:rsidR="00D86841" w:rsidRPr="00807982" w:rsidRDefault="00807982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b/>
          <w:lang w:val="lv-LV"/>
        </w:rPr>
      </w:pPr>
      <w:r w:rsidRPr="00807982">
        <w:rPr>
          <w:rFonts w:ascii="Times New Roman" w:hAnsi="Times New Roman"/>
          <w:b/>
          <w:lang w:val="lv-LV"/>
        </w:rPr>
        <w:t>3.pielikums</w:t>
      </w:r>
    </w:p>
    <w:p w14:paraId="58DB9A09" w14:textId="77777777" w:rsidR="00D86841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7BB14061" w14:textId="77777777" w:rsidR="00D86841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59FFC5C5" w14:textId="77777777" w:rsidR="00D86841" w:rsidRPr="009E7B14" w:rsidRDefault="00D8684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4452EC36" w14:textId="77777777" w:rsidR="00106FD4" w:rsidRPr="009E7B1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9E7B14"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14:paraId="3C3C9EB2" w14:textId="77777777" w:rsidR="00106FD4" w:rsidRPr="009E7B1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  <w:sz w:val="22"/>
          <w:szCs w:val="22"/>
        </w:rPr>
      </w:pPr>
      <w:r w:rsidRPr="009E7B14">
        <w:rPr>
          <w:rFonts w:ascii="Times New Roman" w:hAnsi="Times New Roman"/>
          <w:bCs/>
          <w:i/>
          <w:caps/>
          <w:sz w:val="22"/>
          <w:szCs w:val="22"/>
        </w:rPr>
        <w:t>(</w:t>
      </w:r>
      <w:r w:rsidRPr="009E7B14">
        <w:rPr>
          <w:rFonts w:ascii="Times New Roman" w:hAnsi="Times New Roman"/>
          <w:bCs/>
          <w:i/>
          <w:sz w:val="22"/>
          <w:szCs w:val="22"/>
        </w:rPr>
        <w:t>pretendenta nosaukums)</w:t>
      </w:r>
    </w:p>
    <w:p w14:paraId="7CA0ECA6" w14:textId="77777777" w:rsidR="00106FD4" w:rsidRPr="009E7B14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9E7B14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14:paraId="44A3A247" w14:textId="77777777" w:rsidR="00F73197" w:rsidRPr="00F73197" w:rsidRDefault="00F73197" w:rsidP="00F73197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F73197">
        <w:rPr>
          <w:rFonts w:ascii="Times New Roman" w:hAnsi="Times New Roman"/>
          <w:b/>
          <w:sz w:val="24"/>
          <w:szCs w:val="24"/>
          <w:lang w:val="lv-LV"/>
        </w:rPr>
        <w:t>Vadlīniju izstrāde sociālās iekļaušanas kvalitātes uzlabošanai iedzīvotāju kopienām Viesītē un Rokišķos</w:t>
      </w:r>
    </w:p>
    <w:p w14:paraId="54954EF0" w14:textId="77777777" w:rsidR="008C78F4" w:rsidRDefault="008C78F4" w:rsidP="008C78F4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7B14">
        <w:rPr>
          <w:rFonts w:ascii="Times New Roman" w:hAnsi="Times New Roman"/>
          <w:b/>
          <w:bCs/>
          <w:lang w:val="lv-LV"/>
        </w:rPr>
        <w:t xml:space="preserve"> ID Nr. VNP 201</w:t>
      </w:r>
      <w:r>
        <w:rPr>
          <w:rFonts w:ascii="Times New Roman" w:hAnsi="Times New Roman"/>
          <w:b/>
          <w:bCs/>
          <w:lang w:val="lv-LV"/>
        </w:rPr>
        <w:t>9</w:t>
      </w:r>
      <w:r w:rsidRPr="009E7B14">
        <w:rPr>
          <w:rFonts w:ascii="Times New Roman" w:hAnsi="Times New Roman"/>
          <w:b/>
          <w:bCs/>
          <w:lang w:val="lv-LV"/>
        </w:rPr>
        <w:t xml:space="preserve">/N – </w:t>
      </w:r>
      <w:r>
        <w:rPr>
          <w:rFonts w:ascii="Times New Roman" w:hAnsi="Times New Roman"/>
          <w:b/>
          <w:bCs/>
          <w:lang w:val="lv-LV"/>
        </w:rPr>
        <w:t>01</w:t>
      </w:r>
      <w:r w:rsidRPr="009E7B14">
        <w:rPr>
          <w:rFonts w:ascii="Times New Roman" w:hAnsi="Times New Roman"/>
          <w:b/>
          <w:bCs/>
          <w:lang w:val="lv-LV"/>
        </w:rPr>
        <w:t xml:space="preserve"> ERAF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627"/>
        <w:gridCol w:w="2149"/>
      </w:tblGrid>
      <w:tr w:rsidR="001B651F" w:rsidRPr="009E7B14" w14:paraId="22AB755B" w14:textId="77777777" w:rsidTr="00F73197">
        <w:trPr>
          <w:trHeight w:val="756"/>
        </w:trPr>
        <w:tc>
          <w:tcPr>
            <w:tcW w:w="720" w:type="dxa"/>
            <w:vAlign w:val="center"/>
          </w:tcPr>
          <w:p w14:paraId="7F024286" w14:textId="77777777" w:rsidR="001B651F" w:rsidRPr="009E7B14" w:rsidRDefault="001B651F" w:rsidP="00132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14BEF9C1" w14:textId="77777777" w:rsidR="001B651F" w:rsidRPr="009E7B14" w:rsidRDefault="001B651F" w:rsidP="00132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5627" w:type="dxa"/>
            <w:vAlign w:val="center"/>
          </w:tcPr>
          <w:p w14:paraId="7D802A51" w14:textId="77777777" w:rsidR="001B651F" w:rsidRPr="009E7B14" w:rsidRDefault="001B651F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E45106" w14:textId="77777777" w:rsidR="001B651F" w:rsidRPr="009E7B14" w:rsidRDefault="001B651F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 xml:space="preserve">Nosaukums </w:t>
            </w:r>
          </w:p>
        </w:tc>
        <w:tc>
          <w:tcPr>
            <w:tcW w:w="2149" w:type="dxa"/>
            <w:vAlign w:val="center"/>
          </w:tcPr>
          <w:p w14:paraId="2A0526BA" w14:textId="77777777" w:rsidR="001B651F" w:rsidRPr="009E7B14" w:rsidRDefault="001B651F" w:rsidP="001B65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bCs/>
                <w:sz w:val="22"/>
                <w:szCs w:val="22"/>
              </w:rPr>
              <w:t>Summa EUR bez PVN</w:t>
            </w:r>
          </w:p>
        </w:tc>
      </w:tr>
      <w:tr w:rsidR="001B651F" w:rsidRPr="009E7B14" w14:paraId="77B550B4" w14:textId="77777777" w:rsidTr="00F73197">
        <w:trPr>
          <w:trHeight w:val="701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6C1D7FC" w14:textId="77777777" w:rsidR="001B651F" w:rsidRPr="009E7B14" w:rsidRDefault="001B651F" w:rsidP="002A259D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7" w:type="dxa"/>
            <w:tcBorders>
              <w:left w:val="single" w:sz="4" w:space="0" w:color="auto"/>
            </w:tcBorders>
          </w:tcPr>
          <w:p w14:paraId="7587B3AA" w14:textId="77777777" w:rsidR="008C78F4" w:rsidRPr="00D4066F" w:rsidRDefault="008C78F4" w:rsidP="008C78F4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D4066F">
              <w:rPr>
                <w:rFonts w:ascii="Times New Roman" w:hAnsi="Times New Roman"/>
                <w:lang w:val="lv-LV"/>
              </w:rPr>
              <w:t>Vadlīniju izstrāde sociālā atbalsta kvalitātes uzlabošanai iedzīvotāju kopienām Viesītē un Rokišķos</w:t>
            </w:r>
          </w:p>
          <w:p w14:paraId="720467C8" w14:textId="77777777" w:rsidR="001B651F" w:rsidRPr="009E7B14" w:rsidRDefault="001B651F" w:rsidP="00D363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14:paraId="2E0E5A92" w14:textId="77777777" w:rsidR="001B651F" w:rsidRPr="009E7B14" w:rsidRDefault="001B651F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750" w:rsidRPr="009E7B14" w14:paraId="5B2B177F" w14:textId="77777777" w:rsidTr="00F73197">
        <w:tc>
          <w:tcPr>
            <w:tcW w:w="6347" w:type="dxa"/>
            <w:gridSpan w:val="2"/>
            <w:vAlign w:val="center"/>
          </w:tcPr>
          <w:p w14:paraId="01E5F60A" w14:textId="77777777" w:rsidR="00FE3750" w:rsidRPr="008C78F4" w:rsidRDefault="00FE3750" w:rsidP="001B65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8F4">
              <w:rPr>
                <w:rFonts w:ascii="Times New Roman" w:hAnsi="Times New Roman"/>
                <w:sz w:val="22"/>
                <w:szCs w:val="22"/>
              </w:rPr>
              <w:t>PVN 21%</w:t>
            </w:r>
          </w:p>
        </w:tc>
        <w:tc>
          <w:tcPr>
            <w:tcW w:w="2149" w:type="dxa"/>
          </w:tcPr>
          <w:p w14:paraId="6E1C9FCB" w14:textId="77777777" w:rsidR="00FE3750" w:rsidRPr="009E7B14" w:rsidRDefault="00FE3750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750" w:rsidRPr="009E7B14" w14:paraId="15655535" w14:textId="77777777" w:rsidTr="00F73197">
        <w:tc>
          <w:tcPr>
            <w:tcW w:w="6347" w:type="dxa"/>
            <w:gridSpan w:val="2"/>
            <w:vAlign w:val="center"/>
          </w:tcPr>
          <w:p w14:paraId="1F315182" w14:textId="77777777" w:rsidR="00FE3750" w:rsidRPr="00FE3750" w:rsidRDefault="00FE3750" w:rsidP="001B651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3750">
              <w:rPr>
                <w:rFonts w:ascii="Times New Roman" w:hAnsi="Times New Roman"/>
                <w:b/>
                <w:sz w:val="22"/>
                <w:szCs w:val="22"/>
              </w:rPr>
              <w:t xml:space="preserve">Pavisam </w:t>
            </w:r>
          </w:p>
        </w:tc>
        <w:tc>
          <w:tcPr>
            <w:tcW w:w="2149" w:type="dxa"/>
          </w:tcPr>
          <w:p w14:paraId="4210B10F" w14:textId="77777777" w:rsidR="00FE3750" w:rsidRPr="009E7B14" w:rsidRDefault="00FE3750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2940A" w14:textId="77777777" w:rsidR="00106FD4" w:rsidRPr="009E7B14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14:paraId="0B762FE8" w14:textId="77777777" w:rsidR="00317E2C" w:rsidRPr="009E7B14" w:rsidRDefault="001B651F" w:rsidP="001B651F">
      <w:pPr>
        <w:tabs>
          <w:tab w:val="left" w:pos="318"/>
        </w:tabs>
        <w:rPr>
          <w:rFonts w:ascii="Times New Roman" w:hAnsi="Times New Roman"/>
          <w:b/>
          <w:sz w:val="22"/>
          <w:szCs w:val="22"/>
        </w:rPr>
      </w:pPr>
      <w:r w:rsidRPr="009E7B14">
        <w:rPr>
          <w:rFonts w:ascii="Times New Roman" w:hAnsi="Times New Roman"/>
          <w:b/>
          <w:sz w:val="22"/>
          <w:szCs w:val="22"/>
        </w:rPr>
        <w:t>Piedāvātā cena ___________________________________________ (vārdiem)</w:t>
      </w:r>
    </w:p>
    <w:p w14:paraId="50189CE4" w14:textId="77777777" w:rsidR="003A19FD" w:rsidRDefault="003A19FD" w:rsidP="00106FD4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B47A6DA" w14:textId="77777777" w:rsidR="00533CF2" w:rsidRDefault="00D07395" w:rsidP="00106FD4">
      <w:pPr>
        <w:spacing w:line="276" w:lineRule="auto"/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t>Apliecinu, ka f</w:t>
      </w:r>
      <w:r w:rsidR="00533CF2" w:rsidRPr="009E7B14">
        <w:rPr>
          <w:rFonts w:ascii="Times New Roman" w:hAnsi="Times New Roman"/>
          <w:sz w:val="22"/>
          <w:szCs w:val="22"/>
        </w:rPr>
        <w:t>inanšu piedāvājumā tiek iekļautas visas izmaksas atbilstoši instrukcijas un darba uzdevuma nosacījumiem.</w:t>
      </w:r>
    </w:p>
    <w:p w14:paraId="66D8D2BC" w14:textId="77777777" w:rsidR="003F5B4D" w:rsidRDefault="003F5B4D" w:rsidP="00106FD4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195276" w14:textId="77777777" w:rsidR="003F5B4D" w:rsidRPr="009E7B14" w:rsidRDefault="003F5B4D" w:rsidP="00106FD4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9E7B14" w14:paraId="7C205031" w14:textId="77777777" w:rsidTr="00E91DE6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117D3C61" w14:textId="77777777" w:rsidR="001577E7" w:rsidRPr="009E7B14" w:rsidRDefault="00533CF2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0C8221F8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775DDA91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696E4B5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45D0F3A8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7E7" w:rsidRPr="009E7B14" w14:paraId="12D1A947" w14:textId="77777777" w:rsidTr="00E91DE6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7EB151AC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739726A5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08B28F31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52BF908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42FD8485" w14:textId="77777777"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14:paraId="1057BCCC" w14:textId="77777777" w:rsidR="00B664D5" w:rsidRPr="009E7B14" w:rsidRDefault="00B664D5" w:rsidP="00D224AA">
      <w:pPr>
        <w:pStyle w:val="Parasts1"/>
        <w:spacing w:after="0" w:line="240" w:lineRule="auto"/>
        <w:rPr>
          <w:rFonts w:ascii="Times New Roman" w:hAnsi="Times New Roman"/>
          <w:lang w:val="lv-LV"/>
        </w:rPr>
      </w:pPr>
    </w:p>
    <w:p w14:paraId="10F293D6" w14:textId="77777777" w:rsidR="00B664D5" w:rsidRPr="009E7B14" w:rsidRDefault="00B664D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451E3549" w14:textId="77777777" w:rsidR="00B664D5" w:rsidRPr="009E7B14" w:rsidRDefault="00B664D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32EF025E" w14:textId="77777777" w:rsidR="00B664D5" w:rsidRDefault="00B664D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163AA99E" w14:textId="77777777" w:rsidR="009244F1" w:rsidRDefault="009244F1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14:paraId="1296F0D3" w14:textId="77777777" w:rsidR="00523B8D" w:rsidRDefault="00523B8D" w:rsidP="000C700E">
      <w:pPr>
        <w:pStyle w:val="Parasts1"/>
        <w:spacing w:after="0" w:line="240" w:lineRule="auto"/>
        <w:rPr>
          <w:rFonts w:ascii="Times New Roman" w:hAnsi="Times New Roman"/>
          <w:b/>
          <w:lang w:val="lv-LV"/>
        </w:rPr>
      </w:pPr>
    </w:p>
    <w:sectPr w:rsidR="00523B8D" w:rsidSect="009244F1">
      <w:footerReference w:type="default" r:id="rId14"/>
      <w:headerReference w:type="first" r:id="rId15"/>
      <w:pgSz w:w="12240" w:h="15840"/>
      <w:pgMar w:top="851" w:right="170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157DE" w14:textId="77777777" w:rsidR="00790C99" w:rsidRDefault="00790C99" w:rsidP="00CC68A8">
      <w:r>
        <w:separator/>
      </w:r>
    </w:p>
  </w:endnote>
  <w:endnote w:type="continuationSeparator" w:id="0">
    <w:p w14:paraId="12DDF2A8" w14:textId="77777777" w:rsidR="00790C99" w:rsidRDefault="00790C99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2CB5A" w14:textId="77777777" w:rsidR="00E91DE6" w:rsidRDefault="002A259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069">
      <w:rPr>
        <w:noProof/>
      </w:rPr>
      <w:t>5</w:t>
    </w:r>
    <w:r>
      <w:rPr>
        <w:noProof/>
      </w:rPr>
      <w:fldChar w:fldCharType="end"/>
    </w:r>
  </w:p>
  <w:p w14:paraId="67500A71" w14:textId="77777777" w:rsidR="00E91DE6" w:rsidRDefault="00E91DE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85C5" w14:textId="77777777" w:rsidR="00790C99" w:rsidRDefault="00790C99" w:rsidP="00CC68A8">
      <w:r>
        <w:separator/>
      </w:r>
    </w:p>
  </w:footnote>
  <w:footnote w:type="continuationSeparator" w:id="0">
    <w:p w14:paraId="2F5B7DE8" w14:textId="77777777" w:rsidR="00790C99" w:rsidRDefault="00790C99" w:rsidP="00CC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D62A0" w14:textId="77777777" w:rsidR="00E91DE6" w:rsidRDefault="00E91DE6">
    <w:pPr>
      <w:pStyle w:val="Galvene"/>
    </w:pPr>
    <w:r w:rsidRPr="00EF5361">
      <w:rPr>
        <w:noProof/>
        <w:lang w:val="lv-LV" w:eastAsia="lv-LV"/>
      </w:rPr>
      <w:drawing>
        <wp:inline distT="0" distB="0" distL="0" distR="0" wp14:anchorId="634FD2AE" wp14:editId="08525BC5">
          <wp:extent cx="4382135" cy="716280"/>
          <wp:effectExtent l="19050" t="0" r="0" b="0"/>
          <wp:docPr id="2" name="Attēls 1" descr="Cap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441"/>
    <w:multiLevelType w:val="multilevel"/>
    <w:tmpl w:val="A77E3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6C32716"/>
    <w:multiLevelType w:val="multilevel"/>
    <w:tmpl w:val="56DC9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859AD"/>
    <w:multiLevelType w:val="multilevel"/>
    <w:tmpl w:val="0D7CC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CC4E1E"/>
    <w:multiLevelType w:val="multilevel"/>
    <w:tmpl w:val="3B105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0ED5456A"/>
    <w:multiLevelType w:val="hybridMultilevel"/>
    <w:tmpl w:val="5BB809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7BB2"/>
    <w:multiLevelType w:val="multilevel"/>
    <w:tmpl w:val="B51A2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A502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DE0FA4"/>
    <w:multiLevelType w:val="multilevel"/>
    <w:tmpl w:val="562409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4292"/>
    <w:multiLevelType w:val="multilevel"/>
    <w:tmpl w:val="AD784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42A85C52"/>
    <w:multiLevelType w:val="hybridMultilevel"/>
    <w:tmpl w:val="487E7B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5AD3"/>
    <w:multiLevelType w:val="multilevel"/>
    <w:tmpl w:val="18E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4C872E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FD6097"/>
    <w:multiLevelType w:val="multilevel"/>
    <w:tmpl w:val="AD784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52E43E4E"/>
    <w:multiLevelType w:val="multilevel"/>
    <w:tmpl w:val="E8B4FA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F04BC5"/>
    <w:multiLevelType w:val="multilevel"/>
    <w:tmpl w:val="FA16CB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8"/>
  </w:num>
  <w:num w:numId="14">
    <w:abstractNumId w:val="1"/>
  </w:num>
  <w:num w:numId="15">
    <w:abstractNumId w:val="8"/>
  </w:num>
  <w:num w:numId="16">
    <w:abstractNumId w:val="15"/>
  </w:num>
  <w:num w:numId="17">
    <w:abstractNumId w:val="10"/>
  </w:num>
  <w:num w:numId="18">
    <w:abstractNumId w:val="7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9"/>
    <w:rsid w:val="0000228A"/>
    <w:rsid w:val="000041F3"/>
    <w:rsid w:val="00005652"/>
    <w:rsid w:val="0000581E"/>
    <w:rsid w:val="00011145"/>
    <w:rsid w:val="00012A79"/>
    <w:rsid w:val="00021BBA"/>
    <w:rsid w:val="00032914"/>
    <w:rsid w:val="00037868"/>
    <w:rsid w:val="000424EA"/>
    <w:rsid w:val="0004583E"/>
    <w:rsid w:val="00072069"/>
    <w:rsid w:val="00084172"/>
    <w:rsid w:val="000852E3"/>
    <w:rsid w:val="00085D5B"/>
    <w:rsid w:val="000A3C4F"/>
    <w:rsid w:val="000A7101"/>
    <w:rsid w:val="000B3FED"/>
    <w:rsid w:val="000B44CB"/>
    <w:rsid w:val="000C451D"/>
    <w:rsid w:val="000C6455"/>
    <w:rsid w:val="000C700E"/>
    <w:rsid w:val="000D09D9"/>
    <w:rsid w:val="000F6DF1"/>
    <w:rsid w:val="00100D9C"/>
    <w:rsid w:val="00102CCA"/>
    <w:rsid w:val="00106FD4"/>
    <w:rsid w:val="001164F3"/>
    <w:rsid w:val="0012130F"/>
    <w:rsid w:val="00127C47"/>
    <w:rsid w:val="001328A7"/>
    <w:rsid w:val="00142779"/>
    <w:rsid w:val="00143A09"/>
    <w:rsid w:val="00151C7A"/>
    <w:rsid w:val="001577E7"/>
    <w:rsid w:val="00157E30"/>
    <w:rsid w:val="00166724"/>
    <w:rsid w:val="00172331"/>
    <w:rsid w:val="00174CA1"/>
    <w:rsid w:val="0017676E"/>
    <w:rsid w:val="001773DF"/>
    <w:rsid w:val="001829A0"/>
    <w:rsid w:val="00182DD0"/>
    <w:rsid w:val="001847D8"/>
    <w:rsid w:val="0018568D"/>
    <w:rsid w:val="0019343C"/>
    <w:rsid w:val="0019545D"/>
    <w:rsid w:val="001B651F"/>
    <w:rsid w:val="001C29D6"/>
    <w:rsid w:val="001D501B"/>
    <w:rsid w:val="001F6FB5"/>
    <w:rsid w:val="0020142D"/>
    <w:rsid w:val="00202189"/>
    <w:rsid w:val="002030EB"/>
    <w:rsid w:val="002204B3"/>
    <w:rsid w:val="00241F2A"/>
    <w:rsid w:val="00251267"/>
    <w:rsid w:val="00251EE9"/>
    <w:rsid w:val="002541A5"/>
    <w:rsid w:val="0025499A"/>
    <w:rsid w:val="0028025B"/>
    <w:rsid w:val="00280C2D"/>
    <w:rsid w:val="00282CD6"/>
    <w:rsid w:val="00282EC2"/>
    <w:rsid w:val="00283242"/>
    <w:rsid w:val="0029154B"/>
    <w:rsid w:val="002930AF"/>
    <w:rsid w:val="002A259D"/>
    <w:rsid w:val="002A2702"/>
    <w:rsid w:val="002A631D"/>
    <w:rsid w:val="002B071A"/>
    <w:rsid w:val="002B1639"/>
    <w:rsid w:val="002B6D7B"/>
    <w:rsid w:val="002C3D7E"/>
    <w:rsid w:val="002D09A5"/>
    <w:rsid w:val="002E5084"/>
    <w:rsid w:val="002F07CC"/>
    <w:rsid w:val="00306D0F"/>
    <w:rsid w:val="00317E2C"/>
    <w:rsid w:val="00333EF3"/>
    <w:rsid w:val="00344794"/>
    <w:rsid w:val="003579E7"/>
    <w:rsid w:val="00361F7A"/>
    <w:rsid w:val="003662FB"/>
    <w:rsid w:val="00372208"/>
    <w:rsid w:val="00372EE6"/>
    <w:rsid w:val="00381283"/>
    <w:rsid w:val="00394DBE"/>
    <w:rsid w:val="003A19FD"/>
    <w:rsid w:val="003A24EF"/>
    <w:rsid w:val="003A78C3"/>
    <w:rsid w:val="003B0BB9"/>
    <w:rsid w:val="003B3494"/>
    <w:rsid w:val="003D53B1"/>
    <w:rsid w:val="003E4B67"/>
    <w:rsid w:val="003F3DD0"/>
    <w:rsid w:val="003F5B4D"/>
    <w:rsid w:val="0040053D"/>
    <w:rsid w:val="0040260B"/>
    <w:rsid w:val="004038DB"/>
    <w:rsid w:val="004068AB"/>
    <w:rsid w:val="004223E5"/>
    <w:rsid w:val="0042645C"/>
    <w:rsid w:val="00426826"/>
    <w:rsid w:val="0043296D"/>
    <w:rsid w:val="00432A56"/>
    <w:rsid w:val="00443020"/>
    <w:rsid w:val="00446C4F"/>
    <w:rsid w:val="00447249"/>
    <w:rsid w:val="00447939"/>
    <w:rsid w:val="00456E7A"/>
    <w:rsid w:val="00457032"/>
    <w:rsid w:val="00484DB1"/>
    <w:rsid w:val="0048677B"/>
    <w:rsid w:val="00497459"/>
    <w:rsid w:val="004A079A"/>
    <w:rsid w:val="004A117D"/>
    <w:rsid w:val="004B4AC8"/>
    <w:rsid w:val="004D275C"/>
    <w:rsid w:val="004E3B40"/>
    <w:rsid w:val="004E7CA1"/>
    <w:rsid w:val="004F4331"/>
    <w:rsid w:val="005117DE"/>
    <w:rsid w:val="00523B8D"/>
    <w:rsid w:val="00526FD3"/>
    <w:rsid w:val="0053169E"/>
    <w:rsid w:val="00533CF2"/>
    <w:rsid w:val="0054252A"/>
    <w:rsid w:val="00543DE1"/>
    <w:rsid w:val="00557137"/>
    <w:rsid w:val="00563969"/>
    <w:rsid w:val="00585B50"/>
    <w:rsid w:val="00587B0F"/>
    <w:rsid w:val="00596B73"/>
    <w:rsid w:val="005A1AF3"/>
    <w:rsid w:val="005B0A08"/>
    <w:rsid w:val="005D2BEB"/>
    <w:rsid w:val="005D48C3"/>
    <w:rsid w:val="005D4F25"/>
    <w:rsid w:val="005D6A6D"/>
    <w:rsid w:val="005E44DF"/>
    <w:rsid w:val="0060073A"/>
    <w:rsid w:val="00601D34"/>
    <w:rsid w:val="00604D5A"/>
    <w:rsid w:val="006115A1"/>
    <w:rsid w:val="00626722"/>
    <w:rsid w:val="00633B6A"/>
    <w:rsid w:val="00644E40"/>
    <w:rsid w:val="0064550F"/>
    <w:rsid w:val="00655F62"/>
    <w:rsid w:val="0065644A"/>
    <w:rsid w:val="0066738D"/>
    <w:rsid w:val="00680654"/>
    <w:rsid w:val="00681995"/>
    <w:rsid w:val="00685457"/>
    <w:rsid w:val="006945FE"/>
    <w:rsid w:val="006971FF"/>
    <w:rsid w:val="006974A6"/>
    <w:rsid w:val="006A3CEB"/>
    <w:rsid w:val="006C5CA3"/>
    <w:rsid w:val="006D4427"/>
    <w:rsid w:val="006E4F18"/>
    <w:rsid w:val="006F2A5F"/>
    <w:rsid w:val="007026C5"/>
    <w:rsid w:val="0070726A"/>
    <w:rsid w:val="00712385"/>
    <w:rsid w:val="0073412D"/>
    <w:rsid w:val="00742561"/>
    <w:rsid w:val="00750247"/>
    <w:rsid w:val="00755A2B"/>
    <w:rsid w:val="00755B08"/>
    <w:rsid w:val="0075634B"/>
    <w:rsid w:val="00775760"/>
    <w:rsid w:val="00777557"/>
    <w:rsid w:val="00783710"/>
    <w:rsid w:val="00790C99"/>
    <w:rsid w:val="007929FC"/>
    <w:rsid w:val="00793452"/>
    <w:rsid w:val="007A39D9"/>
    <w:rsid w:val="007D0407"/>
    <w:rsid w:val="007D4D62"/>
    <w:rsid w:val="007E71F4"/>
    <w:rsid w:val="00807982"/>
    <w:rsid w:val="00821170"/>
    <w:rsid w:val="0082262B"/>
    <w:rsid w:val="00822E90"/>
    <w:rsid w:val="00824340"/>
    <w:rsid w:val="00825299"/>
    <w:rsid w:val="0083668A"/>
    <w:rsid w:val="00866E1C"/>
    <w:rsid w:val="00870D95"/>
    <w:rsid w:val="008775A5"/>
    <w:rsid w:val="008849C7"/>
    <w:rsid w:val="008C1A93"/>
    <w:rsid w:val="008C78F4"/>
    <w:rsid w:val="008D5893"/>
    <w:rsid w:val="008D6F98"/>
    <w:rsid w:val="008E123A"/>
    <w:rsid w:val="008E3B12"/>
    <w:rsid w:val="008E7CAD"/>
    <w:rsid w:val="008F159A"/>
    <w:rsid w:val="008F2329"/>
    <w:rsid w:val="009238C9"/>
    <w:rsid w:val="009244F1"/>
    <w:rsid w:val="00933B13"/>
    <w:rsid w:val="009406F7"/>
    <w:rsid w:val="00943E56"/>
    <w:rsid w:val="009441FF"/>
    <w:rsid w:val="009515A3"/>
    <w:rsid w:val="009558EF"/>
    <w:rsid w:val="00960920"/>
    <w:rsid w:val="00971C3E"/>
    <w:rsid w:val="009752E4"/>
    <w:rsid w:val="00975364"/>
    <w:rsid w:val="00983795"/>
    <w:rsid w:val="00984E9C"/>
    <w:rsid w:val="009957DA"/>
    <w:rsid w:val="009A6B76"/>
    <w:rsid w:val="009B2670"/>
    <w:rsid w:val="009C655A"/>
    <w:rsid w:val="009E2FEA"/>
    <w:rsid w:val="009E41C1"/>
    <w:rsid w:val="009E54BB"/>
    <w:rsid w:val="009E638E"/>
    <w:rsid w:val="009E7B14"/>
    <w:rsid w:val="009F65D6"/>
    <w:rsid w:val="00A02905"/>
    <w:rsid w:val="00A2291B"/>
    <w:rsid w:val="00A41420"/>
    <w:rsid w:val="00A42AFE"/>
    <w:rsid w:val="00A55BE1"/>
    <w:rsid w:val="00A6344F"/>
    <w:rsid w:val="00A77A45"/>
    <w:rsid w:val="00AA35B7"/>
    <w:rsid w:val="00AA41C4"/>
    <w:rsid w:val="00AA4918"/>
    <w:rsid w:val="00AB58EE"/>
    <w:rsid w:val="00AC6FF4"/>
    <w:rsid w:val="00AC7ABF"/>
    <w:rsid w:val="00AD591B"/>
    <w:rsid w:val="00AE090F"/>
    <w:rsid w:val="00AE1391"/>
    <w:rsid w:val="00AE4463"/>
    <w:rsid w:val="00AE711F"/>
    <w:rsid w:val="00B43ADB"/>
    <w:rsid w:val="00B47FF4"/>
    <w:rsid w:val="00B51291"/>
    <w:rsid w:val="00B55F58"/>
    <w:rsid w:val="00B62381"/>
    <w:rsid w:val="00B664D5"/>
    <w:rsid w:val="00B7579B"/>
    <w:rsid w:val="00B866C4"/>
    <w:rsid w:val="00B92C44"/>
    <w:rsid w:val="00B94CE8"/>
    <w:rsid w:val="00BA2024"/>
    <w:rsid w:val="00BA4E9A"/>
    <w:rsid w:val="00BB06F1"/>
    <w:rsid w:val="00BB2D88"/>
    <w:rsid w:val="00BD5C9B"/>
    <w:rsid w:val="00BE02CC"/>
    <w:rsid w:val="00BE6F02"/>
    <w:rsid w:val="00BF0149"/>
    <w:rsid w:val="00BF63A2"/>
    <w:rsid w:val="00C231E5"/>
    <w:rsid w:val="00C242F9"/>
    <w:rsid w:val="00C37E25"/>
    <w:rsid w:val="00C454CA"/>
    <w:rsid w:val="00C46DC8"/>
    <w:rsid w:val="00C53BE6"/>
    <w:rsid w:val="00C6452B"/>
    <w:rsid w:val="00C6486E"/>
    <w:rsid w:val="00C9336F"/>
    <w:rsid w:val="00C954A4"/>
    <w:rsid w:val="00CB2719"/>
    <w:rsid w:val="00CB2BF5"/>
    <w:rsid w:val="00CC42C6"/>
    <w:rsid w:val="00CC68A8"/>
    <w:rsid w:val="00CD185C"/>
    <w:rsid w:val="00CF04B1"/>
    <w:rsid w:val="00CF639B"/>
    <w:rsid w:val="00D06612"/>
    <w:rsid w:val="00D07395"/>
    <w:rsid w:val="00D224AA"/>
    <w:rsid w:val="00D257F1"/>
    <w:rsid w:val="00D267AA"/>
    <w:rsid w:val="00D300FC"/>
    <w:rsid w:val="00D363BA"/>
    <w:rsid w:val="00D37629"/>
    <w:rsid w:val="00D4066F"/>
    <w:rsid w:val="00D41971"/>
    <w:rsid w:val="00D428DB"/>
    <w:rsid w:val="00D54148"/>
    <w:rsid w:val="00D60967"/>
    <w:rsid w:val="00D6478F"/>
    <w:rsid w:val="00D6507C"/>
    <w:rsid w:val="00D72732"/>
    <w:rsid w:val="00D73FBD"/>
    <w:rsid w:val="00D86841"/>
    <w:rsid w:val="00D90EDB"/>
    <w:rsid w:val="00D90F9A"/>
    <w:rsid w:val="00D924B2"/>
    <w:rsid w:val="00D96E49"/>
    <w:rsid w:val="00D9721A"/>
    <w:rsid w:val="00D97ED9"/>
    <w:rsid w:val="00DA4D99"/>
    <w:rsid w:val="00DA6FD0"/>
    <w:rsid w:val="00DB47F1"/>
    <w:rsid w:val="00DB5D4B"/>
    <w:rsid w:val="00DC0763"/>
    <w:rsid w:val="00DC47DA"/>
    <w:rsid w:val="00DC56C1"/>
    <w:rsid w:val="00DD243F"/>
    <w:rsid w:val="00DD5DA8"/>
    <w:rsid w:val="00DD65F4"/>
    <w:rsid w:val="00DE15F1"/>
    <w:rsid w:val="00DF06A7"/>
    <w:rsid w:val="00DF29BD"/>
    <w:rsid w:val="00E12FE0"/>
    <w:rsid w:val="00E160E0"/>
    <w:rsid w:val="00E311EA"/>
    <w:rsid w:val="00E35110"/>
    <w:rsid w:val="00E40176"/>
    <w:rsid w:val="00E43B4A"/>
    <w:rsid w:val="00E471F9"/>
    <w:rsid w:val="00E53037"/>
    <w:rsid w:val="00E64618"/>
    <w:rsid w:val="00E6645F"/>
    <w:rsid w:val="00E75511"/>
    <w:rsid w:val="00E81C2A"/>
    <w:rsid w:val="00E83251"/>
    <w:rsid w:val="00E91DE6"/>
    <w:rsid w:val="00E92DA0"/>
    <w:rsid w:val="00E95B4B"/>
    <w:rsid w:val="00EA104B"/>
    <w:rsid w:val="00ED020B"/>
    <w:rsid w:val="00EE62E8"/>
    <w:rsid w:val="00EF43FA"/>
    <w:rsid w:val="00EF5361"/>
    <w:rsid w:val="00EF599C"/>
    <w:rsid w:val="00EF64C1"/>
    <w:rsid w:val="00F02527"/>
    <w:rsid w:val="00F02559"/>
    <w:rsid w:val="00F03DE4"/>
    <w:rsid w:val="00F05C2E"/>
    <w:rsid w:val="00F065C9"/>
    <w:rsid w:val="00F2008F"/>
    <w:rsid w:val="00F2636F"/>
    <w:rsid w:val="00F27B04"/>
    <w:rsid w:val="00F27EF6"/>
    <w:rsid w:val="00F37414"/>
    <w:rsid w:val="00F3788B"/>
    <w:rsid w:val="00F52CBD"/>
    <w:rsid w:val="00F56695"/>
    <w:rsid w:val="00F57277"/>
    <w:rsid w:val="00F643DA"/>
    <w:rsid w:val="00F70700"/>
    <w:rsid w:val="00F73197"/>
    <w:rsid w:val="00F74B31"/>
    <w:rsid w:val="00F83ED8"/>
    <w:rsid w:val="00F86392"/>
    <w:rsid w:val="00F912B5"/>
    <w:rsid w:val="00F937DC"/>
    <w:rsid w:val="00F94320"/>
    <w:rsid w:val="00FA20DD"/>
    <w:rsid w:val="00FA62C0"/>
    <w:rsid w:val="00FB0866"/>
    <w:rsid w:val="00FB3431"/>
    <w:rsid w:val="00FB7B30"/>
    <w:rsid w:val="00FB7B79"/>
    <w:rsid w:val="00FC00EE"/>
    <w:rsid w:val="00FC0B48"/>
    <w:rsid w:val="00FC5A1E"/>
    <w:rsid w:val="00FC77AD"/>
    <w:rsid w:val="00FD20CC"/>
    <w:rsid w:val="00FD276C"/>
    <w:rsid w:val="00FD71CF"/>
    <w:rsid w:val="00FE3750"/>
    <w:rsid w:val="00FE5DE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0D81"/>
  <w15:docId w15:val="{A5C8C538-BBE8-4484-96E2-4758BB1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Rindkopa">
    <w:name w:val="Rindkopa"/>
    <w:basedOn w:val="Parasts"/>
    <w:next w:val="Parasts"/>
    <w:rsid w:val="00EF5361"/>
    <w:pPr>
      <w:widowControl w:val="0"/>
      <w:adjustRightInd w:val="0"/>
      <w:spacing w:line="360" w:lineRule="atLeast"/>
      <w:ind w:left="851"/>
      <w:jc w:val="both"/>
      <w:textAlignment w:val="baseline"/>
    </w:pPr>
    <w:rPr>
      <w:rFonts w:ascii="Arial" w:eastAsia="Times New Roman" w:hAnsi="Arial"/>
      <w:szCs w:val="24"/>
    </w:rPr>
  </w:style>
  <w:style w:type="paragraph" w:styleId="Tekstabloks">
    <w:name w:val="Block Text"/>
    <w:basedOn w:val="Parasts"/>
    <w:qFormat/>
    <w:rsid w:val="00DF06A7"/>
    <w:pPr>
      <w:widowControl w:val="0"/>
      <w:suppressAutoHyphens/>
      <w:spacing w:after="100"/>
      <w:ind w:left="284" w:hanging="284"/>
      <w:jc w:val="both"/>
    </w:pPr>
    <w:rPr>
      <w:rFonts w:ascii="Times New Roman" w:eastAsia="SimSun" w:hAnsi="Times New Roman" w:cs="Mangal"/>
      <w:bCs/>
      <w:color w:val="00000A"/>
      <w:sz w:val="22"/>
      <w:lang w:eastAsia="zh-CN" w:bidi="hi-IN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37629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E71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E71F4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E71F4"/>
    <w:rPr>
      <w:rFonts w:ascii="Calibri" w:eastAsia="Calibri" w:hAnsi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71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71F4"/>
    <w:rPr>
      <w:rFonts w:ascii="Calibri" w:eastAsia="Calibri" w:hAnsi="Calibri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yperlink" Target="mailto:silvija.eglite@viesit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6.vid.gov.lv/S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nta.dimitrijeva@viesite.l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94BB-FEF0-4696-880F-55156D31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6629</Words>
  <Characters>3779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Daina.V</cp:lastModifiedBy>
  <cp:revision>2</cp:revision>
  <cp:lastPrinted>2018-12-28T10:10:00Z</cp:lastPrinted>
  <dcterms:created xsi:type="dcterms:W3CDTF">2019-01-02T14:56:00Z</dcterms:created>
  <dcterms:modified xsi:type="dcterms:W3CDTF">2019-01-02T14:56:00Z</dcterms:modified>
</cp:coreProperties>
</file>