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2B" w:rsidRPr="009E7B14" w:rsidRDefault="00C6452B" w:rsidP="00C6452B">
      <w:pPr>
        <w:pStyle w:val="Parasts"/>
        <w:spacing w:after="0" w:line="240" w:lineRule="auto"/>
        <w:jc w:val="right"/>
        <w:rPr>
          <w:rFonts w:ascii="Times New Roman" w:hAnsi="Times New Roman"/>
          <w:bCs/>
          <w:caps/>
          <w:lang w:val="lv-LV"/>
        </w:rPr>
      </w:pPr>
      <w:r w:rsidRPr="009E7B14">
        <w:rPr>
          <w:rFonts w:ascii="Times New Roman" w:hAnsi="Times New Roman"/>
          <w:bCs/>
          <w:caps/>
          <w:lang w:val="lv-LV"/>
        </w:rPr>
        <w:t>APSTIPRINU</w:t>
      </w:r>
    </w:p>
    <w:p w:rsidR="00C6452B" w:rsidRPr="009E7B14" w:rsidRDefault="00C6452B" w:rsidP="00C6452B">
      <w:pPr>
        <w:pStyle w:val="Parasts"/>
        <w:spacing w:after="0" w:line="240" w:lineRule="auto"/>
        <w:jc w:val="right"/>
        <w:rPr>
          <w:rFonts w:ascii="Times New Roman" w:hAnsi="Times New Roman"/>
          <w:bCs/>
          <w:lang w:val="lv-LV"/>
        </w:rPr>
      </w:pPr>
      <w:r w:rsidRPr="009E7B14">
        <w:rPr>
          <w:rFonts w:ascii="Times New Roman" w:hAnsi="Times New Roman"/>
          <w:bCs/>
          <w:lang w:val="lv-LV"/>
        </w:rPr>
        <w:t>Viesītes  novada pašvaldības</w:t>
      </w:r>
    </w:p>
    <w:p w:rsidR="00AD591B" w:rsidRPr="009E7B14" w:rsidRDefault="00C6452B" w:rsidP="00C6452B">
      <w:pPr>
        <w:pStyle w:val="Parasts"/>
        <w:spacing w:after="0" w:line="240" w:lineRule="auto"/>
        <w:jc w:val="right"/>
        <w:rPr>
          <w:rFonts w:ascii="Times New Roman" w:hAnsi="Times New Roman"/>
          <w:bCs/>
          <w:lang w:val="lv-LV"/>
        </w:rPr>
      </w:pPr>
      <w:r w:rsidRPr="009E7B14">
        <w:rPr>
          <w:rFonts w:ascii="Times New Roman" w:hAnsi="Times New Roman"/>
          <w:bCs/>
          <w:lang w:val="lv-LV"/>
        </w:rPr>
        <w:t>Iepirkumu komisijas  priekšsēdētāj</w:t>
      </w:r>
      <w:r w:rsidR="00EF5361" w:rsidRPr="009E7B14">
        <w:rPr>
          <w:rFonts w:ascii="Times New Roman" w:hAnsi="Times New Roman"/>
          <w:bCs/>
          <w:lang w:val="lv-LV"/>
        </w:rPr>
        <w:t>a</w:t>
      </w:r>
      <w:r w:rsidRPr="009E7B14">
        <w:rPr>
          <w:rFonts w:ascii="Times New Roman" w:hAnsi="Times New Roman"/>
          <w:bCs/>
          <w:lang w:val="lv-LV"/>
        </w:rPr>
        <w:t xml:space="preserve"> </w:t>
      </w:r>
    </w:p>
    <w:p w:rsidR="00C6452B" w:rsidRPr="009E7B14" w:rsidRDefault="00C6452B" w:rsidP="00C6452B">
      <w:pPr>
        <w:pStyle w:val="Parasts"/>
        <w:spacing w:after="0" w:line="240" w:lineRule="auto"/>
        <w:jc w:val="right"/>
        <w:rPr>
          <w:rFonts w:ascii="Times New Roman" w:hAnsi="Times New Roman"/>
          <w:bCs/>
          <w:lang w:val="lv-LV"/>
        </w:rPr>
      </w:pPr>
      <w:r w:rsidRPr="009E7B14">
        <w:rPr>
          <w:rFonts w:ascii="Times New Roman" w:hAnsi="Times New Roman"/>
          <w:bCs/>
          <w:lang w:val="lv-LV"/>
        </w:rPr>
        <w:t>______________</w:t>
      </w:r>
      <w:r w:rsidR="00EF5361" w:rsidRPr="009E7B14">
        <w:rPr>
          <w:rFonts w:ascii="Times New Roman" w:hAnsi="Times New Roman"/>
          <w:bCs/>
          <w:lang w:val="lv-LV"/>
        </w:rPr>
        <w:t>S</w:t>
      </w:r>
      <w:r w:rsidRPr="009E7B14">
        <w:rPr>
          <w:rFonts w:ascii="Times New Roman" w:hAnsi="Times New Roman"/>
          <w:bCs/>
          <w:lang w:val="lv-LV"/>
        </w:rPr>
        <w:t xml:space="preserve">. </w:t>
      </w:r>
      <w:proofErr w:type="spellStart"/>
      <w:r w:rsidR="00EF5361" w:rsidRPr="009E7B14">
        <w:rPr>
          <w:rFonts w:ascii="Times New Roman" w:hAnsi="Times New Roman"/>
          <w:bCs/>
          <w:lang w:val="lv-LV"/>
        </w:rPr>
        <w:t>Puzāne</w:t>
      </w:r>
      <w:proofErr w:type="spellEnd"/>
    </w:p>
    <w:p w:rsidR="00C6452B" w:rsidRPr="009E7B14" w:rsidRDefault="00C6452B" w:rsidP="00C6452B">
      <w:pPr>
        <w:pStyle w:val="Parasts"/>
        <w:spacing w:after="0" w:line="240" w:lineRule="auto"/>
        <w:jc w:val="right"/>
        <w:rPr>
          <w:rFonts w:ascii="Times New Roman" w:hAnsi="Times New Roman"/>
          <w:bCs/>
          <w:caps/>
          <w:lang w:val="lv-LV"/>
        </w:rPr>
      </w:pPr>
      <w:r w:rsidRPr="009E7B14">
        <w:rPr>
          <w:rFonts w:ascii="Times New Roman" w:hAnsi="Times New Roman"/>
          <w:bCs/>
          <w:lang w:val="lv-LV"/>
        </w:rPr>
        <w:t xml:space="preserve">2017.gada </w:t>
      </w:r>
      <w:r w:rsidR="00A55BE1" w:rsidRPr="009E7B14">
        <w:rPr>
          <w:rFonts w:ascii="Times New Roman" w:hAnsi="Times New Roman"/>
          <w:bCs/>
          <w:lang w:val="lv-LV"/>
        </w:rPr>
        <w:t>3</w:t>
      </w:r>
      <w:r w:rsidRPr="009E7B14">
        <w:rPr>
          <w:rFonts w:ascii="Times New Roman" w:hAnsi="Times New Roman"/>
          <w:bCs/>
          <w:lang w:val="lv-LV"/>
        </w:rPr>
        <w:t xml:space="preserve">. </w:t>
      </w:r>
      <w:r w:rsidR="00EF5361" w:rsidRPr="009E7B14">
        <w:rPr>
          <w:rFonts w:ascii="Times New Roman" w:hAnsi="Times New Roman"/>
          <w:bCs/>
          <w:lang w:val="lv-LV"/>
        </w:rPr>
        <w:t>augustā</w:t>
      </w:r>
    </w:p>
    <w:p w:rsidR="008F2329" w:rsidRPr="009E7B14" w:rsidRDefault="008F2329" w:rsidP="008F2329">
      <w:pPr>
        <w:pStyle w:val="Parasts"/>
        <w:spacing w:after="0" w:line="240" w:lineRule="auto"/>
        <w:jc w:val="center"/>
        <w:rPr>
          <w:rFonts w:ascii="Times New Roman" w:hAnsi="Times New Roman"/>
          <w:bCs/>
          <w:i/>
          <w:caps/>
          <w:lang w:val="lv-LV"/>
        </w:rPr>
      </w:pPr>
    </w:p>
    <w:p w:rsidR="008F2329" w:rsidRPr="009E7B14" w:rsidRDefault="008F2329" w:rsidP="008F2329">
      <w:pPr>
        <w:pStyle w:val="Parasts"/>
        <w:spacing w:after="0" w:line="240" w:lineRule="auto"/>
        <w:jc w:val="center"/>
        <w:rPr>
          <w:rFonts w:ascii="Times New Roman" w:hAnsi="Times New Roman"/>
          <w:bCs/>
          <w:lang w:val="lv-LV"/>
        </w:rPr>
      </w:pPr>
      <w:r w:rsidRPr="009E7B14">
        <w:rPr>
          <w:rFonts w:ascii="Times New Roman" w:hAnsi="Times New Roman"/>
          <w:bCs/>
          <w:lang w:val="lv-LV"/>
        </w:rPr>
        <w:t>Publisko iepirkumu likumā nereglamentētā iepirkuma</w:t>
      </w:r>
    </w:p>
    <w:p w:rsidR="008F2329" w:rsidRPr="009E7B14" w:rsidRDefault="008F2329" w:rsidP="008F2329">
      <w:pPr>
        <w:pStyle w:val="Parasts"/>
        <w:spacing w:after="0" w:line="240" w:lineRule="auto"/>
        <w:jc w:val="center"/>
        <w:rPr>
          <w:rFonts w:ascii="Times New Roman" w:hAnsi="Times New Roman"/>
          <w:bCs/>
          <w:lang w:val="lv-LV"/>
        </w:rPr>
      </w:pPr>
    </w:p>
    <w:p w:rsidR="009B2670" w:rsidRPr="009E7B14" w:rsidRDefault="00AA41C4" w:rsidP="008F2329">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w:t>
      </w:r>
      <w:r w:rsidR="00EF5361" w:rsidRPr="009E7B14">
        <w:rPr>
          <w:rFonts w:ascii="Times New Roman" w:hAnsi="Times New Roman"/>
          <w:b/>
        </w:rPr>
        <w:t>emināra</w:t>
      </w:r>
      <w:proofErr w:type="spellEnd"/>
      <w:proofErr w:type="gramEnd"/>
      <w:r w:rsidR="00EF5361" w:rsidRPr="009E7B14">
        <w:rPr>
          <w:rFonts w:ascii="Times New Roman" w:hAnsi="Times New Roman"/>
          <w:b/>
        </w:rPr>
        <w:t xml:space="preserve"> </w:t>
      </w:r>
      <w:proofErr w:type="spellStart"/>
      <w:r w:rsidR="00EF5361" w:rsidRPr="009E7B14">
        <w:rPr>
          <w:rFonts w:ascii="Times New Roman" w:hAnsi="Times New Roman"/>
          <w:b/>
        </w:rPr>
        <w:t>organizēšana</w:t>
      </w:r>
      <w:proofErr w:type="spellEnd"/>
    </w:p>
    <w:p w:rsidR="008F2329" w:rsidRPr="009E7B14" w:rsidRDefault="008F2329" w:rsidP="008F2329">
      <w:pPr>
        <w:pStyle w:val="Parasts"/>
        <w:spacing w:after="0" w:line="240" w:lineRule="auto"/>
        <w:jc w:val="center"/>
        <w:rPr>
          <w:rFonts w:ascii="Times New Roman" w:hAnsi="Times New Roman"/>
          <w:b/>
          <w:bCs/>
          <w:lang w:val="lv-LV"/>
        </w:rPr>
      </w:pPr>
      <w:r w:rsidRPr="009E7B14">
        <w:rPr>
          <w:rFonts w:ascii="Times New Roman" w:hAnsi="Times New Roman"/>
          <w:b/>
          <w:bCs/>
          <w:lang w:val="lv-LV"/>
        </w:rPr>
        <w:t xml:space="preserve">ID </w:t>
      </w:r>
      <w:r w:rsidR="00EF599C" w:rsidRPr="009E7B14">
        <w:rPr>
          <w:rFonts w:ascii="Times New Roman" w:hAnsi="Times New Roman"/>
          <w:b/>
          <w:bCs/>
          <w:lang w:val="lv-LV"/>
        </w:rPr>
        <w:t>N</w:t>
      </w:r>
      <w:r w:rsidRPr="009E7B14">
        <w:rPr>
          <w:rFonts w:ascii="Times New Roman" w:hAnsi="Times New Roman"/>
          <w:b/>
          <w:bCs/>
          <w:lang w:val="lv-LV"/>
        </w:rPr>
        <w:t xml:space="preserve">r. VNP 2017/N </w:t>
      </w:r>
      <w:r w:rsidR="004068AB" w:rsidRPr="009E7B14">
        <w:rPr>
          <w:rFonts w:ascii="Times New Roman" w:hAnsi="Times New Roman"/>
          <w:b/>
          <w:bCs/>
          <w:lang w:val="lv-LV"/>
        </w:rPr>
        <w:t xml:space="preserve">– </w:t>
      </w:r>
      <w:r w:rsidR="00EF5361" w:rsidRPr="009E7B14">
        <w:rPr>
          <w:rFonts w:ascii="Times New Roman" w:hAnsi="Times New Roman"/>
          <w:b/>
          <w:bCs/>
          <w:lang w:val="lv-LV"/>
        </w:rPr>
        <w:t>37</w:t>
      </w:r>
      <w:r w:rsidR="00084172" w:rsidRPr="009E7B14">
        <w:rPr>
          <w:rFonts w:ascii="Times New Roman" w:hAnsi="Times New Roman"/>
          <w:b/>
          <w:bCs/>
          <w:lang w:val="lv-LV"/>
        </w:rPr>
        <w:t xml:space="preserve"> </w:t>
      </w:r>
      <w:r w:rsidR="00EF5361" w:rsidRPr="009E7B14">
        <w:rPr>
          <w:rFonts w:ascii="Times New Roman" w:hAnsi="Times New Roman"/>
          <w:b/>
          <w:bCs/>
          <w:lang w:val="lv-LV"/>
        </w:rPr>
        <w:t>ERAF</w:t>
      </w:r>
    </w:p>
    <w:p w:rsidR="008F2329" w:rsidRPr="009E7B14" w:rsidRDefault="008F2329" w:rsidP="008F2329">
      <w:pPr>
        <w:pStyle w:val="Parasts"/>
        <w:spacing w:after="0" w:line="240" w:lineRule="auto"/>
        <w:jc w:val="center"/>
        <w:rPr>
          <w:rFonts w:ascii="Times New Roman" w:hAnsi="Times New Roman"/>
          <w:b/>
          <w:bCs/>
          <w:lang w:val="lv-LV"/>
        </w:rPr>
      </w:pPr>
    </w:p>
    <w:p w:rsidR="008F2329" w:rsidRPr="009E7B14" w:rsidRDefault="008F2329" w:rsidP="008F2329">
      <w:pPr>
        <w:pStyle w:val="Parasts"/>
        <w:spacing w:after="0" w:line="240" w:lineRule="auto"/>
        <w:jc w:val="center"/>
        <w:rPr>
          <w:rFonts w:ascii="Times New Roman" w:hAnsi="Times New Roman"/>
          <w:b/>
          <w:i/>
          <w:lang w:val="lv-LV"/>
        </w:rPr>
      </w:pPr>
      <w:r w:rsidRPr="009E7B14">
        <w:rPr>
          <w:rFonts w:ascii="Times New Roman" w:hAnsi="Times New Roman"/>
          <w:b/>
          <w:bCs/>
          <w:caps/>
          <w:lang w:val="lv-LV"/>
        </w:rPr>
        <w:t xml:space="preserve">instrukcija </w:t>
      </w:r>
    </w:p>
    <w:p w:rsidR="008F2329" w:rsidRPr="009E7B14" w:rsidRDefault="008F2329" w:rsidP="008F2329">
      <w:pPr>
        <w:pStyle w:val="Parasts"/>
        <w:spacing w:after="0" w:line="240" w:lineRule="auto"/>
        <w:jc w:val="center"/>
        <w:rPr>
          <w:rFonts w:ascii="Times New Roman" w:hAnsi="Times New Roman"/>
          <w:b/>
          <w:lang w:val="lv-LV"/>
        </w:rPr>
      </w:pPr>
    </w:p>
    <w:p w:rsidR="008F2329" w:rsidRPr="009E7B14" w:rsidRDefault="008F2329" w:rsidP="00F912B5">
      <w:pPr>
        <w:pStyle w:val="Sarakstanumurs2"/>
        <w:numPr>
          <w:ilvl w:val="0"/>
          <w:numId w:val="5"/>
        </w:numPr>
        <w:rPr>
          <w:sz w:val="22"/>
          <w:szCs w:val="22"/>
        </w:rPr>
      </w:pPr>
      <w:bookmarkStart w:id="0" w:name="_Toc140905544"/>
      <w:r w:rsidRPr="009E7B14">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5548"/>
      </w:tblGrid>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Pasūtītāja nosaukums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Viesītes novada pašvaldība</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Juridiskā adrese</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Brīvības iela 10, Viesīte, Viesītes novads, LV-5237</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Reģistrācijas numurs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90000045353</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Tālrunis, fakss</w:t>
            </w:r>
          </w:p>
        </w:tc>
        <w:tc>
          <w:tcPr>
            <w:tcW w:w="5548" w:type="dxa"/>
            <w:shd w:val="clear" w:color="auto" w:fill="auto"/>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Tālr./fakss 65245920, mob.26450477</w:t>
            </w:r>
          </w:p>
        </w:tc>
      </w:tr>
      <w:tr w:rsidR="00FD71CF" w:rsidRPr="009E7B14" w:rsidTr="006115A1">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Kontaktpersonas</w:t>
            </w:r>
          </w:p>
        </w:tc>
        <w:tc>
          <w:tcPr>
            <w:tcW w:w="5548" w:type="dxa"/>
            <w:shd w:val="clear" w:color="auto" w:fill="auto"/>
          </w:tcPr>
          <w:p w:rsidR="0054252A" w:rsidRPr="000F6DF1" w:rsidRDefault="00EF5361" w:rsidP="000F6DF1">
            <w:pPr>
              <w:pStyle w:val="Sarakstarindkopa"/>
              <w:numPr>
                <w:ilvl w:val="0"/>
                <w:numId w:val="3"/>
              </w:numPr>
              <w:tabs>
                <w:tab w:val="left" w:pos="170"/>
              </w:tabs>
              <w:suppressAutoHyphens w:val="0"/>
              <w:ind w:left="0" w:firstLine="0"/>
              <w:contextualSpacing/>
              <w:rPr>
                <w:rFonts w:ascii="Times New Roman" w:eastAsia="Times New Roman" w:hAnsi="Times New Roman"/>
                <w:sz w:val="22"/>
                <w:szCs w:val="22"/>
              </w:rPr>
            </w:pPr>
            <w:r w:rsidRPr="009E7B14">
              <w:rPr>
                <w:rFonts w:ascii="Times New Roman" w:hAnsi="Times New Roman"/>
                <w:sz w:val="22"/>
                <w:szCs w:val="22"/>
              </w:rPr>
              <w:t xml:space="preserve">Attīstības un plānošanas nodaļas vadītāja </w:t>
            </w:r>
            <w:r w:rsidR="000F6DF1">
              <w:rPr>
                <w:rFonts w:ascii="Times New Roman" w:hAnsi="Times New Roman"/>
                <w:sz w:val="22"/>
                <w:szCs w:val="22"/>
              </w:rPr>
              <w:t xml:space="preserve">Gunta </w:t>
            </w:r>
            <w:proofErr w:type="spellStart"/>
            <w:r w:rsidR="000F6DF1">
              <w:rPr>
                <w:rFonts w:ascii="Times New Roman" w:hAnsi="Times New Roman"/>
                <w:sz w:val="22"/>
                <w:szCs w:val="22"/>
              </w:rPr>
              <w:t>Dimitrijeva</w:t>
            </w:r>
            <w:proofErr w:type="spellEnd"/>
            <w:r w:rsidRPr="009E7B14">
              <w:rPr>
                <w:rFonts w:ascii="Times New Roman" w:hAnsi="Times New Roman"/>
                <w:sz w:val="22"/>
                <w:szCs w:val="22"/>
              </w:rPr>
              <w:t xml:space="preserve">, </w:t>
            </w:r>
            <w:r w:rsidR="000F6DF1" w:rsidRPr="000F6DF1">
              <w:rPr>
                <w:rFonts w:ascii="Times New Roman" w:eastAsia="Times New Roman" w:hAnsi="Times New Roman"/>
                <w:sz w:val="22"/>
                <w:szCs w:val="22"/>
              </w:rPr>
              <w:t>27865802</w:t>
            </w:r>
            <w:r w:rsidRPr="000F6DF1">
              <w:rPr>
                <w:rFonts w:ascii="Times New Roman" w:eastAsia="Times New Roman" w:hAnsi="Times New Roman"/>
                <w:sz w:val="22"/>
                <w:szCs w:val="22"/>
              </w:rPr>
              <w:t xml:space="preserve">, </w:t>
            </w:r>
            <w:hyperlink r:id="rId8" w:history="1">
              <w:r w:rsidR="000F6DF1" w:rsidRPr="007C3511">
                <w:rPr>
                  <w:rStyle w:val="Hipersaite"/>
                  <w:rFonts w:ascii="Times New Roman" w:eastAsia="Times New Roman" w:hAnsi="Times New Roman"/>
                  <w:sz w:val="22"/>
                  <w:szCs w:val="22"/>
                </w:rPr>
                <w:t>gunta.dimitrijeva@viesite.lv</w:t>
              </w:r>
            </w:hyperlink>
            <w:r w:rsidRPr="000F6DF1">
              <w:rPr>
                <w:rFonts w:ascii="Times New Roman" w:eastAsia="Times New Roman" w:hAnsi="Times New Roman"/>
                <w:sz w:val="22"/>
                <w:szCs w:val="22"/>
              </w:rPr>
              <w:t xml:space="preserve"> </w:t>
            </w:r>
          </w:p>
        </w:tc>
      </w:tr>
      <w:tr w:rsidR="00FD71CF" w:rsidRPr="009E7B14" w:rsidTr="003A24EF">
        <w:tc>
          <w:tcPr>
            <w:tcW w:w="2620" w:type="dxa"/>
          </w:tcPr>
          <w:p w:rsidR="00FD71CF" w:rsidRPr="009E7B14" w:rsidRDefault="00FD71CF" w:rsidP="003A24EF">
            <w:pPr>
              <w:rPr>
                <w:rFonts w:ascii="Times New Roman" w:hAnsi="Times New Roman"/>
                <w:b/>
                <w:sz w:val="22"/>
                <w:szCs w:val="22"/>
              </w:rPr>
            </w:pPr>
            <w:r w:rsidRPr="009E7B14">
              <w:rPr>
                <w:rFonts w:ascii="Times New Roman" w:hAnsi="Times New Roman"/>
                <w:b/>
                <w:sz w:val="22"/>
                <w:szCs w:val="22"/>
              </w:rPr>
              <w:t>Darba laiks</w:t>
            </w:r>
          </w:p>
        </w:tc>
        <w:tc>
          <w:tcPr>
            <w:tcW w:w="5548" w:type="dxa"/>
          </w:tcPr>
          <w:p w:rsidR="00FD71CF" w:rsidRPr="009E7B14" w:rsidRDefault="00FD71CF" w:rsidP="003A24EF">
            <w:pPr>
              <w:rPr>
                <w:rFonts w:ascii="Times New Roman" w:hAnsi="Times New Roman"/>
                <w:sz w:val="22"/>
                <w:szCs w:val="22"/>
              </w:rPr>
            </w:pPr>
            <w:r w:rsidRPr="009E7B14">
              <w:rPr>
                <w:rFonts w:ascii="Times New Roman" w:hAnsi="Times New Roman"/>
                <w:sz w:val="22"/>
                <w:szCs w:val="22"/>
              </w:rPr>
              <w:t>P,O, T, C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-17</w:t>
            </w:r>
            <w:r w:rsidRPr="009E7B14">
              <w:rPr>
                <w:rFonts w:ascii="Times New Roman" w:hAnsi="Times New Roman"/>
                <w:sz w:val="22"/>
                <w:szCs w:val="22"/>
                <w:vertAlign w:val="superscript"/>
              </w:rPr>
              <w:t>00</w:t>
            </w:r>
            <w:r w:rsidRPr="009E7B14">
              <w:rPr>
                <w:rFonts w:ascii="Times New Roman" w:hAnsi="Times New Roman"/>
                <w:sz w:val="22"/>
                <w:szCs w:val="22"/>
              </w:rPr>
              <w:t xml:space="preserve">; </w:t>
            </w:r>
          </w:p>
          <w:p w:rsidR="00FD71CF" w:rsidRPr="009E7B14" w:rsidRDefault="00FD71CF" w:rsidP="003A24EF">
            <w:pPr>
              <w:jc w:val="both"/>
              <w:rPr>
                <w:rFonts w:ascii="Times New Roman" w:hAnsi="Times New Roman"/>
                <w:sz w:val="22"/>
                <w:szCs w:val="22"/>
              </w:rPr>
            </w:pPr>
            <w:r w:rsidRPr="009E7B14">
              <w:rPr>
                <w:rFonts w:ascii="Times New Roman" w:hAnsi="Times New Roman"/>
                <w:sz w:val="22"/>
                <w:szCs w:val="22"/>
              </w:rPr>
              <w:t>Piektdienās no plkst. 08</w:t>
            </w:r>
            <w:r w:rsidRPr="009E7B14">
              <w:rPr>
                <w:rFonts w:ascii="Times New Roman" w:hAnsi="Times New Roman"/>
                <w:sz w:val="22"/>
                <w:szCs w:val="22"/>
                <w:vertAlign w:val="superscript"/>
              </w:rPr>
              <w:t>00</w:t>
            </w:r>
            <w:r w:rsidRPr="009E7B14">
              <w:rPr>
                <w:rFonts w:ascii="Times New Roman" w:hAnsi="Times New Roman"/>
                <w:sz w:val="22"/>
                <w:szCs w:val="22"/>
              </w:rPr>
              <w:t xml:space="preserve"> līdz 12</w:t>
            </w:r>
            <w:r w:rsidRPr="009E7B14">
              <w:rPr>
                <w:rFonts w:ascii="Times New Roman" w:hAnsi="Times New Roman"/>
                <w:sz w:val="22"/>
                <w:szCs w:val="22"/>
                <w:vertAlign w:val="superscript"/>
              </w:rPr>
              <w:t>00</w:t>
            </w:r>
            <w:r w:rsidRPr="009E7B14">
              <w:rPr>
                <w:rFonts w:ascii="Times New Roman" w:hAnsi="Times New Roman"/>
                <w:sz w:val="22"/>
                <w:szCs w:val="22"/>
              </w:rPr>
              <w:t xml:space="preserve"> un no plkst.12</w:t>
            </w:r>
            <w:r w:rsidRPr="009E7B14">
              <w:rPr>
                <w:rFonts w:ascii="Times New Roman" w:hAnsi="Times New Roman"/>
                <w:sz w:val="22"/>
                <w:szCs w:val="22"/>
                <w:vertAlign w:val="superscript"/>
              </w:rPr>
              <w:t>30</w:t>
            </w:r>
            <w:r w:rsidRPr="009E7B14">
              <w:rPr>
                <w:rFonts w:ascii="Times New Roman" w:hAnsi="Times New Roman"/>
                <w:sz w:val="22"/>
                <w:szCs w:val="22"/>
              </w:rPr>
              <w:t>-14</w:t>
            </w:r>
            <w:r w:rsidRPr="009E7B14">
              <w:rPr>
                <w:rFonts w:ascii="Times New Roman" w:hAnsi="Times New Roman"/>
                <w:sz w:val="22"/>
                <w:szCs w:val="22"/>
                <w:vertAlign w:val="superscript"/>
              </w:rPr>
              <w:t>30</w:t>
            </w:r>
          </w:p>
        </w:tc>
      </w:tr>
    </w:tbl>
    <w:p w:rsidR="008F2329" w:rsidRPr="009E7B14" w:rsidRDefault="008F2329" w:rsidP="008F2329">
      <w:pPr>
        <w:pStyle w:val="Sarakstanumurs2"/>
        <w:ind w:left="0" w:firstLine="0"/>
        <w:rPr>
          <w:sz w:val="22"/>
          <w:szCs w:val="22"/>
        </w:rPr>
      </w:pPr>
    </w:p>
    <w:p w:rsidR="008F2329" w:rsidRPr="009E7B14" w:rsidRDefault="008F2329" w:rsidP="00F912B5">
      <w:pPr>
        <w:pStyle w:val="Sarakstanumurs2"/>
        <w:numPr>
          <w:ilvl w:val="0"/>
          <w:numId w:val="5"/>
        </w:numPr>
        <w:rPr>
          <w:b/>
          <w:sz w:val="22"/>
          <w:szCs w:val="22"/>
        </w:rPr>
      </w:pPr>
      <w:r w:rsidRPr="009E7B14">
        <w:rPr>
          <w:b/>
          <w:sz w:val="22"/>
          <w:szCs w:val="22"/>
        </w:rPr>
        <w:t>Iepirkuma metode</w:t>
      </w:r>
    </w:p>
    <w:p w:rsidR="003B0BB9" w:rsidRPr="009E7B14" w:rsidRDefault="003B0BB9" w:rsidP="00447249">
      <w:pPr>
        <w:pStyle w:val="Sarakstanumurs2"/>
        <w:numPr>
          <w:ilvl w:val="1"/>
          <w:numId w:val="38"/>
        </w:numPr>
        <w:jc w:val="both"/>
        <w:rPr>
          <w:sz w:val="22"/>
          <w:szCs w:val="22"/>
        </w:rPr>
      </w:pPr>
      <w:r w:rsidRPr="009E7B14">
        <w:rPr>
          <w:sz w:val="22"/>
          <w:szCs w:val="22"/>
        </w:rPr>
        <w:t>Iepirkums tiek organizēts atbilstīgi Viesītes novada domes 2017.gada 23.februārī apstiprinātajiem noteikumiem Nr.5/2017 „Par kārtību, kādā tiek veikti Publisko iepirkumu likumā nereglamentētie iepirkumi” ( lēmums Nr.1, protokols Nr.3).</w:t>
      </w:r>
    </w:p>
    <w:p w:rsidR="008F2329" w:rsidRPr="009E7B14" w:rsidRDefault="008F2329" w:rsidP="008F2329">
      <w:pPr>
        <w:pStyle w:val="Sarakstanumurs2"/>
        <w:ind w:left="426" w:hanging="426"/>
        <w:rPr>
          <w:sz w:val="22"/>
          <w:szCs w:val="22"/>
        </w:rPr>
      </w:pPr>
    </w:p>
    <w:p w:rsidR="008F2329" w:rsidRPr="009E7B14" w:rsidRDefault="00F912B5" w:rsidP="00F912B5">
      <w:pPr>
        <w:pStyle w:val="Sarakstanumurs"/>
        <w:numPr>
          <w:ilvl w:val="0"/>
          <w:numId w:val="5"/>
        </w:numPr>
        <w:rPr>
          <w:sz w:val="22"/>
          <w:szCs w:val="22"/>
        </w:rPr>
      </w:pPr>
      <w:r w:rsidRPr="009E7B14">
        <w:rPr>
          <w:b/>
          <w:sz w:val="22"/>
          <w:szCs w:val="22"/>
        </w:rPr>
        <w:t xml:space="preserve"> </w:t>
      </w:r>
      <w:r w:rsidR="008F2329" w:rsidRPr="009E7B14">
        <w:rPr>
          <w:b/>
          <w:sz w:val="22"/>
          <w:szCs w:val="22"/>
        </w:rPr>
        <w:t>Iepirkuma priekšmets</w:t>
      </w:r>
    </w:p>
    <w:p w:rsidR="00EF5361" w:rsidRPr="009E7B14" w:rsidRDefault="00447249" w:rsidP="00447249">
      <w:pPr>
        <w:pStyle w:val="Rindkopa"/>
        <w:widowControl/>
        <w:numPr>
          <w:ilvl w:val="1"/>
          <w:numId w:val="39"/>
        </w:numPr>
        <w:adjustRightInd/>
        <w:spacing w:line="240" w:lineRule="auto"/>
        <w:textAlignment w:val="auto"/>
        <w:rPr>
          <w:rFonts w:ascii="Times New Roman" w:hAnsi="Times New Roman"/>
          <w:sz w:val="22"/>
          <w:szCs w:val="22"/>
          <w:lang w:eastAsia="en-US"/>
        </w:rPr>
      </w:pPr>
      <w:r w:rsidRPr="009E7B14">
        <w:rPr>
          <w:rFonts w:ascii="Times New Roman" w:hAnsi="Times New Roman"/>
          <w:sz w:val="22"/>
          <w:szCs w:val="22"/>
          <w:lang w:eastAsia="en-US"/>
        </w:rPr>
        <w:t xml:space="preserve"> </w:t>
      </w:r>
      <w:r w:rsidR="00EF5361" w:rsidRPr="009E7B14">
        <w:rPr>
          <w:rFonts w:ascii="Times New Roman" w:hAnsi="Times New Roman"/>
          <w:sz w:val="22"/>
          <w:szCs w:val="22"/>
          <w:lang w:eastAsia="en-US"/>
        </w:rPr>
        <w:t>Iepirkuma priekšmets ir semināra organizēšana (turpmāk tekstā – pakalpojums) saskaņā ar</w:t>
      </w:r>
      <w:r w:rsidR="00523B8D">
        <w:rPr>
          <w:rFonts w:ascii="Times New Roman" w:hAnsi="Times New Roman"/>
          <w:sz w:val="22"/>
          <w:szCs w:val="22"/>
          <w:lang w:eastAsia="en-US"/>
        </w:rPr>
        <w:t xml:space="preserve"> darba</w:t>
      </w:r>
      <w:r w:rsidR="00EF5361" w:rsidRPr="009E7B14">
        <w:rPr>
          <w:rFonts w:ascii="Times New Roman" w:hAnsi="Times New Roman"/>
          <w:sz w:val="22"/>
          <w:szCs w:val="22"/>
          <w:lang w:eastAsia="en-US"/>
        </w:rPr>
        <w:t xml:space="preserve"> uzdevumu (</w:t>
      </w:r>
      <w:r w:rsidR="00085D5B" w:rsidRPr="009E7B14">
        <w:rPr>
          <w:rFonts w:ascii="Times New Roman" w:hAnsi="Times New Roman"/>
          <w:sz w:val="22"/>
          <w:szCs w:val="22"/>
          <w:lang w:eastAsia="en-US"/>
        </w:rPr>
        <w:t>2</w:t>
      </w:r>
      <w:r w:rsidR="00EF5361" w:rsidRPr="009E7B14">
        <w:rPr>
          <w:rFonts w:ascii="Times New Roman" w:hAnsi="Times New Roman"/>
          <w:sz w:val="22"/>
          <w:szCs w:val="22"/>
          <w:lang w:eastAsia="en-US"/>
        </w:rPr>
        <w:t xml:space="preserve">.pielikums). </w:t>
      </w:r>
    </w:p>
    <w:p w:rsidR="00EF5361" w:rsidRPr="009E7B14" w:rsidRDefault="00EF5361" w:rsidP="00447249">
      <w:pPr>
        <w:pStyle w:val="Rindkopa"/>
        <w:widowControl/>
        <w:numPr>
          <w:ilvl w:val="1"/>
          <w:numId w:val="39"/>
        </w:numPr>
        <w:adjustRightInd/>
        <w:spacing w:line="240" w:lineRule="auto"/>
        <w:textAlignment w:val="auto"/>
        <w:rPr>
          <w:rFonts w:ascii="Times New Roman" w:hAnsi="Times New Roman"/>
          <w:sz w:val="22"/>
          <w:szCs w:val="22"/>
          <w:lang w:eastAsia="en-US"/>
        </w:rPr>
      </w:pPr>
      <w:r w:rsidRPr="009E7B14">
        <w:rPr>
          <w:rFonts w:ascii="Times New Roman" w:hAnsi="Times New Roman"/>
          <w:sz w:val="22"/>
          <w:szCs w:val="22"/>
          <w:lang w:eastAsia="en-US"/>
        </w:rPr>
        <w:t>Pakalpojums ir INTERREG V-A Latvijas – Lietuvas pārrobežu sadarbības programmas 2014. – 2020.gadam  projekta Nr. LLI-199 „</w:t>
      </w:r>
      <w:proofErr w:type="spellStart"/>
      <w:r w:rsidRPr="009E7B14">
        <w:rPr>
          <w:rFonts w:ascii="Times New Roman" w:hAnsi="Times New Roman"/>
          <w:sz w:val="22"/>
          <w:szCs w:val="22"/>
          <w:lang w:eastAsia="en-US"/>
        </w:rPr>
        <w:t>Travel</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Smart</w:t>
      </w:r>
      <w:proofErr w:type="spellEnd"/>
      <w:r w:rsidRPr="009E7B14">
        <w:rPr>
          <w:rFonts w:ascii="Times New Roman" w:hAnsi="Times New Roman"/>
          <w:sz w:val="22"/>
          <w:szCs w:val="22"/>
          <w:lang w:eastAsia="en-US"/>
        </w:rPr>
        <w:t xml:space="preserve"> – </w:t>
      </w:r>
      <w:proofErr w:type="spellStart"/>
      <w:r w:rsidRPr="009E7B14">
        <w:rPr>
          <w:rFonts w:ascii="Times New Roman" w:hAnsi="Times New Roman"/>
          <w:sz w:val="22"/>
          <w:szCs w:val="22"/>
          <w:lang w:eastAsia="en-US"/>
        </w:rPr>
        <w:t>visit</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Lithuania</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and</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Latvia</w:t>
      </w:r>
      <w:proofErr w:type="spellEnd"/>
      <w:r w:rsidRPr="009E7B14">
        <w:rPr>
          <w:rFonts w:ascii="Times New Roman" w:hAnsi="Times New Roman"/>
          <w:sz w:val="22"/>
          <w:szCs w:val="22"/>
          <w:lang w:eastAsia="en-US"/>
        </w:rPr>
        <w:t xml:space="preserve"> (Ceļo gudri – apmeklē Lietuvu un Latviju )” darbība.</w:t>
      </w:r>
    </w:p>
    <w:p w:rsidR="00447249" w:rsidRPr="009E7B14" w:rsidRDefault="00447249" w:rsidP="00447249">
      <w:pPr>
        <w:pStyle w:val="Sarakstanumurs"/>
        <w:numPr>
          <w:ilvl w:val="1"/>
          <w:numId w:val="39"/>
        </w:numPr>
        <w:rPr>
          <w:sz w:val="22"/>
          <w:szCs w:val="22"/>
        </w:rPr>
      </w:pPr>
      <w:r w:rsidRPr="009E7B14">
        <w:rPr>
          <w:sz w:val="22"/>
          <w:szCs w:val="22"/>
        </w:rPr>
        <w:t xml:space="preserve">Plānotais semināra datums:  </w:t>
      </w:r>
      <w:r w:rsidRPr="009E7B14">
        <w:rPr>
          <w:sz w:val="22"/>
          <w:szCs w:val="22"/>
          <w:u w:val="single"/>
        </w:rPr>
        <w:t>2017. gada 4. oktobris.</w:t>
      </w:r>
    </w:p>
    <w:p w:rsidR="00447249" w:rsidRPr="009E7B14" w:rsidRDefault="00447249" w:rsidP="00447249">
      <w:pPr>
        <w:pStyle w:val="Sarakstanumurs"/>
        <w:numPr>
          <w:ilvl w:val="1"/>
          <w:numId w:val="39"/>
        </w:numPr>
        <w:rPr>
          <w:sz w:val="22"/>
          <w:szCs w:val="22"/>
        </w:rPr>
      </w:pPr>
      <w:r w:rsidRPr="009E7B14">
        <w:rPr>
          <w:b/>
          <w:sz w:val="22"/>
          <w:szCs w:val="22"/>
        </w:rPr>
        <w:t xml:space="preserve">Plānotā semināra norises vieta: </w:t>
      </w:r>
      <w:r w:rsidR="00D924B2">
        <w:rPr>
          <w:b/>
          <w:sz w:val="22"/>
          <w:szCs w:val="22"/>
        </w:rPr>
        <w:t xml:space="preserve">Smilšu iela 2, </w:t>
      </w:r>
      <w:r w:rsidR="00A55BE1" w:rsidRPr="009E7B14">
        <w:rPr>
          <w:b/>
          <w:sz w:val="22"/>
          <w:szCs w:val="22"/>
        </w:rPr>
        <w:t xml:space="preserve">Viesīte, </w:t>
      </w:r>
      <w:r w:rsidRPr="009E7B14">
        <w:rPr>
          <w:b/>
          <w:sz w:val="22"/>
          <w:szCs w:val="22"/>
        </w:rPr>
        <w:t>Viesītes novads.</w:t>
      </w:r>
    </w:p>
    <w:p w:rsidR="00447249" w:rsidRPr="009E7B14" w:rsidRDefault="00447249" w:rsidP="00447249">
      <w:pPr>
        <w:pStyle w:val="Sarakstanumurs"/>
        <w:numPr>
          <w:ilvl w:val="0"/>
          <w:numId w:val="0"/>
        </w:numPr>
        <w:ind w:left="360"/>
        <w:rPr>
          <w:sz w:val="22"/>
          <w:szCs w:val="22"/>
        </w:rPr>
      </w:pPr>
    </w:p>
    <w:p w:rsidR="00447249" w:rsidRPr="009E7B14" w:rsidRDefault="00447249" w:rsidP="00681995">
      <w:pPr>
        <w:pStyle w:val="Parasts"/>
        <w:numPr>
          <w:ilvl w:val="0"/>
          <w:numId w:val="5"/>
        </w:numPr>
        <w:spacing w:after="0" w:line="240" w:lineRule="auto"/>
        <w:rPr>
          <w:rFonts w:ascii="Times New Roman" w:hAnsi="Times New Roman"/>
          <w:b/>
          <w:lang w:val="lv-LV"/>
        </w:rPr>
      </w:pPr>
      <w:r w:rsidRPr="009E7B14">
        <w:rPr>
          <w:rFonts w:ascii="Times New Roman" w:hAnsi="Times New Roman"/>
          <w:b/>
          <w:lang w:val="lv-LV"/>
        </w:rPr>
        <w:t>Nosacījumi dalībai iepirkumā</w:t>
      </w:r>
      <w:r w:rsidR="00AA41C4" w:rsidRPr="009E7B14">
        <w:rPr>
          <w:rFonts w:ascii="Times New Roman" w:hAnsi="Times New Roman"/>
          <w:b/>
          <w:lang w:val="lv-LV"/>
        </w:rPr>
        <w:t>:</w:t>
      </w:r>
    </w:p>
    <w:tbl>
      <w:tblPr>
        <w:tblStyle w:val="Reatabula"/>
        <w:tblW w:w="0" w:type="auto"/>
        <w:tblInd w:w="720" w:type="dxa"/>
        <w:tblLayout w:type="fixed"/>
        <w:tblLook w:val="04A0"/>
      </w:tblPr>
      <w:tblGrid>
        <w:gridCol w:w="760"/>
        <w:gridCol w:w="3023"/>
        <w:gridCol w:w="2268"/>
        <w:gridCol w:w="2283"/>
      </w:tblGrid>
      <w:tr w:rsidR="008D6F98" w:rsidRPr="009E7B14" w:rsidTr="000F6DF1">
        <w:tc>
          <w:tcPr>
            <w:tcW w:w="760" w:type="dxa"/>
          </w:tcPr>
          <w:p w:rsidR="00AA41C4" w:rsidRPr="009E7B14" w:rsidRDefault="00AA41C4" w:rsidP="00447249">
            <w:pPr>
              <w:pStyle w:val="Parasts"/>
              <w:spacing w:after="0" w:line="240" w:lineRule="auto"/>
              <w:rPr>
                <w:rFonts w:ascii="Times New Roman" w:hAnsi="Times New Roman" w:cs="Times New Roman"/>
                <w:b/>
                <w:i/>
                <w:lang w:val="lv-LV"/>
              </w:rPr>
            </w:pPr>
            <w:proofErr w:type="spellStart"/>
            <w:r w:rsidRPr="009E7B14">
              <w:rPr>
                <w:rFonts w:ascii="Times New Roman" w:hAnsi="Times New Roman" w:cs="Times New Roman"/>
                <w:b/>
                <w:i/>
                <w:lang w:val="lv-LV"/>
              </w:rPr>
              <w:t>N.p.k</w:t>
            </w:r>
            <w:proofErr w:type="spellEnd"/>
            <w:r w:rsidRPr="009E7B14">
              <w:rPr>
                <w:rFonts w:ascii="Times New Roman" w:hAnsi="Times New Roman" w:cs="Times New Roman"/>
                <w:b/>
                <w:i/>
                <w:lang w:val="lv-LV"/>
              </w:rPr>
              <w:t>.</w:t>
            </w:r>
          </w:p>
        </w:tc>
        <w:tc>
          <w:tcPr>
            <w:tcW w:w="3023" w:type="dxa"/>
          </w:tcPr>
          <w:p w:rsidR="00AA41C4" w:rsidRPr="009E7B14" w:rsidRDefault="00AA41C4" w:rsidP="00447249">
            <w:pPr>
              <w:pStyle w:val="Parasts"/>
              <w:spacing w:after="0" w:line="240" w:lineRule="auto"/>
              <w:rPr>
                <w:rFonts w:ascii="Times New Roman" w:hAnsi="Times New Roman" w:cs="Times New Roman"/>
                <w:b/>
                <w:i/>
                <w:lang w:val="lv-LV"/>
              </w:rPr>
            </w:pPr>
            <w:r w:rsidRPr="009E7B14">
              <w:rPr>
                <w:rFonts w:ascii="Times New Roman" w:hAnsi="Times New Roman" w:cs="Times New Roman"/>
                <w:b/>
                <w:i/>
                <w:lang w:val="lv-LV"/>
              </w:rPr>
              <w:t xml:space="preserve">Prasība </w:t>
            </w:r>
          </w:p>
        </w:tc>
        <w:tc>
          <w:tcPr>
            <w:tcW w:w="2268" w:type="dxa"/>
          </w:tcPr>
          <w:p w:rsidR="00AA41C4" w:rsidRPr="009E7B14" w:rsidRDefault="00AA41C4" w:rsidP="00447249">
            <w:pPr>
              <w:pStyle w:val="Parasts"/>
              <w:spacing w:after="0" w:line="240" w:lineRule="auto"/>
              <w:rPr>
                <w:rFonts w:ascii="Times New Roman" w:hAnsi="Times New Roman" w:cs="Times New Roman"/>
                <w:b/>
                <w:i/>
                <w:lang w:val="lv-LV"/>
              </w:rPr>
            </w:pPr>
            <w:r w:rsidRPr="009E7B14">
              <w:rPr>
                <w:rFonts w:ascii="Times New Roman" w:hAnsi="Times New Roman" w:cs="Times New Roman"/>
                <w:b/>
                <w:i/>
                <w:lang w:val="lv-LV"/>
              </w:rPr>
              <w:t>Iesniedzamie dokumenti</w:t>
            </w:r>
          </w:p>
        </w:tc>
        <w:tc>
          <w:tcPr>
            <w:tcW w:w="2283" w:type="dxa"/>
          </w:tcPr>
          <w:p w:rsidR="00AA41C4" w:rsidRPr="009E7B14" w:rsidRDefault="00AA41C4" w:rsidP="00447249">
            <w:pPr>
              <w:pStyle w:val="Parasts"/>
              <w:spacing w:after="0" w:line="240" w:lineRule="auto"/>
              <w:rPr>
                <w:rFonts w:ascii="Times New Roman" w:hAnsi="Times New Roman" w:cs="Times New Roman"/>
                <w:b/>
                <w:i/>
                <w:lang w:val="lv-LV"/>
              </w:rPr>
            </w:pPr>
            <w:r w:rsidRPr="009E7B14">
              <w:rPr>
                <w:rFonts w:ascii="Times New Roman" w:hAnsi="Times New Roman" w:cs="Times New Roman"/>
                <w:b/>
                <w:i/>
                <w:lang w:val="lv-LV"/>
              </w:rPr>
              <w:t>Piezīmes</w:t>
            </w:r>
          </w:p>
        </w:tc>
      </w:tr>
      <w:tr w:rsidR="008D6F98" w:rsidRPr="009E7B14" w:rsidTr="000F6DF1">
        <w:tc>
          <w:tcPr>
            <w:tcW w:w="760" w:type="dxa"/>
          </w:tcPr>
          <w:p w:rsidR="00AA41C4" w:rsidRPr="009E7B14" w:rsidRDefault="00A55BE1" w:rsidP="00A55BE1">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4.1. </w:t>
            </w:r>
          </w:p>
        </w:tc>
        <w:tc>
          <w:tcPr>
            <w:tcW w:w="3023" w:type="dxa"/>
          </w:tcPr>
          <w:p w:rsidR="00AA41C4" w:rsidRPr="009E7B14" w:rsidRDefault="00AA41C4" w:rsidP="00AA41C4">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Pretendents normatīvajos tiesību aktos noteiktajos gadījumos ir reģistrēti Komercreģistrā. </w:t>
            </w:r>
          </w:p>
        </w:tc>
        <w:tc>
          <w:tcPr>
            <w:tcW w:w="2268" w:type="dxa"/>
          </w:tcPr>
          <w:p w:rsidR="00AA41C4" w:rsidRPr="009E7B14" w:rsidRDefault="00AA41C4" w:rsidP="00E91DE6">
            <w:pPr>
              <w:rPr>
                <w:rFonts w:ascii="Times New Roman" w:hAnsi="Times New Roman" w:cs="Times New Roman"/>
                <w:color w:val="000000"/>
                <w:sz w:val="22"/>
                <w:szCs w:val="22"/>
                <w:u w:val="single"/>
              </w:rPr>
            </w:pPr>
            <w:r w:rsidRPr="009E7B14">
              <w:rPr>
                <w:rFonts w:ascii="Times New Roman" w:hAnsi="Times New Roman" w:cs="Times New Roman"/>
                <w:b/>
                <w:color w:val="000000"/>
                <w:sz w:val="22"/>
                <w:szCs w:val="22"/>
              </w:rPr>
              <w:t xml:space="preserve">Reģistrācijas apliecības kopija </w:t>
            </w:r>
            <w:r w:rsidRPr="009E7B14">
              <w:rPr>
                <w:rFonts w:ascii="Times New Roman" w:hAnsi="Times New Roman" w:cs="Times New Roman"/>
                <w:b/>
                <w:color w:val="000000"/>
                <w:sz w:val="22"/>
                <w:szCs w:val="22"/>
                <w:u w:val="single"/>
              </w:rPr>
              <w:t>nav jāiesniedz</w:t>
            </w:r>
            <w:r w:rsidRPr="009E7B14">
              <w:rPr>
                <w:rFonts w:ascii="Times New Roman" w:hAnsi="Times New Roman" w:cs="Times New Roman"/>
                <w:color w:val="000000"/>
                <w:sz w:val="22"/>
                <w:szCs w:val="22"/>
                <w:u w:val="single"/>
              </w:rPr>
              <w:t>.</w:t>
            </w:r>
          </w:p>
          <w:p w:rsidR="00AA41C4" w:rsidRPr="009E7B14" w:rsidRDefault="008775A5" w:rsidP="008775A5">
            <w:pPr>
              <w:pStyle w:val="Sarakstarindkopa"/>
              <w:numPr>
                <w:ilvl w:val="1"/>
                <w:numId w:val="5"/>
              </w:numPr>
              <w:rPr>
                <w:rFonts w:ascii="Times New Roman" w:hAnsi="Times New Roman" w:cs="Times New Roman"/>
                <w:sz w:val="22"/>
                <w:szCs w:val="22"/>
              </w:rPr>
            </w:pPr>
            <w:r w:rsidRPr="009E7B14">
              <w:rPr>
                <w:rFonts w:ascii="Times New Roman" w:hAnsi="Times New Roman" w:cs="Times New Roman"/>
                <w:sz w:val="22"/>
                <w:szCs w:val="22"/>
              </w:rPr>
              <w:t>pielikums</w:t>
            </w:r>
          </w:p>
        </w:tc>
        <w:tc>
          <w:tcPr>
            <w:tcW w:w="2283" w:type="dxa"/>
          </w:tcPr>
          <w:p w:rsidR="00AA41C4" w:rsidRPr="009E7B14" w:rsidRDefault="00AA41C4" w:rsidP="00447249">
            <w:pPr>
              <w:pStyle w:val="Parasts"/>
              <w:spacing w:after="0" w:line="240" w:lineRule="auto"/>
              <w:rPr>
                <w:rFonts w:ascii="Times New Roman" w:hAnsi="Times New Roman" w:cs="Times New Roman"/>
                <w:b/>
                <w:lang w:val="lv-LV"/>
              </w:rPr>
            </w:pPr>
            <w:r w:rsidRPr="009E7B14">
              <w:rPr>
                <w:rFonts w:ascii="Times New Roman" w:hAnsi="Times New Roman" w:cs="Times New Roman"/>
                <w:lang w:val="lv-LV"/>
              </w:rPr>
              <w:t xml:space="preserve">Latvijā reģistrētiem uzņēmumiem informāciju pārbauda Uzņēmumu reģistra mājas lapā </w:t>
            </w:r>
            <w:hyperlink r:id="rId9" w:history="1">
              <w:r w:rsidRPr="009E7B14">
                <w:rPr>
                  <w:rStyle w:val="Hipersaite"/>
                  <w:rFonts w:ascii="Times New Roman" w:hAnsi="Times New Roman" w:cs="Times New Roman"/>
                  <w:lang w:val="lv-LV"/>
                </w:rPr>
                <w:t>http://www.ur.gov.lv</w:t>
              </w:r>
            </w:hyperlink>
          </w:p>
        </w:tc>
      </w:tr>
      <w:tr w:rsidR="00BA4E9A" w:rsidRPr="009E7B14" w:rsidTr="000F6DF1">
        <w:tc>
          <w:tcPr>
            <w:tcW w:w="760" w:type="dxa"/>
          </w:tcPr>
          <w:p w:rsidR="00BA4E9A" w:rsidRPr="009E7B14" w:rsidRDefault="00BA4E9A" w:rsidP="00A55BE1">
            <w:pPr>
              <w:pStyle w:val="Parasts"/>
              <w:spacing w:after="0" w:line="240" w:lineRule="auto"/>
              <w:rPr>
                <w:rFonts w:ascii="Times New Roman" w:hAnsi="Times New Roman" w:cs="Times New Roman"/>
                <w:lang w:val="lv-LV"/>
              </w:rPr>
            </w:pPr>
          </w:p>
        </w:tc>
        <w:tc>
          <w:tcPr>
            <w:tcW w:w="3023" w:type="dxa"/>
          </w:tcPr>
          <w:p w:rsidR="00BA4E9A" w:rsidRPr="009E7B14" w:rsidRDefault="00BA4E9A" w:rsidP="00BA4E9A">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Pretendentam nav pārtraukta saimnieciskā darbība</w:t>
            </w:r>
          </w:p>
        </w:tc>
        <w:tc>
          <w:tcPr>
            <w:tcW w:w="2268" w:type="dxa"/>
          </w:tcPr>
          <w:p w:rsidR="00BA4E9A" w:rsidRPr="009E7B14" w:rsidRDefault="00BA4E9A" w:rsidP="00447249">
            <w:pPr>
              <w:pStyle w:val="Parasts"/>
              <w:spacing w:after="0" w:line="240" w:lineRule="auto"/>
              <w:rPr>
                <w:rFonts w:ascii="Times New Roman" w:hAnsi="Times New Roman" w:cs="Times New Roman"/>
                <w:lang w:val="lv-LV"/>
              </w:rPr>
            </w:pPr>
            <w:r w:rsidRPr="009E7B14">
              <w:rPr>
                <w:rFonts w:ascii="Times New Roman" w:hAnsi="Times New Roman" w:cs="Times New Roman"/>
                <w:lang w:val="lv-LV"/>
              </w:rPr>
              <w:t>nav</w:t>
            </w:r>
          </w:p>
        </w:tc>
        <w:tc>
          <w:tcPr>
            <w:tcW w:w="2283" w:type="dxa"/>
          </w:tcPr>
          <w:p w:rsidR="00BA4E9A" w:rsidRPr="009E7B14" w:rsidRDefault="00BA4E9A" w:rsidP="00447249">
            <w:pPr>
              <w:pStyle w:val="Parasts"/>
              <w:spacing w:after="0" w:line="240" w:lineRule="auto"/>
              <w:rPr>
                <w:rFonts w:ascii="Times New Roman" w:hAnsi="Times New Roman" w:cs="Times New Roman"/>
                <w:lang w:val="lv-LV"/>
              </w:rPr>
            </w:pPr>
            <w:r w:rsidRPr="009E7B14">
              <w:rPr>
                <w:rFonts w:ascii="Times New Roman" w:hAnsi="Times New Roman" w:cs="Times New Roman"/>
                <w:lang w:val="lv-LV"/>
              </w:rPr>
              <w:t xml:space="preserve">Pārbauda Valsts ieņēmumu dienesta publiskojamo datu bāzē </w:t>
            </w:r>
            <w:hyperlink r:id="rId10" w:history="1">
              <w:r w:rsidRPr="009E7B14">
                <w:rPr>
                  <w:rStyle w:val="Hipersaite"/>
                  <w:rFonts w:ascii="Times New Roman" w:hAnsi="Times New Roman" w:cs="Times New Roman"/>
                  <w:lang w:val="lv-LV"/>
                </w:rPr>
                <w:t>https://www6.vid.gov.l</w:t>
              </w:r>
              <w:r w:rsidRPr="009E7B14">
                <w:rPr>
                  <w:rStyle w:val="Hipersaite"/>
                  <w:rFonts w:ascii="Times New Roman" w:hAnsi="Times New Roman" w:cs="Times New Roman"/>
                  <w:lang w:val="lv-LV"/>
                </w:rPr>
                <w:lastRenderedPageBreak/>
                <w:t>v/VID_PDB</w:t>
              </w:r>
            </w:hyperlink>
            <w:r w:rsidRPr="009E7B14">
              <w:rPr>
                <w:rFonts w:ascii="Times New Roman" w:hAnsi="Times New Roman" w:cs="Times New Roman"/>
                <w:lang w:val="lv-LV"/>
              </w:rPr>
              <w:t xml:space="preserve">  </w:t>
            </w:r>
          </w:p>
        </w:tc>
      </w:tr>
      <w:tr w:rsidR="008D6F98" w:rsidRPr="009E7B14" w:rsidTr="000F6DF1">
        <w:tc>
          <w:tcPr>
            <w:tcW w:w="760" w:type="dxa"/>
          </w:tcPr>
          <w:p w:rsidR="00AA41C4" w:rsidRPr="009E7B14" w:rsidRDefault="00A55BE1" w:rsidP="00A55BE1">
            <w:pPr>
              <w:pStyle w:val="Parasts"/>
              <w:spacing w:after="0" w:line="240" w:lineRule="auto"/>
              <w:rPr>
                <w:rFonts w:ascii="Times New Roman" w:hAnsi="Times New Roman" w:cs="Times New Roman"/>
                <w:lang w:val="lv-LV"/>
              </w:rPr>
            </w:pPr>
            <w:r w:rsidRPr="009E7B14">
              <w:rPr>
                <w:rFonts w:ascii="Times New Roman" w:hAnsi="Times New Roman" w:cs="Times New Roman"/>
                <w:lang w:val="lv-LV"/>
              </w:rPr>
              <w:lastRenderedPageBreak/>
              <w:t xml:space="preserve">4.2. </w:t>
            </w:r>
          </w:p>
        </w:tc>
        <w:tc>
          <w:tcPr>
            <w:tcW w:w="3023" w:type="dxa"/>
          </w:tcPr>
          <w:p w:rsidR="00AA41C4" w:rsidRPr="009E7B14" w:rsidRDefault="00AA41C4" w:rsidP="00BA4E9A">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Pretendents iepriekšējo trīs gadu laikā organizējis vismaz </w:t>
            </w:r>
            <w:r w:rsidR="00085D5B" w:rsidRPr="009E7B14">
              <w:rPr>
                <w:rFonts w:ascii="Times New Roman" w:eastAsia="Times-Roman" w:hAnsi="Times New Roman" w:cs="Times New Roman"/>
                <w:color w:val="000000"/>
                <w:kern w:val="28"/>
                <w:sz w:val="22"/>
                <w:szCs w:val="22"/>
              </w:rPr>
              <w:t>trīs</w:t>
            </w:r>
            <w:r w:rsidRPr="009E7B14">
              <w:rPr>
                <w:rFonts w:ascii="Times New Roman" w:eastAsia="Times-Roman" w:hAnsi="Times New Roman" w:cs="Times New Roman"/>
                <w:color w:val="000000"/>
                <w:kern w:val="28"/>
                <w:sz w:val="22"/>
                <w:szCs w:val="22"/>
              </w:rPr>
              <w:t xml:space="preserve"> seminārus ar dalībnieku skaitu ne mazāku par 20 (divdesmit) dalībniekiem. </w:t>
            </w:r>
          </w:p>
        </w:tc>
        <w:tc>
          <w:tcPr>
            <w:tcW w:w="2268" w:type="dxa"/>
          </w:tcPr>
          <w:p w:rsidR="00AA41C4" w:rsidRPr="009E7B14" w:rsidRDefault="008775A5" w:rsidP="008E3B12">
            <w:pPr>
              <w:pStyle w:val="Parasts"/>
              <w:spacing w:after="0" w:line="240" w:lineRule="auto"/>
              <w:rPr>
                <w:rFonts w:ascii="Times New Roman" w:hAnsi="Times New Roman" w:cs="Times New Roman"/>
                <w:lang w:val="lv-LV"/>
              </w:rPr>
            </w:pPr>
            <w:r w:rsidRPr="009E7B14">
              <w:rPr>
                <w:rFonts w:ascii="Times New Roman" w:hAnsi="Times New Roman" w:cs="Times New Roman"/>
                <w:lang w:val="lv-LV"/>
              </w:rPr>
              <w:t>Pretendenta pieredzes apraksts</w:t>
            </w:r>
            <w:r w:rsidR="00AA41C4" w:rsidRPr="009E7B14">
              <w:rPr>
                <w:rFonts w:ascii="Times New Roman" w:hAnsi="Times New Roman" w:cs="Times New Roman"/>
                <w:lang w:val="lv-LV"/>
              </w:rPr>
              <w:t xml:space="preserve">, divas </w:t>
            </w:r>
            <w:r w:rsidR="008D6F98" w:rsidRPr="009E7B14">
              <w:rPr>
                <w:rFonts w:ascii="Times New Roman" w:hAnsi="Times New Roman" w:cs="Times New Roman"/>
                <w:lang w:val="lv-LV"/>
              </w:rPr>
              <w:t xml:space="preserve">pozitīvas </w:t>
            </w:r>
            <w:r w:rsidR="00AA41C4" w:rsidRPr="009E7B14">
              <w:rPr>
                <w:rFonts w:ascii="Times New Roman" w:hAnsi="Times New Roman" w:cs="Times New Roman"/>
                <w:lang w:val="lv-LV"/>
              </w:rPr>
              <w:t>atsauksmes</w:t>
            </w:r>
            <w:r w:rsidR="000F6DF1">
              <w:rPr>
                <w:rFonts w:ascii="Times New Roman" w:hAnsi="Times New Roman" w:cs="Times New Roman"/>
                <w:lang w:val="lv-LV"/>
              </w:rPr>
              <w:t>,</w:t>
            </w:r>
          </w:p>
          <w:p w:rsidR="008775A5" w:rsidRPr="009E7B14" w:rsidRDefault="008775A5" w:rsidP="008775A5">
            <w:pPr>
              <w:pStyle w:val="Parasts"/>
              <w:numPr>
                <w:ilvl w:val="1"/>
                <w:numId w:val="5"/>
              </w:numPr>
              <w:spacing w:after="0" w:line="240" w:lineRule="auto"/>
              <w:rPr>
                <w:rFonts w:ascii="Times New Roman" w:hAnsi="Times New Roman" w:cs="Times New Roman"/>
                <w:lang w:val="lv-LV"/>
              </w:rPr>
            </w:pPr>
            <w:r w:rsidRPr="009E7B14">
              <w:rPr>
                <w:rFonts w:ascii="Times New Roman" w:hAnsi="Times New Roman" w:cs="Times New Roman"/>
                <w:lang w:val="lv-LV"/>
              </w:rPr>
              <w:t>pielikums</w:t>
            </w:r>
          </w:p>
        </w:tc>
        <w:tc>
          <w:tcPr>
            <w:tcW w:w="2283" w:type="dxa"/>
          </w:tcPr>
          <w:p w:rsidR="00AA41C4" w:rsidRPr="009E7B14" w:rsidRDefault="00AA41C4" w:rsidP="00447249">
            <w:pPr>
              <w:pStyle w:val="Parasts"/>
              <w:spacing w:after="0" w:line="240" w:lineRule="auto"/>
              <w:rPr>
                <w:rFonts w:ascii="Times New Roman" w:hAnsi="Times New Roman" w:cs="Times New Roman"/>
                <w:b/>
                <w:lang w:val="lv-LV"/>
              </w:rPr>
            </w:pPr>
          </w:p>
        </w:tc>
      </w:tr>
      <w:tr w:rsidR="008D6F98" w:rsidRPr="009E7B14" w:rsidTr="000F6DF1">
        <w:tc>
          <w:tcPr>
            <w:tcW w:w="760" w:type="dxa"/>
          </w:tcPr>
          <w:p w:rsidR="00A55BE1" w:rsidRPr="009E7B14" w:rsidRDefault="00A55BE1" w:rsidP="00A55BE1">
            <w:pPr>
              <w:tabs>
                <w:tab w:val="left" w:pos="567"/>
                <w:tab w:val="left" w:pos="3261"/>
              </w:tabs>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 xml:space="preserve">4.3. </w:t>
            </w:r>
          </w:p>
        </w:tc>
        <w:tc>
          <w:tcPr>
            <w:tcW w:w="3023" w:type="dxa"/>
          </w:tcPr>
          <w:p w:rsidR="00A55BE1" w:rsidRPr="009E7B14" w:rsidRDefault="00BA4E9A" w:rsidP="008D6F98">
            <w:pPr>
              <w:pStyle w:val="Sarakstarindkopa"/>
              <w:tabs>
                <w:tab w:val="left" w:pos="567"/>
                <w:tab w:val="left" w:pos="3261"/>
              </w:tabs>
              <w:ind w:left="0"/>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Pretendents var nodrošināt</w:t>
            </w:r>
            <w:r w:rsidR="009E2FEA">
              <w:rPr>
                <w:rFonts w:ascii="Times New Roman" w:eastAsia="Times-Roman" w:hAnsi="Times New Roman" w:cs="Times New Roman"/>
                <w:color w:val="000000"/>
                <w:kern w:val="28"/>
                <w:sz w:val="22"/>
                <w:szCs w:val="22"/>
              </w:rPr>
              <w:t xml:space="preserve"> ne mazāk kā </w:t>
            </w:r>
            <w:r w:rsidRPr="009E7B14">
              <w:rPr>
                <w:rFonts w:ascii="Times New Roman" w:eastAsia="Times-Roman" w:hAnsi="Times New Roman" w:cs="Times New Roman"/>
                <w:color w:val="000000"/>
                <w:kern w:val="28"/>
                <w:sz w:val="22"/>
                <w:szCs w:val="22"/>
              </w:rPr>
              <w:t xml:space="preserve"> divus nodarbību vadītājus ar augstāko izglītību </w:t>
            </w:r>
            <w:r w:rsidR="008D6F98" w:rsidRPr="009E7B14">
              <w:rPr>
                <w:rFonts w:ascii="Times New Roman" w:eastAsia="Times-Roman" w:hAnsi="Times New Roman" w:cs="Times New Roman"/>
                <w:color w:val="000000"/>
                <w:kern w:val="28"/>
                <w:sz w:val="22"/>
                <w:szCs w:val="22"/>
              </w:rPr>
              <w:t>un pieredzi tūrisma jomā, no kuriem  katrs novadījis iepriekšējo trīs gadu laikā vismaz trīs seminārus tūrisma attīstības (t.sk. tūrisma menedžmenta un mārketinga) jomā.</w:t>
            </w:r>
          </w:p>
          <w:p w:rsidR="008C1A93" w:rsidRPr="009E7B14" w:rsidRDefault="008C1A93" w:rsidP="008D6F98">
            <w:pPr>
              <w:pStyle w:val="Sarakstarindkopa"/>
              <w:tabs>
                <w:tab w:val="left" w:pos="567"/>
                <w:tab w:val="left" w:pos="3261"/>
              </w:tabs>
              <w:ind w:left="0"/>
              <w:contextualSpacing/>
              <w:jc w:val="both"/>
              <w:rPr>
                <w:rFonts w:ascii="Times New Roman" w:eastAsia="Times-Roman" w:hAnsi="Times New Roman" w:cs="Times New Roman"/>
                <w:color w:val="000000"/>
                <w:kern w:val="28"/>
                <w:sz w:val="22"/>
                <w:szCs w:val="22"/>
              </w:rPr>
            </w:pPr>
            <w:r w:rsidRPr="009E7B14">
              <w:rPr>
                <w:rFonts w:ascii="Times New Roman" w:eastAsia="Times-Roman" w:hAnsi="Times New Roman" w:cs="Times New Roman"/>
                <w:color w:val="000000"/>
                <w:kern w:val="28"/>
                <w:sz w:val="22"/>
                <w:szCs w:val="22"/>
              </w:rPr>
              <w:t>Nodarbību vadītājiem jāpārzina tūrisma situācija Latvijā un Lietuvā.</w:t>
            </w:r>
          </w:p>
        </w:tc>
        <w:tc>
          <w:tcPr>
            <w:tcW w:w="2268" w:type="dxa"/>
          </w:tcPr>
          <w:p w:rsidR="00A55BE1" w:rsidRPr="009E7B14" w:rsidRDefault="008D6F98" w:rsidP="00447249">
            <w:pPr>
              <w:pStyle w:val="Parasts"/>
              <w:spacing w:after="0" w:line="240" w:lineRule="auto"/>
              <w:rPr>
                <w:rFonts w:ascii="Times New Roman" w:hAnsi="Times New Roman" w:cs="Times New Roman"/>
                <w:lang w:val="lv-LV"/>
              </w:rPr>
            </w:pPr>
            <w:r w:rsidRPr="009E7B14">
              <w:rPr>
                <w:rFonts w:ascii="Times New Roman" w:hAnsi="Times New Roman" w:cs="Times New Roman"/>
                <w:lang w:val="lv-LV"/>
              </w:rPr>
              <w:t>Nodarbību vadītāju pieredzes apraksts, divas pozitīvas atsauksmes</w:t>
            </w:r>
            <w:r w:rsidR="000F6DF1">
              <w:rPr>
                <w:rFonts w:ascii="Times New Roman" w:hAnsi="Times New Roman" w:cs="Times New Roman"/>
                <w:lang w:val="lv-LV"/>
              </w:rPr>
              <w:t>,  3. pielikums</w:t>
            </w:r>
          </w:p>
        </w:tc>
        <w:tc>
          <w:tcPr>
            <w:tcW w:w="2283" w:type="dxa"/>
          </w:tcPr>
          <w:p w:rsidR="00A55BE1" w:rsidRPr="009E7B14" w:rsidRDefault="00A55BE1" w:rsidP="00447249">
            <w:pPr>
              <w:pStyle w:val="Parasts"/>
              <w:spacing w:after="0" w:line="240" w:lineRule="auto"/>
              <w:rPr>
                <w:rFonts w:ascii="Times New Roman" w:hAnsi="Times New Roman" w:cs="Times New Roman"/>
                <w:b/>
                <w:lang w:val="lv-LV"/>
              </w:rPr>
            </w:pPr>
          </w:p>
        </w:tc>
      </w:tr>
    </w:tbl>
    <w:p w:rsidR="00447249" w:rsidRPr="009E7B14" w:rsidRDefault="00447249" w:rsidP="008D6F98">
      <w:pPr>
        <w:pStyle w:val="Parasts"/>
        <w:spacing w:after="0" w:line="240" w:lineRule="auto"/>
        <w:ind w:left="360"/>
        <w:rPr>
          <w:rFonts w:ascii="Times New Roman" w:hAnsi="Times New Roman"/>
          <w:b/>
          <w:lang w:val="lv-LV"/>
        </w:rPr>
      </w:pPr>
    </w:p>
    <w:p w:rsidR="00084172" w:rsidRPr="009E7B14" w:rsidRDefault="00084172" w:rsidP="00084172">
      <w:pPr>
        <w:pStyle w:val="Parasts"/>
        <w:tabs>
          <w:tab w:val="left" w:pos="426"/>
        </w:tabs>
        <w:spacing w:after="0" w:line="240" w:lineRule="auto"/>
        <w:ind w:left="360"/>
        <w:rPr>
          <w:rFonts w:ascii="Times New Roman" w:hAnsi="Times New Roman"/>
          <w:lang w:val="lv-LV"/>
        </w:rPr>
      </w:pPr>
    </w:p>
    <w:p w:rsidR="008F2329" w:rsidRPr="009E7B14" w:rsidRDefault="008F2329" w:rsidP="008D6F98">
      <w:pPr>
        <w:pStyle w:val="Parasts"/>
        <w:numPr>
          <w:ilvl w:val="0"/>
          <w:numId w:val="5"/>
        </w:numPr>
        <w:spacing w:after="0" w:line="240" w:lineRule="auto"/>
        <w:rPr>
          <w:rFonts w:ascii="Times New Roman" w:hAnsi="Times New Roman"/>
          <w:b/>
          <w:lang w:val="lv-LV"/>
        </w:rPr>
      </w:pPr>
      <w:r w:rsidRPr="009E7B14">
        <w:rPr>
          <w:rFonts w:ascii="Times New Roman" w:hAnsi="Times New Roman"/>
          <w:b/>
          <w:lang w:val="lv-LV"/>
        </w:rPr>
        <w:t>Piedāvājuma noformēšana</w:t>
      </w:r>
    </w:p>
    <w:p w:rsidR="008F2329" w:rsidRPr="009E7B14" w:rsidRDefault="008D6F98" w:rsidP="008D6F98">
      <w:pPr>
        <w:pStyle w:val="Parasts"/>
        <w:spacing w:after="0" w:line="240" w:lineRule="auto"/>
        <w:ind w:left="360"/>
        <w:jc w:val="both"/>
        <w:rPr>
          <w:rFonts w:ascii="Times New Roman" w:hAnsi="Times New Roman"/>
          <w:lang w:val="lv-LV"/>
        </w:rPr>
      </w:pPr>
      <w:r w:rsidRPr="009E7B14">
        <w:rPr>
          <w:rFonts w:ascii="Times New Roman" w:hAnsi="Times New Roman"/>
          <w:lang w:val="lv-LV"/>
        </w:rPr>
        <w:t xml:space="preserve">5.1. </w:t>
      </w:r>
      <w:r w:rsidR="008F2329" w:rsidRPr="009E7B14">
        <w:rPr>
          <w:rFonts w:ascii="Times New Roman" w:hAnsi="Times New Roman"/>
          <w:lang w:val="lv-LV"/>
        </w:rPr>
        <w:t>Pretendentam jāiesniedz:</w:t>
      </w:r>
    </w:p>
    <w:p w:rsidR="008F2329" w:rsidRPr="009E7B14" w:rsidRDefault="008E3B12" w:rsidP="008D6F98">
      <w:pPr>
        <w:pStyle w:val="Parasts"/>
        <w:numPr>
          <w:ilvl w:val="2"/>
          <w:numId w:val="5"/>
        </w:numPr>
        <w:spacing w:after="0" w:line="240" w:lineRule="auto"/>
        <w:jc w:val="both"/>
        <w:rPr>
          <w:rFonts w:ascii="Times New Roman" w:hAnsi="Times New Roman"/>
          <w:lang w:val="lv-LV"/>
        </w:rPr>
      </w:pPr>
      <w:r w:rsidRPr="009E7B14">
        <w:rPr>
          <w:rFonts w:ascii="Times New Roman" w:hAnsi="Times New Roman"/>
          <w:lang w:val="lv-LV"/>
        </w:rPr>
        <w:t>P</w:t>
      </w:r>
      <w:r w:rsidR="008F2329" w:rsidRPr="009E7B14">
        <w:rPr>
          <w:rFonts w:ascii="Times New Roman" w:hAnsi="Times New Roman"/>
          <w:lang w:val="lv-LV"/>
        </w:rPr>
        <w:t>ieteikums (</w:t>
      </w:r>
      <w:r w:rsidR="002C3D7E" w:rsidRPr="009E7B14">
        <w:rPr>
          <w:rFonts w:ascii="Times New Roman" w:hAnsi="Times New Roman"/>
          <w:lang w:val="lv-LV"/>
        </w:rPr>
        <w:t>1</w:t>
      </w:r>
      <w:r w:rsidR="008F2329" w:rsidRPr="009E7B14">
        <w:rPr>
          <w:rFonts w:ascii="Times New Roman" w:hAnsi="Times New Roman"/>
          <w:lang w:val="lv-LV"/>
        </w:rPr>
        <w:t>.pielikums);</w:t>
      </w:r>
    </w:p>
    <w:p w:rsidR="00085D5B" w:rsidRPr="009E7B14" w:rsidRDefault="00085D5B" w:rsidP="008D6F98">
      <w:pPr>
        <w:pStyle w:val="Parasts"/>
        <w:numPr>
          <w:ilvl w:val="2"/>
          <w:numId w:val="5"/>
        </w:numPr>
        <w:spacing w:after="0" w:line="240" w:lineRule="auto"/>
        <w:jc w:val="both"/>
        <w:rPr>
          <w:rFonts w:ascii="Times New Roman" w:hAnsi="Times New Roman"/>
          <w:lang w:val="lv-LV"/>
        </w:rPr>
      </w:pPr>
      <w:r w:rsidRPr="009E7B14">
        <w:rPr>
          <w:rFonts w:ascii="Times New Roman" w:hAnsi="Times New Roman"/>
          <w:lang w:val="lv-LV"/>
        </w:rPr>
        <w:t>Izpildīto līgumu saraksts</w:t>
      </w:r>
      <w:r w:rsidR="00523B8D">
        <w:rPr>
          <w:rFonts w:ascii="Times New Roman" w:hAnsi="Times New Roman"/>
          <w:lang w:val="lv-LV"/>
        </w:rPr>
        <w:t xml:space="preserve"> (3.pielikums)</w:t>
      </w:r>
      <w:r w:rsidRPr="009E7B14">
        <w:rPr>
          <w:rFonts w:ascii="Times New Roman" w:hAnsi="Times New Roman"/>
          <w:lang w:val="lv-LV"/>
        </w:rPr>
        <w:t>;</w:t>
      </w:r>
    </w:p>
    <w:p w:rsidR="00085D5B" w:rsidRPr="009E7B14" w:rsidRDefault="00085D5B" w:rsidP="008D6F98">
      <w:pPr>
        <w:pStyle w:val="Parasts"/>
        <w:numPr>
          <w:ilvl w:val="2"/>
          <w:numId w:val="5"/>
        </w:numPr>
        <w:spacing w:after="0" w:line="240" w:lineRule="auto"/>
        <w:jc w:val="both"/>
        <w:rPr>
          <w:rFonts w:ascii="Times New Roman" w:hAnsi="Times New Roman"/>
          <w:lang w:val="lv-LV"/>
        </w:rPr>
      </w:pPr>
      <w:r w:rsidRPr="009E7B14">
        <w:rPr>
          <w:rFonts w:ascii="Times New Roman" w:hAnsi="Times New Roman"/>
          <w:lang w:val="lv-LV"/>
        </w:rPr>
        <w:t>Atsauksmes;</w:t>
      </w:r>
    </w:p>
    <w:p w:rsidR="005D4F25" w:rsidRPr="009E7B14" w:rsidRDefault="008D6F98" w:rsidP="008D6F98">
      <w:pPr>
        <w:pStyle w:val="Parasts"/>
        <w:numPr>
          <w:ilvl w:val="2"/>
          <w:numId w:val="5"/>
        </w:numPr>
        <w:spacing w:after="0" w:line="240" w:lineRule="auto"/>
        <w:jc w:val="both"/>
        <w:rPr>
          <w:rFonts w:ascii="Times New Roman" w:hAnsi="Times New Roman"/>
          <w:lang w:val="lv-LV"/>
        </w:rPr>
      </w:pPr>
      <w:r w:rsidRPr="009E7B14">
        <w:rPr>
          <w:rFonts w:ascii="Times New Roman" w:hAnsi="Times New Roman"/>
          <w:lang w:val="lv-LV"/>
        </w:rPr>
        <w:t xml:space="preserve">Nodarbību vadītāju pieredzes apraksts </w:t>
      </w:r>
      <w:r w:rsidR="00085D5B" w:rsidRPr="009E7B14">
        <w:rPr>
          <w:rFonts w:ascii="Times New Roman" w:hAnsi="Times New Roman"/>
          <w:lang w:val="lv-LV"/>
        </w:rPr>
        <w:t>un apliecinājums par piedalīšanos līguma izpildē</w:t>
      </w:r>
      <w:r w:rsidR="00523B8D">
        <w:rPr>
          <w:rFonts w:ascii="Times New Roman" w:hAnsi="Times New Roman"/>
          <w:lang w:val="lv-LV"/>
        </w:rPr>
        <w:t xml:space="preserve"> (4. pielikums)</w:t>
      </w:r>
      <w:r w:rsidR="005D4F25" w:rsidRPr="009E7B14">
        <w:rPr>
          <w:rFonts w:ascii="Times New Roman" w:hAnsi="Times New Roman"/>
          <w:lang w:val="lv-LV"/>
        </w:rPr>
        <w:t>;</w:t>
      </w:r>
    </w:p>
    <w:p w:rsidR="008F2329" w:rsidRPr="009E7B14" w:rsidRDefault="00523B8D" w:rsidP="008D6F98">
      <w:pPr>
        <w:pStyle w:val="Parasts"/>
        <w:numPr>
          <w:ilvl w:val="2"/>
          <w:numId w:val="5"/>
        </w:numPr>
        <w:spacing w:after="0" w:line="240" w:lineRule="auto"/>
        <w:jc w:val="both"/>
        <w:rPr>
          <w:rFonts w:ascii="Times New Roman" w:hAnsi="Times New Roman"/>
          <w:lang w:val="lv-LV"/>
        </w:rPr>
      </w:pPr>
      <w:r>
        <w:rPr>
          <w:rFonts w:ascii="Times New Roman" w:hAnsi="Times New Roman"/>
          <w:lang w:val="lv-LV"/>
        </w:rPr>
        <w:t>F</w:t>
      </w:r>
      <w:r w:rsidR="008F2329" w:rsidRPr="009E7B14">
        <w:rPr>
          <w:rFonts w:ascii="Times New Roman" w:hAnsi="Times New Roman"/>
          <w:lang w:val="lv-LV"/>
        </w:rPr>
        <w:t>inanšu piedāvājums (</w:t>
      </w:r>
      <w:r>
        <w:rPr>
          <w:rFonts w:ascii="Times New Roman" w:hAnsi="Times New Roman"/>
          <w:lang w:val="lv-LV"/>
        </w:rPr>
        <w:t>5</w:t>
      </w:r>
      <w:r w:rsidR="008F2329" w:rsidRPr="009E7B14">
        <w:rPr>
          <w:rFonts w:ascii="Times New Roman" w:hAnsi="Times New Roman"/>
          <w:lang w:val="lv-LV"/>
        </w:rPr>
        <w:t>.pielikums).</w:t>
      </w:r>
    </w:p>
    <w:p w:rsidR="008F2329" w:rsidRPr="009E7B14" w:rsidRDefault="008D6F98" w:rsidP="008D6F98">
      <w:pPr>
        <w:pStyle w:val="Parasts"/>
        <w:numPr>
          <w:ilvl w:val="3"/>
          <w:numId w:val="5"/>
        </w:numPr>
        <w:spacing w:after="0" w:line="240" w:lineRule="auto"/>
        <w:jc w:val="both"/>
        <w:rPr>
          <w:rFonts w:ascii="Times New Roman" w:hAnsi="Times New Roman"/>
          <w:lang w:val="lv-LV"/>
        </w:rPr>
      </w:pPr>
      <w:r w:rsidRPr="009E7B14">
        <w:rPr>
          <w:rFonts w:ascii="Times New Roman" w:hAnsi="Times New Roman"/>
          <w:lang w:val="lv-LV"/>
        </w:rPr>
        <w:t xml:space="preserve"> </w:t>
      </w:r>
      <w:r w:rsidR="008F2329" w:rsidRPr="009E7B14">
        <w:rPr>
          <w:rFonts w:ascii="Times New Roman" w:hAnsi="Times New Roman"/>
          <w:lang w:val="lv-LV"/>
        </w:rPr>
        <w:t>Piedāvājum</w:t>
      </w:r>
      <w:r w:rsidR="0054252A" w:rsidRPr="009E7B14">
        <w:rPr>
          <w:rFonts w:ascii="Times New Roman" w:hAnsi="Times New Roman"/>
          <w:lang w:val="lv-LV"/>
        </w:rPr>
        <w:t>am</w:t>
      </w:r>
      <w:r w:rsidR="008F2329" w:rsidRPr="009E7B14">
        <w:rPr>
          <w:rFonts w:ascii="Times New Roman" w:hAnsi="Times New Roman"/>
          <w:lang w:val="lv-LV"/>
        </w:rPr>
        <w:t xml:space="preserve"> jāatbilst šajā nolikumā un </w:t>
      </w:r>
      <w:r w:rsidR="0054252A" w:rsidRPr="009E7B14">
        <w:rPr>
          <w:rFonts w:ascii="Times New Roman" w:hAnsi="Times New Roman"/>
          <w:lang w:val="lv-LV"/>
        </w:rPr>
        <w:t>darba uzdevumā</w:t>
      </w:r>
      <w:r w:rsidR="008F2329" w:rsidRPr="009E7B14">
        <w:rPr>
          <w:rFonts w:ascii="Times New Roman" w:hAnsi="Times New Roman"/>
          <w:lang w:val="lv-LV"/>
        </w:rPr>
        <w:t xml:space="preserve"> noteiktajām prasībām.</w:t>
      </w:r>
    </w:p>
    <w:p w:rsidR="00317E2C" w:rsidRPr="009E7B14" w:rsidRDefault="008D6F98" w:rsidP="008D6F98">
      <w:pPr>
        <w:pStyle w:val="Parasts"/>
        <w:numPr>
          <w:ilvl w:val="3"/>
          <w:numId w:val="5"/>
        </w:numPr>
        <w:spacing w:after="0" w:line="240" w:lineRule="auto"/>
        <w:jc w:val="both"/>
        <w:rPr>
          <w:rFonts w:ascii="Times New Roman" w:hAnsi="Times New Roman"/>
          <w:lang w:val="lv-LV"/>
        </w:rPr>
      </w:pPr>
      <w:r w:rsidRPr="009E7B14">
        <w:rPr>
          <w:rFonts w:ascii="Times New Roman" w:hAnsi="Times New Roman"/>
          <w:lang w:val="lv-LV"/>
        </w:rPr>
        <w:t xml:space="preserve"> </w:t>
      </w:r>
      <w:r w:rsidR="008F2329" w:rsidRPr="009E7B14">
        <w:rPr>
          <w:rFonts w:ascii="Times New Roman" w:hAnsi="Times New Roman"/>
          <w:lang w:val="lv-LV"/>
        </w:rPr>
        <w:t xml:space="preserve">Finanšu piedāvājumā jānorāda piedāvātā cena euro. Cenā jāierēķina visi </w:t>
      </w:r>
      <w:r w:rsidR="0054252A" w:rsidRPr="009E7B14">
        <w:rPr>
          <w:rFonts w:ascii="Times New Roman" w:hAnsi="Times New Roman"/>
          <w:lang w:val="lv-LV"/>
        </w:rPr>
        <w:t xml:space="preserve">ar pakalpojuma </w:t>
      </w:r>
      <w:r w:rsidR="00317E2C" w:rsidRPr="009E7B14">
        <w:rPr>
          <w:rFonts w:ascii="Times New Roman" w:hAnsi="Times New Roman"/>
          <w:lang w:val="lv-LV"/>
        </w:rPr>
        <w:t>sniegšanu saistītie izdevumi</w:t>
      </w:r>
      <w:r w:rsidR="00085D5B" w:rsidRPr="009E7B14">
        <w:rPr>
          <w:rFonts w:ascii="Times New Roman" w:hAnsi="Times New Roman"/>
          <w:lang w:val="lv-LV"/>
        </w:rPr>
        <w:t xml:space="preserve"> atbilstoši darba uzdevumam.</w:t>
      </w:r>
    </w:p>
    <w:p w:rsidR="00085D5B" w:rsidRPr="009E7B14" w:rsidRDefault="00085D5B" w:rsidP="00085D5B">
      <w:pPr>
        <w:pStyle w:val="Parasts"/>
        <w:spacing w:after="0" w:line="240" w:lineRule="auto"/>
        <w:ind w:left="786"/>
        <w:jc w:val="both"/>
        <w:rPr>
          <w:rFonts w:ascii="Times New Roman" w:hAnsi="Times New Roman"/>
          <w:b/>
          <w:lang w:val="lv-LV"/>
        </w:rPr>
      </w:pPr>
    </w:p>
    <w:p w:rsidR="008F2329" w:rsidRPr="009E7B14" w:rsidRDefault="008F2329" w:rsidP="008D6F98">
      <w:pPr>
        <w:pStyle w:val="Parasts"/>
        <w:numPr>
          <w:ilvl w:val="0"/>
          <w:numId w:val="5"/>
        </w:numPr>
        <w:spacing w:after="0" w:line="240" w:lineRule="auto"/>
        <w:rPr>
          <w:rFonts w:ascii="Times New Roman" w:hAnsi="Times New Roman"/>
          <w:lang w:val="lv-LV"/>
        </w:rPr>
      </w:pPr>
      <w:r w:rsidRPr="009E7B14">
        <w:rPr>
          <w:rFonts w:ascii="Times New Roman" w:hAnsi="Times New Roman"/>
          <w:b/>
          <w:lang w:val="lv-LV"/>
        </w:rPr>
        <w:t>Piedāvājuma iesniegšanas laiks un vieta</w:t>
      </w:r>
    </w:p>
    <w:p w:rsidR="0054252A" w:rsidRPr="009E7B14" w:rsidRDefault="0054252A" w:rsidP="008D6F98">
      <w:pPr>
        <w:pStyle w:val="Parasts"/>
        <w:numPr>
          <w:ilvl w:val="1"/>
          <w:numId w:val="5"/>
        </w:numPr>
        <w:spacing w:after="0" w:line="240" w:lineRule="auto"/>
        <w:jc w:val="both"/>
        <w:rPr>
          <w:rFonts w:ascii="Times New Roman" w:hAnsi="Times New Roman"/>
          <w:lang w:val="lv-LV"/>
        </w:rPr>
      </w:pPr>
      <w:r w:rsidRPr="009E7B14">
        <w:rPr>
          <w:rFonts w:ascii="Times New Roman" w:hAnsi="Times New Roman"/>
          <w:lang w:val="lv-LV"/>
        </w:rPr>
        <w:t xml:space="preserve">Piedāvājums iesniedzams </w:t>
      </w:r>
      <w:r w:rsidRPr="009E7B14">
        <w:rPr>
          <w:rFonts w:ascii="Times New Roman" w:hAnsi="Times New Roman"/>
          <w:u w:val="single"/>
          <w:lang w:val="lv-LV"/>
        </w:rPr>
        <w:t>ieskenētā</w:t>
      </w:r>
      <w:r w:rsidRPr="009E7B14">
        <w:rPr>
          <w:rFonts w:ascii="Times New Roman" w:hAnsi="Times New Roman"/>
          <w:lang w:val="lv-LV"/>
        </w:rPr>
        <w:t xml:space="preserve"> veidā uz e-pastu </w:t>
      </w:r>
      <w:hyperlink r:id="rId11" w:history="1">
        <w:r w:rsidR="00085D5B" w:rsidRPr="009E7B14">
          <w:rPr>
            <w:rStyle w:val="Hipersaite"/>
            <w:rFonts w:ascii="Times New Roman" w:hAnsi="Times New Roman"/>
            <w:lang w:val="lv-LV"/>
          </w:rPr>
          <w:t>laura. zvirbule@viesite.lv</w:t>
        </w:r>
      </w:hyperlink>
      <w:r w:rsidRPr="009E7B14">
        <w:rPr>
          <w:rFonts w:ascii="Times New Roman" w:hAnsi="Times New Roman"/>
          <w:lang w:val="lv-LV"/>
        </w:rPr>
        <w:t xml:space="preserve"> līdz </w:t>
      </w:r>
      <w:r w:rsidR="00742561" w:rsidRPr="009E7B14">
        <w:rPr>
          <w:rFonts w:ascii="Times New Roman" w:hAnsi="Times New Roman"/>
          <w:b/>
          <w:lang w:val="lv-LV"/>
        </w:rPr>
        <w:t>14</w:t>
      </w:r>
      <w:r w:rsidR="008E123A" w:rsidRPr="009E7B14">
        <w:rPr>
          <w:rFonts w:ascii="Times New Roman" w:hAnsi="Times New Roman"/>
          <w:b/>
          <w:lang w:val="lv-LV"/>
        </w:rPr>
        <w:t>.0</w:t>
      </w:r>
      <w:r w:rsidR="00742561" w:rsidRPr="009E7B14">
        <w:rPr>
          <w:rFonts w:ascii="Times New Roman" w:hAnsi="Times New Roman"/>
          <w:b/>
          <w:lang w:val="lv-LV"/>
        </w:rPr>
        <w:t>8</w:t>
      </w:r>
      <w:r w:rsidRPr="009E7B14">
        <w:rPr>
          <w:rFonts w:ascii="Times New Roman" w:hAnsi="Times New Roman"/>
          <w:b/>
          <w:lang w:val="lv-LV"/>
        </w:rPr>
        <w:t>.2017. plkst. 1</w:t>
      </w:r>
      <w:r w:rsidR="00D6507C" w:rsidRPr="009E7B14">
        <w:rPr>
          <w:rFonts w:ascii="Times New Roman" w:hAnsi="Times New Roman"/>
          <w:b/>
          <w:lang w:val="lv-LV"/>
        </w:rPr>
        <w:t>3</w:t>
      </w:r>
      <w:r w:rsidRPr="009E7B14">
        <w:rPr>
          <w:rFonts w:ascii="Times New Roman" w:hAnsi="Times New Roman"/>
          <w:b/>
          <w:lang w:val="lv-LV"/>
        </w:rPr>
        <w:t>:00</w:t>
      </w:r>
      <w:r w:rsidR="00D6507C" w:rsidRPr="009E7B14">
        <w:rPr>
          <w:rFonts w:ascii="Times New Roman" w:hAnsi="Times New Roman"/>
          <w:lang w:val="lv-LV"/>
        </w:rPr>
        <w:t xml:space="preserve"> (var sūtīt </w:t>
      </w:r>
      <w:r w:rsidR="002B6D7B" w:rsidRPr="009E7B14">
        <w:rPr>
          <w:rFonts w:ascii="Times New Roman" w:hAnsi="Times New Roman"/>
          <w:lang w:val="lv-LV"/>
        </w:rPr>
        <w:t xml:space="preserve">arī </w:t>
      </w:r>
      <w:r w:rsidR="00D6507C" w:rsidRPr="009E7B14">
        <w:rPr>
          <w:rFonts w:ascii="Times New Roman" w:hAnsi="Times New Roman"/>
          <w:lang w:val="lv-LV"/>
        </w:rPr>
        <w:t xml:space="preserve">pa pastu vai iesnieg personīgi Viesītes novada domē, Brīvības ielā 10, Viesītē, </w:t>
      </w:r>
      <w:r w:rsidR="00085D5B" w:rsidRPr="009E7B14">
        <w:rPr>
          <w:rFonts w:ascii="Times New Roman" w:hAnsi="Times New Roman"/>
          <w:lang w:val="lv-LV"/>
        </w:rPr>
        <w:t>11</w:t>
      </w:r>
      <w:r w:rsidR="00D6507C" w:rsidRPr="009E7B14">
        <w:rPr>
          <w:rFonts w:ascii="Times New Roman" w:hAnsi="Times New Roman"/>
          <w:lang w:val="lv-LV"/>
        </w:rPr>
        <w:t>. kabinetā līdz iepriekšminētajam termiņam)</w:t>
      </w:r>
    </w:p>
    <w:p w:rsidR="0054252A" w:rsidRPr="009E7B14" w:rsidRDefault="0054252A" w:rsidP="008D6F98">
      <w:pPr>
        <w:pStyle w:val="Parasts"/>
        <w:numPr>
          <w:ilvl w:val="1"/>
          <w:numId w:val="5"/>
        </w:numPr>
        <w:spacing w:after="0" w:line="240" w:lineRule="auto"/>
        <w:jc w:val="both"/>
        <w:rPr>
          <w:rFonts w:ascii="Times New Roman" w:hAnsi="Times New Roman"/>
          <w:lang w:val="lv-LV"/>
        </w:rPr>
      </w:pPr>
      <w:r w:rsidRPr="009E7B14">
        <w:rPr>
          <w:rFonts w:ascii="Times New Roman" w:hAnsi="Times New Roman"/>
          <w:lang w:val="lv-LV"/>
        </w:rPr>
        <w:t xml:space="preserve">Pasūtītājs nodrošina iesniegto piedāvājumu konfidencialitāti līdz iesniegšanas termiņa beigām. </w:t>
      </w:r>
    </w:p>
    <w:p w:rsidR="008F2329" w:rsidRPr="009E7B14" w:rsidRDefault="008F2329" w:rsidP="008F2329">
      <w:pPr>
        <w:pStyle w:val="Parasts"/>
        <w:spacing w:after="0" w:line="240" w:lineRule="auto"/>
        <w:ind w:left="426" w:hanging="426"/>
        <w:jc w:val="center"/>
        <w:rPr>
          <w:rFonts w:ascii="Times New Roman" w:hAnsi="Times New Roman"/>
          <w:b/>
          <w:lang w:val="lv-LV"/>
        </w:rPr>
      </w:pPr>
    </w:p>
    <w:p w:rsidR="008F2329" w:rsidRPr="009E7B14" w:rsidRDefault="008F2329" w:rsidP="008D6F98">
      <w:pPr>
        <w:pStyle w:val="Parasts"/>
        <w:numPr>
          <w:ilvl w:val="0"/>
          <w:numId w:val="5"/>
        </w:numPr>
        <w:spacing w:after="0" w:line="240" w:lineRule="auto"/>
        <w:rPr>
          <w:rFonts w:ascii="Times New Roman" w:hAnsi="Times New Roman"/>
          <w:b/>
          <w:lang w:val="lv-LV"/>
        </w:rPr>
      </w:pPr>
      <w:r w:rsidRPr="009E7B14">
        <w:rPr>
          <w:rFonts w:ascii="Times New Roman" w:hAnsi="Times New Roman"/>
          <w:b/>
          <w:lang w:val="lv-LV"/>
        </w:rPr>
        <w:t>Piedāvājuma derīguma termiņš</w:t>
      </w:r>
    </w:p>
    <w:p w:rsidR="008F2329" w:rsidRPr="009E7B14" w:rsidRDefault="008F2329" w:rsidP="008D6F98">
      <w:pPr>
        <w:pStyle w:val="Parasts"/>
        <w:numPr>
          <w:ilvl w:val="1"/>
          <w:numId w:val="5"/>
        </w:numPr>
        <w:spacing w:after="0" w:line="240" w:lineRule="auto"/>
        <w:jc w:val="both"/>
        <w:rPr>
          <w:rFonts w:ascii="Times New Roman" w:hAnsi="Times New Roman"/>
          <w:lang w:val="lv-LV"/>
        </w:rPr>
      </w:pPr>
      <w:r w:rsidRPr="009E7B14">
        <w:rPr>
          <w:rFonts w:ascii="Times New Roman" w:hAnsi="Times New Roman"/>
          <w:lang w:val="lv-LV"/>
        </w:rPr>
        <w:t>Piedāvājumam jābūt spēkā līdz līguma noslēgšanai</w:t>
      </w:r>
      <w:r w:rsidR="0054252A" w:rsidRPr="009E7B14">
        <w:rPr>
          <w:rFonts w:ascii="Times New Roman" w:hAnsi="Times New Roman"/>
          <w:lang w:val="lv-LV"/>
        </w:rPr>
        <w:t>.</w:t>
      </w:r>
    </w:p>
    <w:p w:rsidR="008F2329" w:rsidRPr="009E7B14" w:rsidRDefault="008F2329" w:rsidP="008F2329">
      <w:pPr>
        <w:pStyle w:val="Parasts"/>
        <w:spacing w:after="0" w:line="240" w:lineRule="auto"/>
        <w:rPr>
          <w:rFonts w:ascii="Times New Roman" w:hAnsi="Times New Roman"/>
          <w:lang w:val="lv-LV"/>
        </w:rPr>
      </w:pPr>
    </w:p>
    <w:p w:rsidR="008F2329" w:rsidRPr="009E7B14" w:rsidRDefault="008F2329" w:rsidP="008D6F98">
      <w:pPr>
        <w:pStyle w:val="Parasts"/>
        <w:numPr>
          <w:ilvl w:val="0"/>
          <w:numId w:val="5"/>
        </w:numPr>
        <w:tabs>
          <w:tab w:val="left" w:pos="360"/>
        </w:tabs>
        <w:suppressAutoHyphens/>
        <w:spacing w:after="0" w:line="240" w:lineRule="auto"/>
        <w:rPr>
          <w:rFonts w:ascii="Times New Roman" w:eastAsia="Times New Roman" w:hAnsi="Times New Roman"/>
          <w:b/>
          <w:lang w:val="lv-LV" w:eastAsia="ar-SA"/>
        </w:rPr>
      </w:pPr>
      <w:r w:rsidRPr="009E7B14">
        <w:rPr>
          <w:rFonts w:ascii="Times New Roman" w:eastAsia="Times New Roman" w:hAnsi="Times New Roman"/>
          <w:b/>
          <w:lang w:val="lv-LV" w:eastAsia="ar-SA"/>
        </w:rPr>
        <w:t>Vērtēšanas kritēriji</w:t>
      </w:r>
    </w:p>
    <w:p w:rsidR="00FB3431" w:rsidRPr="009E7B14" w:rsidRDefault="0054252A" w:rsidP="008D6F98">
      <w:pPr>
        <w:pStyle w:val="Parasts"/>
        <w:numPr>
          <w:ilvl w:val="1"/>
          <w:numId w:val="5"/>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Līguma slēgšanai tiks izvēlēts piedāvājums ar </w:t>
      </w:r>
      <w:r w:rsidRPr="009E7B14">
        <w:rPr>
          <w:rFonts w:ascii="Times New Roman" w:eastAsia="Times New Roman" w:hAnsi="Times New Roman"/>
          <w:b/>
          <w:i/>
          <w:lang w:val="lv-LV" w:eastAsia="lv-LV"/>
        </w:rPr>
        <w:t>zemāko cenu</w:t>
      </w:r>
      <w:r w:rsidRPr="009E7B14">
        <w:rPr>
          <w:rFonts w:ascii="Times New Roman" w:eastAsia="Times New Roman" w:hAnsi="Times New Roman"/>
          <w:i/>
          <w:lang w:val="lv-LV"/>
        </w:rPr>
        <w:t xml:space="preserve"> </w:t>
      </w:r>
      <w:r w:rsidRPr="009E7B14">
        <w:rPr>
          <w:rFonts w:ascii="Times New Roman" w:eastAsia="Times New Roman" w:hAnsi="Times New Roman"/>
          <w:lang w:val="lv-LV"/>
        </w:rPr>
        <w:t xml:space="preserve">(tiks ņemta vērā kopējā finanšu piedāvājumā norādītā cena EUR </w:t>
      </w:r>
      <w:r w:rsidR="00FB3431" w:rsidRPr="009E7B14">
        <w:rPr>
          <w:rFonts w:ascii="Times New Roman" w:eastAsia="Times New Roman" w:hAnsi="Times New Roman"/>
          <w:lang w:val="lv-LV"/>
        </w:rPr>
        <w:t>ar</w:t>
      </w:r>
      <w:r w:rsidR="0029154B" w:rsidRPr="009E7B14">
        <w:rPr>
          <w:rFonts w:ascii="Times New Roman" w:eastAsia="Times New Roman" w:hAnsi="Times New Roman"/>
          <w:lang w:val="lv-LV"/>
        </w:rPr>
        <w:t xml:space="preserve"> PVN</w:t>
      </w:r>
      <w:r w:rsidR="002B071A" w:rsidRPr="009E7B14">
        <w:rPr>
          <w:rFonts w:ascii="Times New Roman" w:eastAsia="Times New Roman" w:hAnsi="Times New Roman"/>
          <w:lang w:val="lv-LV"/>
        </w:rPr>
        <w:t>)</w:t>
      </w:r>
      <w:r w:rsidR="00FB3431" w:rsidRPr="009E7B14">
        <w:rPr>
          <w:rFonts w:ascii="Times New Roman" w:eastAsia="Times New Roman" w:hAnsi="Times New Roman"/>
          <w:lang w:val="lv-LV" w:eastAsia="lv-LV"/>
        </w:rPr>
        <w:t>.</w:t>
      </w:r>
      <w:r w:rsidRPr="009E7B14">
        <w:rPr>
          <w:rFonts w:ascii="Times New Roman" w:eastAsia="Times New Roman" w:hAnsi="Times New Roman"/>
          <w:lang w:val="lv-LV" w:eastAsia="lv-LV"/>
        </w:rPr>
        <w:t xml:space="preserve"> </w:t>
      </w:r>
    </w:p>
    <w:p w:rsidR="0054252A" w:rsidRPr="009E7B14" w:rsidRDefault="00FB3431" w:rsidP="008D6F98">
      <w:pPr>
        <w:pStyle w:val="Parasts"/>
        <w:numPr>
          <w:ilvl w:val="1"/>
          <w:numId w:val="5"/>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Ja diviem pretendentiem piedāvātā cena ir vienāda, Pasūtītājs izvēlēsies pretendentu ar </w:t>
      </w:r>
      <w:r w:rsidR="00D300FC" w:rsidRPr="009E7B14">
        <w:rPr>
          <w:rFonts w:ascii="Times New Roman" w:eastAsia="Times New Roman" w:hAnsi="Times New Roman"/>
          <w:lang w:val="lv-LV" w:eastAsia="lv-LV"/>
        </w:rPr>
        <w:t xml:space="preserve">lielāku </w:t>
      </w:r>
      <w:r w:rsidRPr="009E7B14">
        <w:rPr>
          <w:rFonts w:ascii="Times New Roman" w:eastAsia="Times New Roman" w:hAnsi="Times New Roman"/>
          <w:lang w:val="lv-LV" w:eastAsia="lv-LV"/>
        </w:rPr>
        <w:t>pieredzi</w:t>
      </w:r>
      <w:r w:rsidR="00085D5B" w:rsidRPr="009E7B14">
        <w:rPr>
          <w:rFonts w:ascii="Times New Roman" w:eastAsia="Times New Roman" w:hAnsi="Times New Roman"/>
          <w:lang w:val="lv-LV" w:eastAsia="lv-LV"/>
        </w:rPr>
        <w:t xml:space="preserve"> un augstāku </w:t>
      </w:r>
      <w:r w:rsidR="00742561" w:rsidRPr="009E7B14">
        <w:rPr>
          <w:rFonts w:ascii="Times New Roman" w:eastAsia="Times New Roman" w:hAnsi="Times New Roman"/>
          <w:lang w:val="lv-LV" w:eastAsia="lv-LV"/>
        </w:rPr>
        <w:t xml:space="preserve">speciālistu </w:t>
      </w:r>
      <w:r w:rsidR="00085D5B" w:rsidRPr="009E7B14">
        <w:rPr>
          <w:rFonts w:ascii="Times New Roman" w:eastAsia="Times New Roman" w:hAnsi="Times New Roman"/>
          <w:lang w:val="lv-LV" w:eastAsia="lv-LV"/>
        </w:rPr>
        <w:t>kvalifikāciju.</w:t>
      </w:r>
    </w:p>
    <w:p w:rsidR="008F2329" w:rsidRPr="009E7B14" w:rsidRDefault="008F2329" w:rsidP="008D6F98">
      <w:pPr>
        <w:pStyle w:val="Parasts"/>
        <w:numPr>
          <w:ilvl w:val="1"/>
          <w:numId w:val="5"/>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Ja pretendenta piedāvājums neatbilst šī</w:t>
      </w:r>
      <w:r w:rsidR="00085D5B" w:rsidRPr="009E7B14">
        <w:rPr>
          <w:rFonts w:ascii="Times New Roman" w:eastAsia="Times New Roman" w:hAnsi="Times New Roman"/>
          <w:lang w:val="lv-LV" w:eastAsia="lv-LV"/>
        </w:rPr>
        <w:t>s</w:t>
      </w:r>
      <w:r w:rsidRPr="009E7B14">
        <w:rPr>
          <w:rFonts w:ascii="Times New Roman" w:eastAsia="Times New Roman" w:hAnsi="Times New Roman"/>
          <w:lang w:val="lv-LV" w:eastAsia="lv-LV"/>
        </w:rPr>
        <w:t xml:space="preserve"> </w:t>
      </w:r>
      <w:r w:rsidR="00085D5B" w:rsidRPr="009E7B14">
        <w:rPr>
          <w:rFonts w:ascii="Times New Roman" w:eastAsia="Times New Roman" w:hAnsi="Times New Roman"/>
          <w:lang w:val="lv-LV" w:eastAsia="lv-LV"/>
        </w:rPr>
        <w:t>instrukcijas</w:t>
      </w:r>
      <w:r w:rsidRPr="009E7B14">
        <w:rPr>
          <w:rFonts w:ascii="Times New Roman" w:eastAsia="Times New Roman" w:hAnsi="Times New Roman"/>
          <w:lang w:val="lv-LV" w:eastAsia="lv-LV"/>
        </w:rPr>
        <w:t xml:space="preserve"> prasībām, pretendenta piedāvājums var tikt noraidīts.</w:t>
      </w:r>
    </w:p>
    <w:p w:rsidR="008F2329" w:rsidRPr="009E7B14" w:rsidRDefault="00D06612" w:rsidP="008D6F98">
      <w:pPr>
        <w:pStyle w:val="Parasts"/>
        <w:numPr>
          <w:ilvl w:val="1"/>
          <w:numId w:val="5"/>
        </w:numPr>
        <w:overflowPunct w:val="0"/>
        <w:spacing w:after="0" w:line="240" w:lineRule="auto"/>
        <w:jc w:val="both"/>
        <w:rPr>
          <w:rFonts w:ascii="Times New Roman" w:eastAsia="Times New Roman" w:hAnsi="Times New Roman"/>
          <w:lang w:val="lv-LV" w:eastAsia="lv-LV"/>
        </w:rPr>
      </w:pPr>
      <w:r w:rsidRPr="009E7B14">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rsidR="00D06612" w:rsidRPr="009E7B14" w:rsidRDefault="00D06612" w:rsidP="00D06612">
      <w:pPr>
        <w:pStyle w:val="Parasts"/>
        <w:overflowPunct w:val="0"/>
        <w:spacing w:after="0" w:line="240" w:lineRule="auto"/>
        <w:ind w:left="426"/>
        <w:jc w:val="both"/>
        <w:rPr>
          <w:rFonts w:ascii="Times New Roman" w:eastAsia="Times New Roman" w:hAnsi="Times New Roman"/>
          <w:lang w:val="lv-LV" w:eastAsia="lv-LV"/>
        </w:rPr>
      </w:pPr>
    </w:p>
    <w:p w:rsidR="008F2329" w:rsidRPr="009E7B14" w:rsidRDefault="0073412D" w:rsidP="008D6F98">
      <w:pPr>
        <w:pStyle w:val="Parasts"/>
        <w:numPr>
          <w:ilvl w:val="0"/>
          <w:numId w:val="5"/>
        </w:numPr>
        <w:spacing w:after="0" w:line="240" w:lineRule="auto"/>
        <w:rPr>
          <w:rFonts w:ascii="Times New Roman" w:eastAsia="Times New Roman" w:hAnsi="Times New Roman"/>
          <w:b/>
          <w:lang w:val="lv-LV" w:eastAsia="lv-LV"/>
        </w:rPr>
      </w:pPr>
      <w:r w:rsidRPr="009E7B14">
        <w:rPr>
          <w:rFonts w:ascii="Times New Roman" w:hAnsi="Times New Roman"/>
          <w:b/>
          <w:lang w:val="lv-LV"/>
        </w:rPr>
        <w:t>I</w:t>
      </w:r>
      <w:r w:rsidR="008F2329" w:rsidRPr="009E7B14">
        <w:rPr>
          <w:rFonts w:ascii="Times New Roman" w:eastAsia="Times New Roman" w:hAnsi="Times New Roman"/>
          <w:b/>
          <w:lang w:val="lv-LV" w:eastAsia="lv-LV"/>
        </w:rPr>
        <w:t>epirkuma līgums</w:t>
      </w:r>
      <w:r w:rsidRPr="009E7B14">
        <w:rPr>
          <w:rFonts w:ascii="Times New Roman" w:eastAsia="Times New Roman" w:hAnsi="Times New Roman"/>
          <w:b/>
          <w:lang w:val="lv-LV" w:eastAsia="lv-LV"/>
        </w:rPr>
        <w:t xml:space="preserve">, </w:t>
      </w:r>
      <w:r w:rsidRPr="009E7B14">
        <w:rPr>
          <w:rFonts w:ascii="Times New Roman" w:hAnsi="Times New Roman"/>
          <w:b/>
          <w:lang w:val="lv-LV"/>
        </w:rPr>
        <w:t xml:space="preserve"> apmaksas kārtība</w:t>
      </w:r>
      <w:r w:rsidR="00F70700" w:rsidRPr="009E7B14">
        <w:rPr>
          <w:rFonts w:ascii="Times New Roman" w:hAnsi="Times New Roman"/>
          <w:b/>
          <w:lang w:val="lv-LV"/>
        </w:rPr>
        <w:t>.</w:t>
      </w:r>
    </w:p>
    <w:p w:rsidR="008F2329" w:rsidRPr="009E7B14" w:rsidRDefault="008F2329" w:rsidP="008D6F98">
      <w:pPr>
        <w:pStyle w:val="Parasts"/>
        <w:numPr>
          <w:ilvl w:val="1"/>
          <w:numId w:val="5"/>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lastRenderedPageBreak/>
        <w:t xml:space="preserve">Pasūtītājs slēgs ar izraudzīto pretendentu līgumu, pamatojoties uz pretendenta piedāvājumu. </w:t>
      </w:r>
    </w:p>
    <w:p w:rsidR="00F70700" w:rsidRPr="009E7B14" w:rsidRDefault="00F70700" w:rsidP="008D6F98">
      <w:pPr>
        <w:pStyle w:val="Parasts"/>
        <w:numPr>
          <w:ilvl w:val="1"/>
          <w:numId w:val="5"/>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 xml:space="preserve">Samaksu par </w:t>
      </w:r>
      <w:r w:rsidR="000F6DF1">
        <w:rPr>
          <w:rFonts w:ascii="Times New Roman" w:hAnsi="Times New Roman"/>
          <w:lang w:val="lv-LV"/>
        </w:rPr>
        <w:t>pakalpojumu</w:t>
      </w:r>
      <w:r w:rsidRPr="009E7B14">
        <w:rPr>
          <w:rFonts w:ascii="Times New Roman" w:hAnsi="Times New Roman"/>
          <w:lang w:val="lv-LV"/>
        </w:rPr>
        <w:t xml:space="preserve"> Pasūtītājs veic </w:t>
      </w:r>
      <w:r w:rsidR="00742561" w:rsidRPr="009E7B14">
        <w:rPr>
          <w:rFonts w:ascii="Times New Roman" w:hAnsi="Times New Roman"/>
          <w:lang w:val="lv-LV"/>
        </w:rPr>
        <w:t>20</w:t>
      </w:r>
      <w:r w:rsidRPr="009E7B14">
        <w:rPr>
          <w:rFonts w:ascii="Times New Roman" w:hAnsi="Times New Roman"/>
          <w:lang w:val="lv-LV"/>
        </w:rPr>
        <w:t xml:space="preserve"> (</w:t>
      </w:r>
      <w:r w:rsidR="00742561" w:rsidRPr="009E7B14">
        <w:rPr>
          <w:rFonts w:ascii="Times New Roman" w:hAnsi="Times New Roman"/>
          <w:lang w:val="lv-LV"/>
        </w:rPr>
        <w:t>divdesmit</w:t>
      </w:r>
      <w:r w:rsidRPr="009E7B14">
        <w:rPr>
          <w:rFonts w:ascii="Times New Roman" w:hAnsi="Times New Roman"/>
          <w:lang w:val="lv-LV"/>
        </w:rPr>
        <w:t xml:space="preserve">) </w:t>
      </w:r>
      <w:r w:rsidR="00085D5B" w:rsidRPr="009E7B14">
        <w:rPr>
          <w:rFonts w:ascii="Times New Roman" w:hAnsi="Times New Roman"/>
          <w:lang w:val="lv-LV"/>
        </w:rPr>
        <w:t xml:space="preserve">darba </w:t>
      </w:r>
      <w:r w:rsidRPr="009E7B14">
        <w:rPr>
          <w:rFonts w:ascii="Times New Roman" w:hAnsi="Times New Roman"/>
          <w:lang w:val="lv-LV"/>
        </w:rPr>
        <w:t xml:space="preserve">dienu laikā </w:t>
      </w:r>
      <w:r w:rsidR="004E7CA1" w:rsidRPr="009E7B14">
        <w:rPr>
          <w:rFonts w:ascii="Times New Roman" w:hAnsi="Times New Roman"/>
          <w:lang w:val="lv-LV"/>
        </w:rPr>
        <w:t xml:space="preserve">pēc akta par </w:t>
      </w:r>
      <w:r w:rsidR="000F6DF1">
        <w:rPr>
          <w:rFonts w:ascii="Times New Roman" w:hAnsi="Times New Roman"/>
          <w:lang w:val="lv-LV"/>
        </w:rPr>
        <w:t>pakalpojuma</w:t>
      </w:r>
      <w:r w:rsidR="004E7CA1" w:rsidRPr="009E7B14">
        <w:rPr>
          <w:rFonts w:ascii="Times New Roman" w:hAnsi="Times New Roman"/>
          <w:lang w:val="lv-LV"/>
        </w:rPr>
        <w:t xml:space="preserve"> pieņemšanu parakstīšanas</w:t>
      </w:r>
      <w:r w:rsidRPr="009E7B14">
        <w:rPr>
          <w:rFonts w:ascii="Times New Roman" w:hAnsi="Times New Roman"/>
          <w:lang w:val="lv-LV"/>
        </w:rPr>
        <w:t xml:space="preserve"> un  atbilstoša </w:t>
      </w:r>
      <w:r w:rsidR="004E7CA1" w:rsidRPr="009E7B14">
        <w:rPr>
          <w:rFonts w:ascii="Times New Roman" w:hAnsi="Times New Roman"/>
          <w:lang w:val="lv-LV"/>
        </w:rPr>
        <w:t>rēķina</w:t>
      </w:r>
      <w:r w:rsidRPr="009E7B14">
        <w:rPr>
          <w:rFonts w:ascii="Times New Roman" w:hAnsi="Times New Roman"/>
          <w:lang w:val="lv-LV"/>
        </w:rPr>
        <w:t xml:space="preserve"> saņemšanas.</w:t>
      </w:r>
    </w:p>
    <w:p w:rsidR="00742561" w:rsidRPr="009E7B14" w:rsidRDefault="00742561" w:rsidP="008D6F98">
      <w:pPr>
        <w:pStyle w:val="Parasts"/>
        <w:numPr>
          <w:ilvl w:val="1"/>
          <w:numId w:val="5"/>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Avanss nav paredzēts.</w:t>
      </w:r>
    </w:p>
    <w:p w:rsidR="00742561" w:rsidRPr="009E7B14" w:rsidRDefault="00742561" w:rsidP="008D6F98">
      <w:pPr>
        <w:pStyle w:val="Parasts"/>
        <w:numPr>
          <w:ilvl w:val="1"/>
          <w:numId w:val="5"/>
        </w:numPr>
        <w:tabs>
          <w:tab w:val="left" w:pos="567"/>
        </w:tabs>
        <w:overflowPunct w:val="0"/>
        <w:spacing w:after="0" w:line="240" w:lineRule="auto"/>
        <w:jc w:val="both"/>
        <w:rPr>
          <w:rFonts w:ascii="Times New Roman" w:hAnsi="Times New Roman"/>
          <w:lang w:val="lv-LV"/>
        </w:rPr>
      </w:pPr>
      <w:r w:rsidRPr="009E7B14">
        <w:rPr>
          <w:rFonts w:ascii="Times New Roman" w:hAnsi="Times New Roman"/>
          <w:lang w:val="lv-LV"/>
        </w:rPr>
        <w:t>Nodarbību vadītāju nomaiņa tikai ar pasūtītāja rakstisku saskaņojumu.</w:t>
      </w:r>
    </w:p>
    <w:p w:rsidR="00742561" w:rsidRPr="009E7B14" w:rsidRDefault="00742561" w:rsidP="00742561">
      <w:pPr>
        <w:pStyle w:val="Parasts"/>
        <w:tabs>
          <w:tab w:val="left" w:pos="567"/>
        </w:tabs>
        <w:overflowPunct w:val="0"/>
        <w:spacing w:after="0" w:line="240" w:lineRule="auto"/>
        <w:ind w:left="786"/>
        <w:jc w:val="both"/>
        <w:rPr>
          <w:rFonts w:ascii="Times New Roman" w:hAnsi="Times New Roman"/>
          <w:lang w:val="lv-LV"/>
        </w:rPr>
      </w:pPr>
    </w:p>
    <w:p w:rsidR="00E83251" w:rsidRPr="009E7B14" w:rsidRDefault="00E83251" w:rsidP="00344794">
      <w:pPr>
        <w:pStyle w:val="Parasts"/>
        <w:tabs>
          <w:tab w:val="left" w:pos="567"/>
        </w:tabs>
        <w:overflowPunct w:val="0"/>
        <w:spacing w:after="0" w:line="240" w:lineRule="auto"/>
        <w:ind w:firstLine="916"/>
        <w:jc w:val="both"/>
        <w:rPr>
          <w:rFonts w:ascii="Times New Roman" w:hAnsi="Times New Roman"/>
          <w:b/>
          <w:lang w:val="lv-LV"/>
        </w:rPr>
      </w:pPr>
    </w:p>
    <w:p w:rsidR="00E83251" w:rsidRPr="009E7B14" w:rsidRDefault="00E83251" w:rsidP="00344794">
      <w:pPr>
        <w:pStyle w:val="Parasts"/>
        <w:tabs>
          <w:tab w:val="left" w:pos="567"/>
        </w:tabs>
        <w:overflowPunct w:val="0"/>
        <w:spacing w:after="0" w:line="240" w:lineRule="auto"/>
        <w:ind w:firstLine="916"/>
        <w:jc w:val="both"/>
        <w:rPr>
          <w:rFonts w:ascii="Times New Roman" w:hAnsi="Times New Roman"/>
          <w:b/>
          <w:lang w:val="lv-LV"/>
        </w:rPr>
      </w:pPr>
    </w:p>
    <w:p w:rsidR="008F2329" w:rsidRPr="009E7B14" w:rsidRDefault="00984E9C" w:rsidP="00344794">
      <w:pPr>
        <w:pStyle w:val="Parasts"/>
        <w:tabs>
          <w:tab w:val="left" w:pos="567"/>
        </w:tabs>
        <w:overflowPunct w:val="0"/>
        <w:spacing w:after="0" w:line="240" w:lineRule="auto"/>
        <w:ind w:firstLine="916"/>
        <w:jc w:val="both"/>
        <w:rPr>
          <w:rFonts w:ascii="Times New Roman" w:hAnsi="Times New Roman"/>
          <w:b/>
          <w:lang w:val="lv-LV"/>
        </w:rPr>
      </w:pPr>
      <w:r w:rsidRPr="009E7B14">
        <w:rPr>
          <w:rFonts w:ascii="Times New Roman" w:hAnsi="Times New Roman"/>
          <w:b/>
          <w:lang w:val="lv-LV"/>
        </w:rPr>
        <w:t>Pielikumā:</w:t>
      </w:r>
    </w:p>
    <w:p w:rsidR="00C954A4" w:rsidRPr="009E7B14" w:rsidRDefault="00984E9C" w:rsidP="004E7CA1">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Pieteikuma veidlapa</w:t>
      </w:r>
      <w:r w:rsidR="004E7CA1" w:rsidRPr="009E7B14">
        <w:rPr>
          <w:rFonts w:ascii="Times New Roman" w:hAnsi="Times New Roman"/>
          <w:lang w:val="lv-LV"/>
        </w:rPr>
        <w:t>.</w:t>
      </w:r>
    </w:p>
    <w:p w:rsidR="00984E9C" w:rsidRPr="009E7B14" w:rsidRDefault="004E7CA1" w:rsidP="00984E9C">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Darba uzdevums</w:t>
      </w:r>
      <w:r w:rsidR="008E123A" w:rsidRPr="009E7B14">
        <w:rPr>
          <w:rFonts w:ascii="Times New Roman" w:hAnsi="Times New Roman"/>
          <w:lang w:val="lv-LV"/>
        </w:rPr>
        <w:t>.</w:t>
      </w:r>
    </w:p>
    <w:p w:rsidR="00085D5B" w:rsidRPr="009E7B14" w:rsidRDefault="008775A5" w:rsidP="00984E9C">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Pretendenta pieredzes apraksts</w:t>
      </w:r>
      <w:r w:rsidR="00742561" w:rsidRPr="009E7B14">
        <w:rPr>
          <w:rFonts w:ascii="Times New Roman" w:hAnsi="Times New Roman"/>
          <w:lang w:val="lv-LV"/>
        </w:rPr>
        <w:t>.</w:t>
      </w:r>
    </w:p>
    <w:p w:rsidR="00742561" w:rsidRPr="009E7B14" w:rsidRDefault="00742561" w:rsidP="00984E9C">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Nodarbību vadītāja pieredzes apraksts.</w:t>
      </w:r>
    </w:p>
    <w:p w:rsidR="004E7CA1" w:rsidRPr="009E7B14" w:rsidRDefault="004E7CA1" w:rsidP="00984E9C">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Finanšu piedāvājums.</w:t>
      </w:r>
    </w:p>
    <w:p w:rsidR="00742561" w:rsidRPr="009E7B14" w:rsidRDefault="00742561" w:rsidP="00984E9C">
      <w:pPr>
        <w:pStyle w:val="Parasts"/>
        <w:numPr>
          <w:ilvl w:val="0"/>
          <w:numId w:val="12"/>
        </w:numPr>
        <w:spacing w:after="0" w:line="240" w:lineRule="auto"/>
        <w:jc w:val="both"/>
        <w:rPr>
          <w:rFonts w:ascii="Times New Roman" w:hAnsi="Times New Roman"/>
          <w:lang w:val="lv-LV"/>
        </w:rPr>
      </w:pPr>
      <w:r w:rsidRPr="009E7B14">
        <w:rPr>
          <w:rFonts w:ascii="Times New Roman" w:hAnsi="Times New Roman"/>
          <w:lang w:val="lv-LV"/>
        </w:rPr>
        <w:t>Līguma projekts.</w:t>
      </w:r>
    </w:p>
    <w:p w:rsidR="008F2329" w:rsidRPr="009E7B14" w:rsidRDefault="008F2329" w:rsidP="008F2329">
      <w:pPr>
        <w:pStyle w:val="Parasts"/>
        <w:spacing w:after="0" w:line="240" w:lineRule="auto"/>
        <w:ind w:left="426" w:hanging="426"/>
        <w:jc w:val="both"/>
        <w:rPr>
          <w:rFonts w:ascii="Times New Roman" w:hAnsi="Times New Roman"/>
          <w:lang w:val="lv-LV"/>
        </w:rPr>
      </w:pPr>
    </w:p>
    <w:p w:rsidR="008F2329" w:rsidRPr="009E7B14" w:rsidRDefault="008F2329" w:rsidP="008F2329">
      <w:pPr>
        <w:pStyle w:val="Parasts"/>
        <w:spacing w:after="0" w:line="240" w:lineRule="auto"/>
        <w:rPr>
          <w:rFonts w:ascii="Times New Roman" w:hAnsi="Times New Roman"/>
          <w:lang w:val="lv-LV"/>
        </w:rPr>
      </w:pPr>
    </w:p>
    <w:p w:rsidR="008F2329" w:rsidRPr="009E7B14" w:rsidRDefault="008F2329" w:rsidP="008F2329">
      <w:pPr>
        <w:pStyle w:val="Parasts"/>
        <w:spacing w:after="0" w:line="240" w:lineRule="auto"/>
        <w:rPr>
          <w:rFonts w:ascii="Times New Roman" w:hAnsi="Times New Roman"/>
          <w:lang w:val="lv-LV"/>
        </w:rPr>
      </w:pPr>
    </w:p>
    <w:bookmarkEnd w:id="0"/>
    <w:p w:rsidR="008F2329" w:rsidRPr="009E7B14" w:rsidRDefault="00426826" w:rsidP="008F2329">
      <w:pPr>
        <w:pStyle w:val="Parasts"/>
        <w:spacing w:after="0" w:line="240" w:lineRule="auto"/>
        <w:jc w:val="right"/>
        <w:rPr>
          <w:rFonts w:ascii="Times New Roman" w:hAnsi="Times New Roman"/>
          <w:lang w:val="lv-LV"/>
        </w:rPr>
      </w:pPr>
      <w:r w:rsidRPr="009E7B14">
        <w:rPr>
          <w:rFonts w:ascii="Times New Roman" w:hAnsi="Times New Roman"/>
          <w:lang w:val="lv-LV"/>
        </w:rPr>
        <w:t>1</w:t>
      </w:r>
      <w:r w:rsidR="008F2329" w:rsidRPr="009E7B14">
        <w:rPr>
          <w:rFonts w:ascii="Times New Roman" w:hAnsi="Times New Roman"/>
          <w:lang w:val="lv-LV"/>
        </w:rPr>
        <w:t>.pielikums</w:t>
      </w:r>
    </w:p>
    <w:p w:rsidR="003F3DD0" w:rsidRPr="009E7B14" w:rsidRDefault="003F3DD0" w:rsidP="003F3DD0">
      <w:pPr>
        <w:jc w:val="center"/>
        <w:rPr>
          <w:rFonts w:ascii="Times New Roman" w:hAnsi="Times New Roman"/>
          <w:b/>
          <w:caps/>
          <w:color w:val="00000A"/>
          <w:sz w:val="22"/>
          <w:szCs w:val="22"/>
        </w:rPr>
      </w:pPr>
      <w:r w:rsidRPr="009E7B14">
        <w:rPr>
          <w:rFonts w:ascii="Times New Roman" w:hAnsi="Times New Roman"/>
          <w:b/>
          <w:caps/>
          <w:color w:val="00000A"/>
          <w:sz w:val="22"/>
          <w:szCs w:val="22"/>
        </w:rPr>
        <w:t>dalības pieteikums iepirkumam</w:t>
      </w:r>
    </w:p>
    <w:p w:rsidR="00777557" w:rsidRPr="009E7B14" w:rsidRDefault="00777557" w:rsidP="00777557">
      <w:pPr>
        <w:pStyle w:val="Parasts"/>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085D5B" w:rsidRPr="009E7B14" w:rsidRDefault="00085D5B" w:rsidP="00085D5B">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085D5B" w:rsidRPr="009E7B14" w:rsidRDefault="00085D5B" w:rsidP="00085D5B">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3F3DD0" w:rsidRPr="009E7B14" w:rsidRDefault="003F3DD0" w:rsidP="003F3DD0">
      <w:pPr>
        <w:jc w:val="center"/>
        <w:rPr>
          <w:rFonts w:ascii="Times New Roman" w:hAnsi="Times New Roman"/>
          <w:bCs/>
          <w:sz w:val="22"/>
          <w:szCs w:val="22"/>
        </w:rPr>
      </w:pPr>
    </w:p>
    <w:tbl>
      <w:tblPr>
        <w:tblW w:w="0" w:type="auto"/>
        <w:tblInd w:w="108" w:type="dxa"/>
        <w:tblLayout w:type="fixed"/>
        <w:tblLook w:val="0000"/>
      </w:tblPr>
      <w:tblGrid>
        <w:gridCol w:w="3414"/>
        <w:gridCol w:w="2405"/>
        <w:gridCol w:w="906"/>
        <w:gridCol w:w="2560"/>
      </w:tblGrid>
      <w:tr w:rsidR="003F3DD0" w:rsidRPr="009E7B14"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pretendentu</w:t>
            </w:r>
          </w:p>
        </w:tc>
      </w:tr>
      <w:tr w:rsidR="003F3DD0" w:rsidRPr="009E7B14" w:rsidTr="003A24EF">
        <w:trPr>
          <w:cantSplit/>
        </w:trPr>
        <w:tc>
          <w:tcPr>
            <w:tcW w:w="3414" w:type="dxa"/>
            <w:tcBorders>
              <w:top w:val="single" w:sz="4" w:space="0" w:color="auto"/>
            </w:tcBorders>
          </w:tcPr>
          <w:p w:rsidR="003F3DD0" w:rsidRPr="009E7B14" w:rsidRDefault="003F3DD0" w:rsidP="00085D5B">
            <w:pPr>
              <w:pStyle w:val="Galvene"/>
              <w:jc w:val="left"/>
              <w:rPr>
                <w:rFonts w:ascii="Times New Roman" w:hAnsi="Times New Roman"/>
              </w:rPr>
            </w:pPr>
            <w:proofErr w:type="spellStart"/>
            <w:r w:rsidRPr="009E7B14">
              <w:rPr>
                <w:rFonts w:ascii="Times New Roman" w:hAnsi="Times New Roman"/>
              </w:rPr>
              <w:t>Pretendenta</w:t>
            </w:r>
            <w:proofErr w:type="spellEnd"/>
            <w:r w:rsidRPr="009E7B14">
              <w:rPr>
                <w:rFonts w:ascii="Times New Roman" w:hAnsi="Times New Roman"/>
              </w:rPr>
              <w:t xml:space="preserve"> </w:t>
            </w:r>
            <w:proofErr w:type="spellStart"/>
            <w:r w:rsidRPr="009E7B14">
              <w:rPr>
                <w:rFonts w:ascii="Times New Roman" w:hAnsi="Times New Roman"/>
              </w:rPr>
              <w:t>nosaukums</w:t>
            </w:r>
            <w:proofErr w:type="spellEnd"/>
            <w:r w:rsidRPr="009E7B14">
              <w:rPr>
                <w:rFonts w:ascii="Times New Roman" w:hAnsi="Times New Roman"/>
              </w:rPr>
              <w:t>:</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085D5B">
            <w:pPr>
              <w:pStyle w:val="Galvene"/>
              <w:ind w:right="-52"/>
              <w:jc w:val="left"/>
              <w:rPr>
                <w:rFonts w:ascii="Times New Roman" w:hAnsi="Times New Roman"/>
              </w:rPr>
            </w:pPr>
            <w:proofErr w:type="spellStart"/>
            <w:r w:rsidRPr="009E7B14">
              <w:rPr>
                <w:rFonts w:ascii="Times New Roman" w:hAnsi="Times New Roman"/>
              </w:rPr>
              <w:t>Reģistrācijas</w:t>
            </w:r>
            <w:proofErr w:type="spellEnd"/>
            <w:r w:rsidRPr="009E7B14">
              <w:rPr>
                <w:rFonts w:ascii="Times New Roman" w:hAnsi="Times New Roman"/>
              </w:rPr>
              <w:t xml:space="preserve"> </w:t>
            </w:r>
            <w:proofErr w:type="spellStart"/>
            <w:r w:rsidRPr="009E7B14">
              <w:rPr>
                <w:rFonts w:ascii="Times New Roman" w:hAnsi="Times New Roman"/>
              </w:rPr>
              <w:t>numurs</w:t>
            </w:r>
            <w:proofErr w:type="spellEnd"/>
            <w:r w:rsidRPr="009E7B14">
              <w:rPr>
                <w:rFonts w:ascii="Times New Roman" w:hAnsi="Times New Roman"/>
              </w:rPr>
              <w:t xml:space="preserve"> </w:t>
            </w:r>
            <w:proofErr w:type="spellStart"/>
            <w:r w:rsidRPr="009E7B14">
              <w:rPr>
                <w:rFonts w:ascii="Times New Roman" w:hAnsi="Times New Roman"/>
              </w:rPr>
              <w:t>un</w:t>
            </w:r>
            <w:proofErr w:type="spellEnd"/>
            <w:r w:rsidRPr="009E7B14">
              <w:rPr>
                <w:rFonts w:ascii="Times New Roman" w:hAnsi="Times New Roman"/>
              </w:rPr>
              <w:t xml:space="preserve"> </w:t>
            </w:r>
            <w:proofErr w:type="spellStart"/>
            <w:r w:rsidRPr="009E7B14">
              <w:rPr>
                <w:rFonts w:ascii="Times New Roman" w:hAnsi="Times New Roman"/>
              </w:rPr>
              <w:t>datums</w:t>
            </w:r>
            <w:proofErr w:type="spellEnd"/>
            <w:r w:rsidRPr="009E7B14">
              <w:rPr>
                <w:rFonts w:ascii="Times New Roman" w:hAnsi="Times New Roman"/>
              </w:rPr>
              <w:t>:</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b/>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Juridiskā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Tālrunis:</w:t>
            </w:r>
          </w:p>
        </w:tc>
        <w:tc>
          <w:tcPr>
            <w:tcW w:w="2405"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c>
          <w:tcPr>
            <w:tcW w:w="906" w:type="dxa"/>
            <w:tcBorders>
              <w:top w:val="single" w:sz="4" w:space="0" w:color="auto"/>
            </w:tcBorders>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Fakss:</w:t>
            </w:r>
          </w:p>
        </w:tc>
        <w:tc>
          <w:tcPr>
            <w:tcW w:w="2560"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Interneta vietne: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Height w:val="70"/>
        </w:trPr>
        <w:tc>
          <w:tcPr>
            <w:tcW w:w="9285" w:type="dxa"/>
            <w:gridSpan w:val="4"/>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Finanšu rekvizīti</w:t>
            </w:r>
          </w:p>
        </w:tc>
      </w:tr>
      <w:tr w:rsidR="003F3DD0" w:rsidRPr="009E7B14" w:rsidTr="003A24EF">
        <w:trPr>
          <w:cantSplit/>
        </w:trPr>
        <w:tc>
          <w:tcPr>
            <w:tcW w:w="3414" w:type="dxa"/>
            <w:tcBorders>
              <w:top w:val="single" w:sz="4" w:space="0" w:color="auto"/>
            </w:tcBorders>
          </w:tcPr>
          <w:p w:rsidR="003F3DD0" w:rsidRPr="009E7B14" w:rsidRDefault="003F3DD0" w:rsidP="00596B73">
            <w:pPr>
              <w:pStyle w:val="Galvene"/>
              <w:jc w:val="left"/>
              <w:rPr>
                <w:rFonts w:ascii="Times New Roman" w:hAnsi="Times New Roman"/>
              </w:rPr>
            </w:pPr>
            <w:proofErr w:type="spellStart"/>
            <w:r w:rsidRPr="009E7B14">
              <w:rPr>
                <w:rFonts w:ascii="Times New Roman" w:hAnsi="Times New Roman"/>
              </w:rPr>
              <w:t>Kredītiestādes</w:t>
            </w:r>
            <w:proofErr w:type="spellEnd"/>
            <w:r w:rsidRPr="009E7B14">
              <w:rPr>
                <w:rFonts w:ascii="Times New Roman" w:hAnsi="Times New Roman"/>
              </w:rPr>
              <w:t xml:space="preserve"> </w:t>
            </w:r>
            <w:proofErr w:type="spellStart"/>
            <w:r w:rsidRPr="009E7B14">
              <w:rPr>
                <w:rFonts w:ascii="Times New Roman" w:hAnsi="Times New Roman"/>
              </w:rPr>
              <w:t>nosaukums</w:t>
            </w:r>
            <w:proofErr w:type="spellEnd"/>
            <w:r w:rsidRPr="009E7B14">
              <w:rPr>
                <w:rFonts w:ascii="Times New Roman" w:hAnsi="Times New Roman"/>
              </w:rPr>
              <w:t>:</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596B73">
            <w:pPr>
              <w:pStyle w:val="Galvene"/>
              <w:ind w:right="-52"/>
              <w:jc w:val="left"/>
              <w:rPr>
                <w:rFonts w:ascii="Times New Roman" w:hAnsi="Times New Roman"/>
              </w:rPr>
            </w:pPr>
            <w:proofErr w:type="spellStart"/>
            <w:r w:rsidRPr="009E7B14">
              <w:rPr>
                <w:rFonts w:ascii="Times New Roman" w:hAnsi="Times New Roman"/>
              </w:rPr>
              <w:t>Kredītiestādes</w:t>
            </w:r>
            <w:proofErr w:type="spellEnd"/>
            <w:r w:rsidRPr="009E7B14">
              <w:rPr>
                <w:rFonts w:ascii="Times New Roman" w:hAnsi="Times New Roman"/>
              </w:rPr>
              <w:t xml:space="preserve"> </w:t>
            </w:r>
            <w:proofErr w:type="spellStart"/>
            <w:r w:rsidRPr="009E7B14">
              <w:rPr>
                <w:rFonts w:ascii="Times New Roman" w:hAnsi="Times New Roman"/>
              </w:rPr>
              <w:t>kods</w:t>
            </w:r>
            <w:proofErr w:type="spellEnd"/>
            <w:r w:rsidRPr="009E7B14">
              <w:rPr>
                <w:rFonts w:ascii="Times New Roman" w:hAnsi="Times New Roman"/>
              </w:rPr>
              <w:t>:</w:t>
            </w:r>
          </w:p>
        </w:tc>
        <w:tc>
          <w:tcPr>
            <w:tcW w:w="5871" w:type="dxa"/>
            <w:gridSpan w:val="3"/>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Konta numurs:</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Height w:val="70"/>
        </w:trPr>
        <w:tc>
          <w:tcPr>
            <w:tcW w:w="9285" w:type="dxa"/>
            <w:gridSpan w:val="4"/>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9E7B14"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pretendenta kontaktpersonu (atbildīgo personu)</w:t>
            </w: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Vārds, uzvārds:</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3F3DD0" w:rsidRPr="009E7B14" w:rsidRDefault="003F3DD0" w:rsidP="003A24EF">
            <w:pPr>
              <w:pStyle w:val="Galvene"/>
              <w:rPr>
                <w:rFonts w:ascii="Times New Roman" w:hAnsi="Times New Roman"/>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Tālrunis:</w:t>
            </w:r>
          </w:p>
        </w:tc>
        <w:tc>
          <w:tcPr>
            <w:tcW w:w="2405"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c>
          <w:tcPr>
            <w:tcW w:w="906" w:type="dxa"/>
            <w:tcBorders>
              <w:top w:val="single" w:sz="4" w:space="0" w:color="auto"/>
            </w:tcBorders>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Fakss:</w:t>
            </w:r>
          </w:p>
        </w:tc>
        <w:tc>
          <w:tcPr>
            <w:tcW w:w="2560" w:type="dxa"/>
            <w:tcBorders>
              <w:top w:val="single" w:sz="4" w:space="0" w:color="auto"/>
              <w:bottom w:val="single" w:sz="4" w:space="0" w:color="auto"/>
            </w:tcBorders>
          </w:tcPr>
          <w:p w:rsidR="003F3DD0" w:rsidRPr="009E7B14" w:rsidRDefault="003F3DD0" w:rsidP="003A24EF">
            <w:pPr>
              <w:rPr>
                <w:rFonts w:ascii="Times New Roman" w:hAnsi="Times New Roman"/>
                <w:sz w:val="22"/>
                <w:szCs w:val="22"/>
              </w:rPr>
            </w:pPr>
          </w:p>
        </w:tc>
      </w:tr>
      <w:tr w:rsidR="003F3DD0" w:rsidRPr="009E7B14" w:rsidTr="003A24EF">
        <w:trPr>
          <w:cantSplit/>
        </w:trPr>
        <w:tc>
          <w:tcPr>
            <w:tcW w:w="3414" w:type="dxa"/>
          </w:tcPr>
          <w:p w:rsidR="003F3DD0" w:rsidRPr="009E7B14" w:rsidRDefault="003F3DD0" w:rsidP="003A24EF">
            <w:pPr>
              <w:rPr>
                <w:rFonts w:ascii="Times New Roman" w:hAnsi="Times New Roman"/>
                <w:sz w:val="22"/>
                <w:szCs w:val="22"/>
              </w:rPr>
            </w:pPr>
            <w:r w:rsidRPr="009E7B14">
              <w:rPr>
                <w:rFonts w:ascii="Times New Roman" w:hAnsi="Times New Roman"/>
                <w:sz w:val="22"/>
                <w:szCs w:val="22"/>
              </w:rPr>
              <w:t>E-pasta adrese:</w:t>
            </w:r>
          </w:p>
        </w:tc>
        <w:tc>
          <w:tcPr>
            <w:tcW w:w="5871" w:type="dxa"/>
            <w:gridSpan w:val="3"/>
            <w:tcBorders>
              <w:bottom w:val="single" w:sz="4" w:space="0" w:color="auto"/>
            </w:tcBorders>
          </w:tcPr>
          <w:p w:rsidR="003F3DD0" w:rsidRPr="009E7B14" w:rsidRDefault="003F3DD0" w:rsidP="003A24EF">
            <w:pPr>
              <w:rPr>
                <w:rFonts w:ascii="Times New Roman" w:hAnsi="Times New Roman"/>
                <w:sz w:val="22"/>
                <w:szCs w:val="22"/>
              </w:rPr>
            </w:pPr>
          </w:p>
        </w:tc>
      </w:tr>
    </w:tbl>
    <w:p w:rsidR="003F3DD0" w:rsidRPr="009E7B14" w:rsidRDefault="003F3DD0" w:rsidP="003F3DD0">
      <w:pPr>
        <w:jc w:val="center"/>
        <w:rPr>
          <w:rFonts w:ascii="Times New Roman" w:hAnsi="Times New Roman"/>
          <w:b/>
          <w:caps/>
          <w:color w:val="00000A"/>
          <w:sz w:val="22"/>
          <w:szCs w:val="22"/>
        </w:rPr>
      </w:pPr>
    </w:p>
    <w:p w:rsidR="003F3DD0" w:rsidRPr="009E7B14" w:rsidRDefault="003F3DD0" w:rsidP="003F3DD0">
      <w:pPr>
        <w:ind w:firstLine="720"/>
        <w:rPr>
          <w:rFonts w:ascii="Times New Roman" w:hAnsi="Times New Roman"/>
          <w:i/>
          <w:sz w:val="22"/>
          <w:szCs w:val="22"/>
        </w:rPr>
      </w:pPr>
      <w:r w:rsidRPr="009E7B14">
        <w:rPr>
          <w:rFonts w:ascii="Times New Roman" w:hAnsi="Times New Roman"/>
          <w:sz w:val="22"/>
          <w:szCs w:val="22"/>
        </w:rPr>
        <w:t>Ar šo apliecinām</w:t>
      </w:r>
      <w:r w:rsidR="00106FD4" w:rsidRPr="009E7B14">
        <w:rPr>
          <w:rFonts w:ascii="Times New Roman" w:hAnsi="Times New Roman"/>
          <w:sz w:val="22"/>
          <w:szCs w:val="22"/>
        </w:rPr>
        <w:t>:</w:t>
      </w:r>
    </w:p>
    <w:p w:rsidR="00443020" w:rsidRPr="009E7B14" w:rsidRDefault="003F3DD0" w:rsidP="00085D5B">
      <w:pPr>
        <w:pStyle w:val="Parasts"/>
        <w:spacing w:after="0" w:line="240" w:lineRule="auto"/>
        <w:jc w:val="center"/>
        <w:rPr>
          <w:rFonts w:ascii="Times New Roman" w:hAnsi="Times New Roman"/>
          <w:b/>
        </w:rPr>
      </w:pPr>
      <w:proofErr w:type="spellStart"/>
      <w:proofErr w:type="gramStart"/>
      <w:r w:rsidRPr="009E7B14">
        <w:rPr>
          <w:rFonts w:ascii="Times New Roman" w:hAnsi="Times New Roman"/>
        </w:rPr>
        <w:t>savu</w:t>
      </w:r>
      <w:proofErr w:type="spellEnd"/>
      <w:proofErr w:type="gramEnd"/>
      <w:r w:rsidRPr="009E7B14">
        <w:rPr>
          <w:rFonts w:ascii="Times New Roman" w:hAnsi="Times New Roman"/>
        </w:rPr>
        <w:t xml:space="preserve"> </w:t>
      </w:r>
      <w:proofErr w:type="spellStart"/>
      <w:r w:rsidRPr="009E7B14">
        <w:rPr>
          <w:rFonts w:ascii="Times New Roman" w:hAnsi="Times New Roman"/>
        </w:rPr>
        <w:t>dalību</w:t>
      </w:r>
      <w:proofErr w:type="spellEnd"/>
      <w:r w:rsidRPr="009E7B14">
        <w:rPr>
          <w:rFonts w:ascii="Times New Roman" w:hAnsi="Times New Roman"/>
        </w:rPr>
        <w:t xml:space="preserve"> </w:t>
      </w:r>
      <w:proofErr w:type="spellStart"/>
      <w:r w:rsidRPr="009E7B14">
        <w:rPr>
          <w:rFonts w:ascii="Times New Roman" w:hAnsi="Times New Roman"/>
        </w:rPr>
        <w:t>iepirkumā</w:t>
      </w:r>
      <w:proofErr w:type="spellEnd"/>
      <w:r w:rsidRPr="009E7B14">
        <w:rPr>
          <w:rFonts w:ascii="Times New Roman" w:hAnsi="Times New Roman"/>
        </w:rPr>
        <w:t xml:space="preserve">  „</w:t>
      </w:r>
      <w:r w:rsidR="009957DA" w:rsidRPr="009E7B14">
        <w:rPr>
          <w:rFonts w:ascii="Times New Roman" w:hAnsi="Times New Roman"/>
          <w:b/>
        </w:rPr>
        <w:t xml:space="preserve"> </w:t>
      </w:r>
      <w:proofErr w:type="spellStart"/>
      <w:r w:rsidR="00085D5B" w:rsidRPr="009E7B14">
        <w:rPr>
          <w:rFonts w:ascii="Times New Roman" w:hAnsi="Times New Roman"/>
          <w:b/>
        </w:rPr>
        <w:t>Projekta</w:t>
      </w:r>
      <w:proofErr w:type="spellEnd"/>
      <w:r w:rsidR="00085D5B" w:rsidRPr="009E7B14">
        <w:rPr>
          <w:rFonts w:ascii="Times New Roman" w:hAnsi="Times New Roman"/>
          <w:b/>
        </w:rPr>
        <w:t xml:space="preserve"> “Travel Smart” </w:t>
      </w:r>
      <w:proofErr w:type="spellStart"/>
      <w:r w:rsidR="00085D5B" w:rsidRPr="009E7B14">
        <w:rPr>
          <w:rFonts w:ascii="Times New Roman" w:hAnsi="Times New Roman"/>
          <w:b/>
        </w:rPr>
        <w:t>vadība</w:t>
      </w:r>
      <w:proofErr w:type="spellEnd"/>
      <w:r w:rsidR="00085D5B" w:rsidRPr="009E7B14">
        <w:rPr>
          <w:rFonts w:ascii="Times New Roman" w:hAnsi="Times New Roman"/>
          <w:b/>
        </w:rPr>
        <w:t xml:space="preserve"> </w:t>
      </w:r>
      <w:proofErr w:type="spellStart"/>
      <w:r w:rsidR="00085D5B" w:rsidRPr="009E7B14">
        <w:rPr>
          <w:rFonts w:ascii="Times New Roman" w:hAnsi="Times New Roman"/>
          <w:b/>
        </w:rPr>
        <w:t>grupas</w:t>
      </w:r>
      <w:proofErr w:type="spellEnd"/>
      <w:r w:rsidR="00085D5B" w:rsidRPr="009E7B14">
        <w:rPr>
          <w:rFonts w:ascii="Times New Roman" w:hAnsi="Times New Roman"/>
          <w:b/>
        </w:rPr>
        <w:t xml:space="preserve"> </w:t>
      </w:r>
      <w:proofErr w:type="spellStart"/>
      <w:r w:rsidR="00085D5B" w:rsidRPr="009E7B14">
        <w:rPr>
          <w:rFonts w:ascii="Times New Roman" w:hAnsi="Times New Roman"/>
          <w:b/>
        </w:rPr>
        <w:t>semināra</w:t>
      </w:r>
      <w:proofErr w:type="spellEnd"/>
      <w:r w:rsidR="00085D5B" w:rsidRPr="009E7B14">
        <w:rPr>
          <w:rFonts w:ascii="Times New Roman" w:hAnsi="Times New Roman"/>
          <w:b/>
        </w:rPr>
        <w:t xml:space="preserve"> </w:t>
      </w:r>
      <w:proofErr w:type="spellStart"/>
      <w:r w:rsidR="00085D5B" w:rsidRPr="009E7B14">
        <w:rPr>
          <w:rFonts w:ascii="Times New Roman" w:hAnsi="Times New Roman"/>
          <w:b/>
        </w:rPr>
        <w:t>organizēšana</w:t>
      </w:r>
      <w:proofErr w:type="spellEnd"/>
      <w:r w:rsidR="00443020" w:rsidRPr="009E7B14">
        <w:rPr>
          <w:rFonts w:ascii="Times New Roman" w:hAnsi="Times New Roman"/>
          <w:b/>
          <w:bCs/>
          <w:lang w:val="lv-LV"/>
        </w:rPr>
        <w:t xml:space="preserve">”, ID Nr. VNP 2017/N – </w:t>
      </w:r>
      <w:r w:rsidR="00085D5B" w:rsidRPr="009E7B14">
        <w:rPr>
          <w:rFonts w:ascii="Times New Roman" w:hAnsi="Times New Roman"/>
          <w:b/>
          <w:bCs/>
          <w:lang w:val="lv-LV"/>
        </w:rPr>
        <w:t>37</w:t>
      </w:r>
      <w:r w:rsidR="00E43B4A" w:rsidRPr="009E7B14">
        <w:rPr>
          <w:rFonts w:ascii="Times New Roman" w:hAnsi="Times New Roman"/>
          <w:b/>
          <w:bCs/>
          <w:lang w:val="lv-LV"/>
        </w:rPr>
        <w:t xml:space="preserve"> </w:t>
      </w:r>
      <w:r w:rsidR="00085D5B" w:rsidRPr="009E7B14">
        <w:rPr>
          <w:rFonts w:ascii="Times New Roman" w:hAnsi="Times New Roman"/>
          <w:b/>
          <w:bCs/>
          <w:lang w:val="lv-LV"/>
        </w:rPr>
        <w:t>ERAF</w:t>
      </w:r>
      <w:r w:rsidR="001328A7" w:rsidRPr="009E7B14">
        <w:rPr>
          <w:rFonts w:ascii="Times New Roman" w:hAnsi="Times New Roman"/>
          <w:b/>
          <w:bCs/>
          <w:lang w:val="lv-LV"/>
        </w:rPr>
        <w:t>.</w:t>
      </w:r>
    </w:p>
    <w:p w:rsidR="003F3DD0" w:rsidRPr="009E7B14" w:rsidRDefault="003F3DD0" w:rsidP="001328A7">
      <w:pPr>
        <w:pStyle w:val="Sarakstarindkopa"/>
        <w:numPr>
          <w:ilvl w:val="0"/>
          <w:numId w:val="28"/>
        </w:numPr>
        <w:jc w:val="both"/>
        <w:rPr>
          <w:rFonts w:ascii="Times New Roman" w:hAnsi="Times New Roman"/>
          <w:sz w:val="22"/>
          <w:szCs w:val="22"/>
        </w:rPr>
      </w:pPr>
      <w:r w:rsidRPr="009E7B14">
        <w:rPr>
          <w:rFonts w:ascii="Times New Roman" w:hAnsi="Times New Roman"/>
          <w:sz w:val="22"/>
          <w:szCs w:val="22"/>
        </w:rPr>
        <w:t xml:space="preserve">ka esam iepazinušies ar iepirkuma </w:t>
      </w:r>
      <w:r w:rsidR="00777557" w:rsidRPr="009E7B14">
        <w:rPr>
          <w:rFonts w:ascii="Times New Roman" w:hAnsi="Times New Roman"/>
          <w:sz w:val="22"/>
          <w:szCs w:val="22"/>
        </w:rPr>
        <w:t xml:space="preserve">instrukciju </w:t>
      </w:r>
      <w:r w:rsidRPr="009E7B14">
        <w:rPr>
          <w:rFonts w:ascii="Times New Roman" w:hAnsi="Times New Roman"/>
          <w:sz w:val="22"/>
          <w:szCs w:val="22"/>
        </w:rPr>
        <w:t>un piekrītam visiem tajā minētajiem noteikumiem, tie ir skaidri un saprotami, iebildumu un pretenziju pret tiem nav.</w:t>
      </w:r>
    </w:p>
    <w:p w:rsidR="003F3DD0" w:rsidRPr="009E7B14" w:rsidRDefault="003F3DD0" w:rsidP="001328A7">
      <w:pPr>
        <w:pStyle w:val="Sarakstarindkopa"/>
        <w:numPr>
          <w:ilvl w:val="0"/>
          <w:numId w:val="28"/>
        </w:numPr>
        <w:jc w:val="both"/>
        <w:rPr>
          <w:rFonts w:ascii="Times New Roman" w:hAnsi="Times New Roman"/>
          <w:sz w:val="22"/>
          <w:szCs w:val="22"/>
        </w:rPr>
      </w:pPr>
      <w:r w:rsidRPr="009E7B14">
        <w:rPr>
          <w:rFonts w:ascii="Times New Roman" w:hAnsi="Times New Roman"/>
          <w:sz w:val="22"/>
          <w:szCs w:val="22"/>
        </w:rPr>
        <w:t>ka mūsu piedāvājums ir spēkā līdz līguma noslēgšanai (ja pasūtītājs izvēlēsies mūsu piedāvājumu).</w:t>
      </w:r>
    </w:p>
    <w:p w:rsidR="003F3DD0" w:rsidRPr="009E7B14" w:rsidRDefault="003F3DD0" w:rsidP="001328A7">
      <w:pPr>
        <w:pStyle w:val="Sarakstarindkopa"/>
        <w:numPr>
          <w:ilvl w:val="0"/>
          <w:numId w:val="28"/>
        </w:numPr>
        <w:jc w:val="both"/>
        <w:rPr>
          <w:rFonts w:ascii="Times New Roman" w:hAnsi="Times New Roman"/>
          <w:sz w:val="22"/>
          <w:szCs w:val="22"/>
        </w:rPr>
      </w:pPr>
      <w:r w:rsidRPr="009E7B14">
        <w:rPr>
          <w:rFonts w:ascii="Times New Roman" w:hAnsi="Times New Roman"/>
          <w:sz w:val="22"/>
          <w:szCs w:val="22"/>
        </w:rPr>
        <w:t>Ja pasūtītājs izvēlēsies šo piedāvājumu, apņemamies slēgt līgumu un pildīt tā nosacījumus.</w:t>
      </w:r>
    </w:p>
    <w:p w:rsidR="00D06612" w:rsidRPr="009244F1" w:rsidRDefault="00D06612" w:rsidP="001328A7">
      <w:pPr>
        <w:pStyle w:val="Sarakstarindkopa"/>
        <w:numPr>
          <w:ilvl w:val="0"/>
          <w:numId w:val="28"/>
        </w:numPr>
        <w:jc w:val="both"/>
        <w:rPr>
          <w:rFonts w:ascii="Times New Roman" w:hAnsi="Times New Roman"/>
          <w:sz w:val="22"/>
          <w:szCs w:val="22"/>
        </w:rPr>
      </w:pPr>
      <w:r w:rsidRPr="009244F1">
        <w:rPr>
          <w:rFonts w:ascii="Times New Roman" w:hAnsi="Times New Roman"/>
          <w:sz w:val="22"/>
          <w:szCs w:val="22"/>
        </w:rPr>
        <w:lastRenderedPageBreak/>
        <w:t xml:space="preserve">Līguma izpildē piedalīsies </w:t>
      </w:r>
      <w:r w:rsidR="00742561" w:rsidRPr="009244F1">
        <w:rPr>
          <w:rFonts w:ascii="Times New Roman" w:hAnsi="Times New Roman"/>
          <w:sz w:val="22"/>
          <w:szCs w:val="22"/>
        </w:rPr>
        <w:t>nodarbību vadītāji:</w:t>
      </w:r>
      <w:r w:rsidRPr="009244F1">
        <w:rPr>
          <w:rFonts w:ascii="Times New Roman" w:hAnsi="Times New Roman"/>
          <w:sz w:val="22"/>
          <w:szCs w:val="22"/>
        </w:rPr>
        <w:t xml:space="preserve">___________________ </w:t>
      </w:r>
      <w:r w:rsidR="00C6452B" w:rsidRPr="009244F1">
        <w:rPr>
          <w:rFonts w:ascii="Times New Roman" w:hAnsi="Times New Roman"/>
          <w:i/>
          <w:sz w:val="22"/>
          <w:szCs w:val="22"/>
        </w:rPr>
        <w:t>(</w:t>
      </w:r>
      <w:r w:rsidR="00F27EF6" w:rsidRPr="009244F1">
        <w:rPr>
          <w:rFonts w:ascii="Times New Roman" w:hAnsi="Times New Roman"/>
          <w:i/>
          <w:sz w:val="22"/>
          <w:szCs w:val="22"/>
        </w:rPr>
        <w:t>speciālist</w:t>
      </w:r>
      <w:r w:rsidR="00742561" w:rsidRPr="009244F1">
        <w:rPr>
          <w:rFonts w:ascii="Times New Roman" w:hAnsi="Times New Roman"/>
          <w:i/>
          <w:sz w:val="22"/>
          <w:szCs w:val="22"/>
        </w:rPr>
        <w:t>u</w:t>
      </w:r>
      <w:r w:rsidR="00F27EF6" w:rsidRPr="009244F1">
        <w:rPr>
          <w:rFonts w:ascii="Times New Roman" w:hAnsi="Times New Roman"/>
          <w:i/>
          <w:sz w:val="22"/>
          <w:szCs w:val="22"/>
        </w:rPr>
        <w:t xml:space="preserve"> vārds, uzvārds</w:t>
      </w:r>
      <w:r w:rsidR="00C6452B" w:rsidRPr="009244F1">
        <w:rPr>
          <w:rFonts w:ascii="Times New Roman" w:hAnsi="Times New Roman"/>
          <w:i/>
          <w:sz w:val="22"/>
          <w:szCs w:val="22"/>
        </w:rPr>
        <w:t>)</w:t>
      </w:r>
      <w:r w:rsidR="00F27EF6" w:rsidRPr="009244F1">
        <w:rPr>
          <w:rFonts w:ascii="Times New Roman" w:hAnsi="Times New Roman"/>
          <w:sz w:val="22"/>
          <w:szCs w:val="22"/>
        </w:rPr>
        <w:t>.</w:t>
      </w:r>
    </w:p>
    <w:tbl>
      <w:tblPr>
        <w:tblW w:w="0" w:type="auto"/>
        <w:tblBorders>
          <w:insideH w:val="single" w:sz="4" w:space="0" w:color="auto"/>
        </w:tblBorders>
        <w:tblLook w:val="01E0"/>
      </w:tblPr>
      <w:tblGrid>
        <w:gridCol w:w="1585"/>
        <w:gridCol w:w="1667"/>
        <w:gridCol w:w="1619"/>
        <w:gridCol w:w="1706"/>
        <w:gridCol w:w="2477"/>
      </w:tblGrid>
      <w:tr w:rsidR="003F3DD0" w:rsidRPr="009E7B14" w:rsidTr="003A24EF">
        <w:tc>
          <w:tcPr>
            <w:tcW w:w="1585"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E7B14" w:rsidRDefault="003F3DD0" w:rsidP="003A24EF">
            <w:pPr>
              <w:tabs>
                <w:tab w:val="center" w:pos="7697"/>
                <w:tab w:val="right" w:pos="11850"/>
              </w:tabs>
              <w:rPr>
                <w:rFonts w:ascii="Times New Roman" w:hAnsi="Times New Roman"/>
                <w:sz w:val="22"/>
                <w:szCs w:val="22"/>
              </w:rPr>
            </w:pPr>
          </w:p>
        </w:tc>
      </w:tr>
      <w:tr w:rsidR="003F3DD0" w:rsidRPr="009E7B14" w:rsidTr="003A24EF">
        <w:trPr>
          <w:trHeight w:val="70"/>
        </w:trPr>
        <w:tc>
          <w:tcPr>
            <w:tcW w:w="1585"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3F3DD0" w:rsidRPr="009E7B14" w:rsidRDefault="003F3DD0" w:rsidP="003A24EF">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3F3DD0" w:rsidRPr="009E7B14" w:rsidRDefault="003F3DD0" w:rsidP="00777557">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3F3DD0" w:rsidRPr="009E7B14" w:rsidRDefault="003F3DD0" w:rsidP="003F3DD0">
      <w:pPr>
        <w:pStyle w:val="Galvene"/>
        <w:ind w:firstLine="720"/>
        <w:rPr>
          <w:rFonts w:ascii="Times New Roman" w:hAnsi="Times New Roman"/>
        </w:rPr>
      </w:pPr>
      <w:r w:rsidRPr="009E7B14">
        <w:rPr>
          <w:rFonts w:ascii="Times New Roman" w:hAnsi="Times New Roman"/>
        </w:rPr>
        <w:tab/>
      </w:r>
      <w:r w:rsidRPr="009E7B14">
        <w:rPr>
          <w:rFonts w:ascii="Times New Roman" w:hAnsi="Times New Roman"/>
        </w:rPr>
        <w:tab/>
      </w:r>
      <w:proofErr w:type="spellStart"/>
      <w:r w:rsidRPr="009E7B14">
        <w:rPr>
          <w:rFonts w:ascii="Times New Roman" w:hAnsi="Times New Roman"/>
        </w:rPr>
        <w:t>z.v</w:t>
      </w:r>
      <w:proofErr w:type="spellEnd"/>
      <w:r w:rsidRPr="009E7B14">
        <w:rPr>
          <w:rFonts w:ascii="Times New Roman" w:hAnsi="Times New Roman"/>
        </w:rPr>
        <w:t>.</w:t>
      </w:r>
    </w:p>
    <w:p w:rsidR="00E91DE6" w:rsidRPr="009E7B14" w:rsidRDefault="00E91DE6" w:rsidP="008F2329">
      <w:pPr>
        <w:pStyle w:val="Parasts"/>
        <w:spacing w:after="0" w:line="240" w:lineRule="auto"/>
        <w:jc w:val="right"/>
        <w:rPr>
          <w:rFonts w:ascii="Times New Roman" w:hAnsi="Times New Roman"/>
        </w:rPr>
      </w:pPr>
    </w:p>
    <w:p w:rsidR="008F2329" w:rsidRPr="00543DE1" w:rsidRDefault="00EF64C1" w:rsidP="008F2329">
      <w:pPr>
        <w:pStyle w:val="Parasts"/>
        <w:spacing w:after="0" w:line="240" w:lineRule="auto"/>
        <w:jc w:val="right"/>
        <w:rPr>
          <w:rFonts w:ascii="Times New Roman" w:hAnsi="Times New Roman"/>
          <w:b/>
          <w:lang w:val="lv-LV"/>
        </w:rPr>
      </w:pPr>
      <w:r w:rsidRPr="00543DE1">
        <w:rPr>
          <w:rFonts w:ascii="Times New Roman" w:hAnsi="Times New Roman"/>
          <w:b/>
          <w:lang w:val="lv-LV"/>
        </w:rPr>
        <w:t>2</w:t>
      </w:r>
      <w:r w:rsidR="008F2329" w:rsidRPr="00543DE1">
        <w:rPr>
          <w:rFonts w:ascii="Times New Roman" w:hAnsi="Times New Roman"/>
          <w:b/>
          <w:lang w:val="lv-LV"/>
        </w:rPr>
        <w:t>.pielikums</w:t>
      </w:r>
    </w:p>
    <w:p w:rsidR="002D09A5" w:rsidRPr="009E7B14" w:rsidRDefault="002D09A5" w:rsidP="008F2329">
      <w:pPr>
        <w:pStyle w:val="Parasts"/>
        <w:spacing w:after="0" w:line="240" w:lineRule="auto"/>
        <w:jc w:val="right"/>
        <w:rPr>
          <w:rFonts w:ascii="Times New Roman" w:hAnsi="Times New Roman"/>
          <w:lang w:val="lv-LV"/>
        </w:rPr>
      </w:pPr>
    </w:p>
    <w:p w:rsidR="00106FD4" w:rsidRPr="009E7B14" w:rsidRDefault="00106FD4" w:rsidP="00106FD4">
      <w:pPr>
        <w:tabs>
          <w:tab w:val="left" w:pos="-720"/>
        </w:tabs>
        <w:ind w:left="357"/>
        <w:jc w:val="center"/>
        <w:rPr>
          <w:rFonts w:ascii="Times New Roman" w:hAnsi="Times New Roman"/>
          <w:i/>
          <w:sz w:val="22"/>
          <w:szCs w:val="22"/>
        </w:rPr>
      </w:pPr>
      <w:r w:rsidRPr="009E7B14">
        <w:rPr>
          <w:rFonts w:ascii="Times New Roman" w:hAnsi="Times New Roman"/>
          <w:b/>
          <w:bCs/>
          <w:caps/>
          <w:sz w:val="22"/>
          <w:szCs w:val="22"/>
        </w:rPr>
        <w:t>Darba  uzdevums</w:t>
      </w:r>
      <w:r w:rsidRPr="009E7B14">
        <w:rPr>
          <w:rFonts w:ascii="Times New Roman" w:hAnsi="Times New Roman"/>
          <w:b/>
          <w:bCs/>
          <w:sz w:val="22"/>
          <w:szCs w:val="22"/>
        </w:rPr>
        <w:t xml:space="preserve"> </w:t>
      </w:r>
    </w:p>
    <w:p w:rsidR="00106FD4" w:rsidRPr="009E7B14" w:rsidRDefault="00106FD4" w:rsidP="00106FD4">
      <w:pPr>
        <w:pStyle w:val="Parasts"/>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085D5B" w:rsidRPr="009E7B14" w:rsidRDefault="00085D5B" w:rsidP="00085D5B">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085D5B" w:rsidRDefault="00085D5B" w:rsidP="00085D5B">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B47FF4" w:rsidRPr="009E7B14" w:rsidRDefault="00B47FF4" w:rsidP="00085D5B">
      <w:pPr>
        <w:pStyle w:val="Parasts"/>
        <w:spacing w:after="0" w:line="240" w:lineRule="auto"/>
        <w:jc w:val="center"/>
        <w:rPr>
          <w:rFonts w:ascii="Times New Roman" w:hAnsi="Times New Roman"/>
          <w:b/>
          <w:bCs/>
          <w:lang w:val="lv-LV"/>
        </w:rPr>
      </w:pPr>
    </w:p>
    <w:p w:rsidR="00D90EDB" w:rsidRPr="009E7B14" w:rsidRDefault="00D90EDB" w:rsidP="00A02905">
      <w:pPr>
        <w:pStyle w:val="Sarakstarindkopa"/>
        <w:numPr>
          <w:ilvl w:val="0"/>
          <w:numId w:val="44"/>
        </w:numPr>
        <w:rPr>
          <w:rFonts w:ascii="Times New Roman" w:hAnsi="Times New Roman"/>
          <w:b/>
          <w:bCs/>
          <w:sz w:val="22"/>
          <w:szCs w:val="22"/>
          <w:lang w:eastAsia="en-US"/>
        </w:rPr>
      </w:pPr>
      <w:r w:rsidRPr="009E7B14">
        <w:rPr>
          <w:rFonts w:ascii="Times New Roman" w:hAnsi="Times New Roman"/>
          <w:b/>
          <w:bCs/>
          <w:sz w:val="22"/>
          <w:szCs w:val="22"/>
        </w:rPr>
        <w:t xml:space="preserve">Semināra tēma:  </w:t>
      </w:r>
      <w:r w:rsidRPr="009E7B14">
        <w:rPr>
          <w:rFonts w:ascii="Times New Roman" w:hAnsi="Times New Roman"/>
          <w:sz w:val="22"/>
          <w:szCs w:val="22"/>
        </w:rPr>
        <w:t>Apmācības (</w:t>
      </w:r>
      <w:proofErr w:type="spellStart"/>
      <w:r w:rsidRPr="009E7B14">
        <w:rPr>
          <w:rFonts w:ascii="Times New Roman" w:hAnsi="Times New Roman"/>
          <w:i/>
          <w:sz w:val="22"/>
          <w:szCs w:val="22"/>
        </w:rPr>
        <w:t>training</w:t>
      </w:r>
      <w:proofErr w:type="spellEnd"/>
      <w:r w:rsidRPr="009E7B14">
        <w:rPr>
          <w:rFonts w:ascii="Times New Roman" w:hAnsi="Times New Roman"/>
          <w:sz w:val="22"/>
          <w:szCs w:val="22"/>
        </w:rPr>
        <w:t xml:space="preserve">)  ilgtspējīgai tūrisma attīstībai “Tūrisma veicināšanas iespējas un instrumenti” / </w:t>
      </w:r>
      <w:proofErr w:type="spellStart"/>
      <w:r w:rsidRPr="009E7B14">
        <w:rPr>
          <w:rFonts w:ascii="Times New Roman" w:hAnsi="Times New Roman"/>
          <w:sz w:val="22"/>
          <w:szCs w:val="22"/>
        </w:rPr>
        <w:t>The</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opportunities</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and</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tools</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of</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tourism</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promotion</w:t>
      </w:r>
      <w:proofErr w:type="spellEnd"/>
      <w:r w:rsidRPr="009E7B14">
        <w:rPr>
          <w:rFonts w:ascii="Times New Roman" w:hAnsi="Times New Roman"/>
          <w:sz w:val="22"/>
          <w:szCs w:val="22"/>
        </w:rPr>
        <w:t xml:space="preserve">/ </w:t>
      </w:r>
      <w:r w:rsidRPr="009E7B14">
        <w:rPr>
          <w:rFonts w:ascii="Times New Roman" w:hAnsi="Times New Roman"/>
          <w:b/>
          <w:bCs/>
          <w:sz w:val="22"/>
          <w:szCs w:val="22"/>
          <w:lang w:eastAsia="en-US"/>
        </w:rPr>
        <w:t xml:space="preserve"> </w:t>
      </w:r>
    </w:p>
    <w:p w:rsidR="00775760" w:rsidRPr="009406F7" w:rsidRDefault="00A02905" w:rsidP="00A02905">
      <w:pPr>
        <w:pStyle w:val="Parasts"/>
        <w:numPr>
          <w:ilvl w:val="0"/>
          <w:numId w:val="44"/>
        </w:numPr>
        <w:spacing w:after="0" w:line="240" w:lineRule="auto"/>
        <w:jc w:val="both"/>
        <w:rPr>
          <w:rFonts w:ascii="Times New Roman" w:hAnsi="Times New Roman"/>
          <w:b/>
          <w:lang w:val="lv-LV"/>
        </w:rPr>
      </w:pPr>
      <w:r w:rsidRPr="009E7B14">
        <w:rPr>
          <w:rFonts w:ascii="Times New Roman" w:hAnsi="Times New Roman"/>
          <w:b/>
          <w:lang w:val="lv-LV"/>
        </w:rPr>
        <w:t xml:space="preserve">Uzdevums: </w:t>
      </w:r>
      <w:r w:rsidR="00F37414" w:rsidRPr="009E7B14">
        <w:rPr>
          <w:rFonts w:ascii="Times New Roman" w:hAnsi="Times New Roman"/>
          <w:lang w:val="lv-LV"/>
        </w:rPr>
        <w:t xml:space="preserve">Nodrošināt 2017.gada 4.oktobrī projekta </w:t>
      </w:r>
      <w:r w:rsidR="00543DE1" w:rsidRPr="009E7B14">
        <w:rPr>
          <w:rFonts w:ascii="Times New Roman" w:hAnsi="Times New Roman"/>
        </w:rPr>
        <w:t xml:space="preserve">INTERREG V-A </w:t>
      </w:r>
      <w:proofErr w:type="spellStart"/>
      <w:r w:rsidR="00543DE1" w:rsidRPr="009E7B14">
        <w:rPr>
          <w:rFonts w:ascii="Times New Roman" w:hAnsi="Times New Roman"/>
        </w:rPr>
        <w:t>Latvijas</w:t>
      </w:r>
      <w:proofErr w:type="spellEnd"/>
      <w:r w:rsidR="00543DE1" w:rsidRPr="009E7B14">
        <w:rPr>
          <w:rFonts w:ascii="Times New Roman" w:hAnsi="Times New Roman"/>
        </w:rPr>
        <w:t xml:space="preserve"> – </w:t>
      </w:r>
      <w:proofErr w:type="spellStart"/>
      <w:r w:rsidR="00543DE1" w:rsidRPr="009E7B14">
        <w:rPr>
          <w:rFonts w:ascii="Times New Roman" w:hAnsi="Times New Roman"/>
        </w:rPr>
        <w:t>Lietuvas</w:t>
      </w:r>
      <w:proofErr w:type="spellEnd"/>
      <w:r w:rsidR="00543DE1" w:rsidRPr="009E7B14">
        <w:rPr>
          <w:rFonts w:ascii="Times New Roman" w:hAnsi="Times New Roman"/>
        </w:rPr>
        <w:t xml:space="preserve"> </w:t>
      </w:r>
      <w:proofErr w:type="spellStart"/>
      <w:r w:rsidR="00543DE1" w:rsidRPr="009E7B14">
        <w:rPr>
          <w:rFonts w:ascii="Times New Roman" w:hAnsi="Times New Roman"/>
        </w:rPr>
        <w:t>pārrobežu</w:t>
      </w:r>
      <w:proofErr w:type="spellEnd"/>
      <w:r w:rsidR="00543DE1" w:rsidRPr="009E7B14">
        <w:rPr>
          <w:rFonts w:ascii="Times New Roman" w:hAnsi="Times New Roman"/>
        </w:rPr>
        <w:t xml:space="preserve"> </w:t>
      </w:r>
      <w:proofErr w:type="spellStart"/>
      <w:r w:rsidR="00543DE1" w:rsidRPr="009E7B14">
        <w:rPr>
          <w:rFonts w:ascii="Times New Roman" w:hAnsi="Times New Roman"/>
        </w:rPr>
        <w:t>sadarbības</w:t>
      </w:r>
      <w:proofErr w:type="spellEnd"/>
      <w:r w:rsidR="00543DE1" w:rsidRPr="009E7B14">
        <w:rPr>
          <w:rFonts w:ascii="Times New Roman" w:hAnsi="Times New Roman"/>
        </w:rPr>
        <w:t xml:space="preserve"> </w:t>
      </w:r>
      <w:proofErr w:type="spellStart"/>
      <w:r w:rsidR="00543DE1" w:rsidRPr="009E7B14">
        <w:rPr>
          <w:rFonts w:ascii="Times New Roman" w:hAnsi="Times New Roman"/>
        </w:rPr>
        <w:t>programmas</w:t>
      </w:r>
      <w:proofErr w:type="spellEnd"/>
      <w:r w:rsidR="00543DE1" w:rsidRPr="009E7B14">
        <w:rPr>
          <w:rFonts w:ascii="Times New Roman" w:hAnsi="Times New Roman"/>
        </w:rPr>
        <w:t xml:space="preserve"> 2014. – 2020.</w:t>
      </w:r>
      <w:r w:rsidR="00821170">
        <w:rPr>
          <w:rFonts w:ascii="Times New Roman" w:hAnsi="Times New Roman"/>
        </w:rPr>
        <w:t xml:space="preserve"> </w:t>
      </w:r>
      <w:proofErr w:type="spellStart"/>
      <w:proofErr w:type="gramStart"/>
      <w:r w:rsidR="00543DE1" w:rsidRPr="009E7B14">
        <w:rPr>
          <w:rFonts w:ascii="Times New Roman" w:hAnsi="Times New Roman"/>
        </w:rPr>
        <w:t>gadam</w:t>
      </w:r>
      <w:proofErr w:type="spellEnd"/>
      <w:r w:rsidR="00543DE1" w:rsidRPr="009E7B14">
        <w:rPr>
          <w:rFonts w:ascii="Times New Roman" w:hAnsi="Times New Roman"/>
        </w:rPr>
        <w:t xml:space="preserve">  </w:t>
      </w:r>
      <w:proofErr w:type="spellStart"/>
      <w:r w:rsidR="00543DE1" w:rsidRPr="009E7B14">
        <w:rPr>
          <w:rFonts w:ascii="Times New Roman" w:hAnsi="Times New Roman"/>
        </w:rPr>
        <w:t>projekta</w:t>
      </w:r>
      <w:proofErr w:type="spellEnd"/>
      <w:proofErr w:type="gramEnd"/>
      <w:r w:rsidR="00543DE1" w:rsidRPr="009E7B14">
        <w:rPr>
          <w:rFonts w:ascii="Times New Roman" w:hAnsi="Times New Roman"/>
        </w:rPr>
        <w:t xml:space="preserve"> Nr. LLI-199 „Travel Smart – visit Lithuania and Latvia (</w:t>
      </w:r>
      <w:proofErr w:type="spellStart"/>
      <w:r w:rsidR="00543DE1" w:rsidRPr="009E7B14">
        <w:rPr>
          <w:rFonts w:ascii="Times New Roman" w:hAnsi="Times New Roman"/>
        </w:rPr>
        <w:t>Ceļo</w:t>
      </w:r>
      <w:proofErr w:type="spellEnd"/>
      <w:r w:rsidR="00543DE1" w:rsidRPr="009E7B14">
        <w:rPr>
          <w:rFonts w:ascii="Times New Roman" w:hAnsi="Times New Roman"/>
        </w:rPr>
        <w:t xml:space="preserve"> </w:t>
      </w:r>
      <w:proofErr w:type="spellStart"/>
      <w:r w:rsidR="00543DE1" w:rsidRPr="009E7B14">
        <w:rPr>
          <w:rFonts w:ascii="Times New Roman" w:hAnsi="Times New Roman"/>
        </w:rPr>
        <w:t>gudri</w:t>
      </w:r>
      <w:proofErr w:type="spellEnd"/>
      <w:r w:rsidR="00543DE1" w:rsidRPr="009E7B14">
        <w:rPr>
          <w:rFonts w:ascii="Times New Roman" w:hAnsi="Times New Roman"/>
        </w:rPr>
        <w:t xml:space="preserve"> – </w:t>
      </w:r>
      <w:proofErr w:type="spellStart"/>
      <w:r w:rsidR="00543DE1" w:rsidRPr="009E7B14">
        <w:rPr>
          <w:rFonts w:ascii="Times New Roman" w:hAnsi="Times New Roman"/>
        </w:rPr>
        <w:t>apmeklē</w:t>
      </w:r>
      <w:proofErr w:type="spellEnd"/>
      <w:r w:rsidR="00543DE1" w:rsidRPr="009E7B14">
        <w:rPr>
          <w:rFonts w:ascii="Times New Roman" w:hAnsi="Times New Roman"/>
        </w:rPr>
        <w:t xml:space="preserve"> </w:t>
      </w:r>
      <w:proofErr w:type="spellStart"/>
      <w:r w:rsidR="00543DE1" w:rsidRPr="009E7B14">
        <w:rPr>
          <w:rFonts w:ascii="Times New Roman" w:hAnsi="Times New Roman"/>
        </w:rPr>
        <w:t>Lietuvu</w:t>
      </w:r>
      <w:proofErr w:type="spellEnd"/>
      <w:r w:rsidR="00543DE1" w:rsidRPr="009E7B14">
        <w:rPr>
          <w:rFonts w:ascii="Times New Roman" w:hAnsi="Times New Roman"/>
        </w:rPr>
        <w:t xml:space="preserve"> un </w:t>
      </w:r>
      <w:proofErr w:type="spellStart"/>
      <w:r w:rsidR="00543DE1" w:rsidRPr="009E7B14">
        <w:rPr>
          <w:rFonts w:ascii="Times New Roman" w:hAnsi="Times New Roman"/>
        </w:rPr>
        <w:t>Latviju</w:t>
      </w:r>
      <w:proofErr w:type="spellEnd"/>
      <w:r w:rsidR="00543DE1" w:rsidRPr="009E7B14">
        <w:rPr>
          <w:rFonts w:ascii="Times New Roman" w:hAnsi="Times New Roman"/>
        </w:rPr>
        <w:t xml:space="preserve"> )”</w:t>
      </w:r>
      <w:r w:rsidR="00F37414" w:rsidRPr="009E7B14">
        <w:rPr>
          <w:rFonts w:ascii="Times New Roman" w:hAnsi="Times New Roman"/>
          <w:b/>
        </w:rPr>
        <w:t xml:space="preserve"> </w:t>
      </w:r>
      <w:r w:rsidR="00F37414" w:rsidRPr="009E7B14">
        <w:rPr>
          <w:rFonts w:ascii="Times New Roman" w:hAnsi="Times New Roman"/>
          <w:lang w:val="lv-LV"/>
        </w:rPr>
        <w:t xml:space="preserve">vadības  grupas semināra </w:t>
      </w:r>
      <w:r w:rsidR="00ED020B" w:rsidRPr="009E7B14">
        <w:rPr>
          <w:rFonts w:ascii="Times New Roman" w:hAnsi="Times New Roman"/>
          <w:lang w:val="lv-LV"/>
        </w:rPr>
        <w:t xml:space="preserve">(turpmāk – seminārs) </w:t>
      </w:r>
      <w:r w:rsidR="00F37414" w:rsidRPr="009E7B14">
        <w:rPr>
          <w:rFonts w:ascii="Times New Roman" w:hAnsi="Times New Roman"/>
          <w:lang w:val="lv-LV"/>
        </w:rPr>
        <w:t>organizēšanas tehnisko un saturisko nodrošinājumu.</w:t>
      </w:r>
    </w:p>
    <w:p w:rsidR="009406F7" w:rsidRPr="009406F7" w:rsidRDefault="009406F7" w:rsidP="00A02905">
      <w:pPr>
        <w:pStyle w:val="Parasts"/>
        <w:numPr>
          <w:ilvl w:val="0"/>
          <w:numId w:val="44"/>
        </w:numPr>
        <w:spacing w:after="0" w:line="240" w:lineRule="auto"/>
        <w:jc w:val="both"/>
        <w:rPr>
          <w:rFonts w:ascii="Times New Roman" w:hAnsi="Times New Roman"/>
          <w:lang w:val="lv-LV"/>
        </w:rPr>
      </w:pPr>
      <w:r>
        <w:rPr>
          <w:rFonts w:ascii="Times New Roman" w:hAnsi="Times New Roman"/>
          <w:b/>
          <w:lang w:val="lv-LV"/>
        </w:rPr>
        <w:t xml:space="preserve">Saskaņošana: </w:t>
      </w:r>
      <w:r w:rsidRPr="009406F7">
        <w:rPr>
          <w:rFonts w:ascii="Times New Roman" w:hAnsi="Times New Roman"/>
          <w:lang w:val="lv-LV"/>
        </w:rPr>
        <w:t>Izpildītājam visas darbības jāsaskaņo ar pasūtītāju. Pasūtītājam ir tiesības veikt korekcijas saskaņošanas gaitā.</w:t>
      </w:r>
    </w:p>
    <w:p w:rsidR="00A02905" w:rsidRPr="009E7B14" w:rsidRDefault="00A02905" w:rsidP="00A02905">
      <w:pPr>
        <w:pStyle w:val="Parasts"/>
        <w:numPr>
          <w:ilvl w:val="0"/>
          <w:numId w:val="44"/>
        </w:numPr>
        <w:spacing w:after="0" w:line="240" w:lineRule="auto"/>
        <w:jc w:val="both"/>
        <w:rPr>
          <w:rFonts w:ascii="Times New Roman" w:hAnsi="Times New Roman"/>
          <w:b/>
          <w:lang w:val="lv-LV"/>
        </w:rPr>
      </w:pPr>
      <w:r w:rsidRPr="009E7B14">
        <w:rPr>
          <w:rFonts w:ascii="Times New Roman" w:hAnsi="Times New Roman"/>
          <w:b/>
          <w:lang w:val="lv-LV"/>
        </w:rPr>
        <w:t>Informācija par semināru:</w:t>
      </w:r>
    </w:p>
    <w:p w:rsidR="00F37414" w:rsidRPr="009E7B14" w:rsidRDefault="00F37414"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Semināra ilgums 7 (septiņas) astronomiskās stundas ieskaitot pārtraukumus.</w:t>
      </w:r>
    </w:p>
    <w:p w:rsidR="00D90EDB" w:rsidRPr="009E7B14" w:rsidRDefault="00ED020B" w:rsidP="00A02905">
      <w:pPr>
        <w:pStyle w:val="Sarakstarindkopa"/>
        <w:numPr>
          <w:ilvl w:val="1"/>
          <w:numId w:val="44"/>
        </w:numPr>
        <w:rPr>
          <w:rFonts w:ascii="Times New Roman" w:hAnsi="Times New Roman"/>
          <w:sz w:val="22"/>
          <w:szCs w:val="22"/>
        </w:rPr>
      </w:pPr>
      <w:r w:rsidRPr="009E7B14">
        <w:rPr>
          <w:rFonts w:ascii="Times New Roman" w:hAnsi="Times New Roman"/>
          <w:sz w:val="22"/>
          <w:szCs w:val="22"/>
        </w:rPr>
        <w:t xml:space="preserve">Plānotais semināra dalībnieku skaits </w:t>
      </w:r>
      <w:r w:rsidR="00D90EDB" w:rsidRPr="009E7B14">
        <w:rPr>
          <w:rFonts w:ascii="Times New Roman" w:hAnsi="Times New Roman"/>
          <w:sz w:val="22"/>
          <w:szCs w:val="22"/>
        </w:rPr>
        <w:t xml:space="preserve">(mērķa grupa) </w:t>
      </w:r>
      <w:r w:rsidRPr="009E7B14">
        <w:rPr>
          <w:rFonts w:ascii="Times New Roman" w:hAnsi="Times New Roman"/>
          <w:sz w:val="22"/>
          <w:szCs w:val="22"/>
        </w:rPr>
        <w:t>– 21</w:t>
      </w:r>
      <w:r w:rsidR="00D90EDB" w:rsidRPr="009E7B14">
        <w:rPr>
          <w:rFonts w:ascii="Times New Roman" w:hAnsi="Times New Roman"/>
          <w:sz w:val="22"/>
          <w:szCs w:val="22"/>
        </w:rPr>
        <w:t>(divdesmit viens)</w:t>
      </w:r>
      <w:r w:rsidR="008C1A93" w:rsidRPr="009E7B14">
        <w:rPr>
          <w:rFonts w:ascii="Times New Roman" w:hAnsi="Times New Roman"/>
          <w:sz w:val="22"/>
          <w:szCs w:val="22"/>
        </w:rPr>
        <w:t>dalībnieks</w:t>
      </w:r>
      <w:r w:rsidR="00D90EDB" w:rsidRPr="009E7B14">
        <w:rPr>
          <w:rFonts w:ascii="Times New Roman" w:hAnsi="Times New Roman"/>
          <w:sz w:val="22"/>
          <w:szCs w:val="22"/>
        </w:rPr>
        <w:t>, no Latvijas un Lietuvas, projekta “</w:t>
      </w:r>
      <w:proofErr w:type="spellStart"/>
      <w:r w:rsidR="00D90EDB" w:rsidRPr="009E7B14">
        <w:rPr>
          <w:rFonts w:ascii="Times New Roman" w:hAnsi="Times New Roman"/>
          <w:sz w:val="22"/>
          <w:szCs w:val="22"/>
        </w:rPr>
        <w:t>Travel</w:t>
      </w:r>
      <w:proofErr w:type="spellEnd"/>
      <w:r w:rsidR="00D90EDB" w:rsidRPr="009E7B14">
        <w:rPr>
          <w:rFonts w:ascii="Times New Roman" w:hAnsi="Times New Roman"/>
          <w:sz w:val="22"/>
          <w:szCs w:val="22"/>
        </w:rPr>
        <w:t xml:space="preserve"> </w:t>
      </w:r>
      <w:proofErr w:type="spellStart"/>
      <w:r w:rsidR="00D90EDB" w:rsidRPr="009E7B14">
        <w:rPr>
          <w:rFonts w:ascii="Times New Roman" w:hAnsi="Times New Roman"/>
          <w:sz w:val="22"/>
          <w:szCs w:val="22"/>
        </w:rPr>
        <w:t>Smart</w:t>
      </w:r>
      <w:proofErr w:type="spellEnd"/>
      <w:r w:rsidR="00D90EDB" w:rsidRPr="009E7B14">
        <w:rPr>
          <w:rFonts w:ascii="Times New Roman" w:hAnsi="Times New Roman"/>
          <w:sz w:val="22"/>
          <w:szCs w:val="22"/>
        </w:rPr>
        <w:t xml:space="preserve"> – </w:t>
      </w:r>
      <w:proofErr w:type="spellStart"/>
      <w:r w:rsidR="00D90EDB" w:rsidRPr="009E7B14">
        <w:rPr>
          <w:rFonts w:ascii="Times New Roman" w:hAnsi="Times New Roman"/>
          <w:sz w:val="22"/>
          <w:szCs w:val="22"/>
        </w:rPr>
        <w:t>visit</w:t>
      </w:r>
      <w:proofErr w:type="spellEnd"/>
      <w:r w:rsidR="00D90EDB" w:rsidRPr="009E7B14">
        <w:rPr>
          <w:rFonts w:ascii="Times New Roman" w:hAnsi="Times New Roman"/>
          <w:sz w:val="22"/>
          <w:szCs w:val="22"/>
        </w:rPr>
        <w:t xml:space="preserve"> </w:t>
      </w:r>
      <w:proofErr w:type="spellStart"/>
      <w:r w:rsidR="00D90EDB" w:rsidRPr="009E7B14">
        <w:rPr>
          <w:rFonts w:ascii="Times New Roman" w:hAnsi="Times New Roman"/>
          <w:sz w:val="22"/>
          <w:szCs w:val="22"/>
        </w:rPr>
        <w:t>Lithuania</w:t>
      </w:r>
      <w:proofErr w:type="spellEnd"/>
      <w:r w:rsidR="00D90EDB" w:rsidRPr="009E7B14">
        <w:rPr>
          <w:rFonts w:ascii="Times New Roman" w:hAnsi="Times New Roman"/>
          <w:sz w:val="22"/>
          <w:szCs w:val="22"/>
        </w:rPr>
        <w:t xml:space="preserve"> </w:t>
      </w:r>
      <w:proofErr w:type="spellStart"/>
      <w:r w:rsidR="00D90EDB" w:rsidRPr="009E7B14">
        <w:rPr>
          <w:rFonts w:ascii="Times New Roman" w:hAnsi="Times New Roman"/>
          <w:sz w:val="22"/>
          <w:szCs w:val="22"/>
        </w:rPr>
        <w:t>and</w:t>
      </w:r>
      <w:proofErr w:type="spellEnd"/>
      <w:r w:rsidR="00D90EDB" w:rsidRPr="009E7B14">
        <w:rPr>
          <w:rFonts w:ascii="Times New Roman" w:hAnsi="Times New Roman"/>
          <w:sz w:val="22"/>
          <w:szCs w:val="22"/>
        </w:rPr>
        <w:t xml:space="preserve"> </w:t>
      </w:r>
      <w:proofErr w:type="spellStart"/>
      <w:r w:rsidR="00D90EDB" w:rsidRPr="009E7B14">
        <w:rPr>
          <w:rFonts w:ascii="Times New Roman" w:hAnsi="Times New Roman"/>
          <w:sz w:val="22"/>
          <w:szCs w:val="22"/>
        </w:rPr>
        <w:t>Latvia</w:t>
      </w:r>
      <w:proofErr w:type="spellEnd"/>
      <w:r w:rsidR="00D90EDB" w:rsidRPr="009E7B14">
        <w:rPr>
          <w:rFonts w:ascii="Times New Roman" w:hAnsi="Times New Roman"/>
          <w:sz w:val="22"/>
          <w:szCs w:val="22"/>
        </w:rPr>
        <w:t xml:space="preserve">” vadības grupa, </w:t>
      </w:r>
      <w:r w:rsidR="008C1A93" w:rsidRPr="009E7B14">
        <w:rPr>
          <w:rFonts w:ascii="Times New Roman" w:hAnsi="Times New Roman"/>
          <w:sz w:val="22"/>
          <w:szCs w:val="22"/>
        </w:rPr>
        <w:t xml:space="preserve">projekta partneru </w:t>
      </w:r>
      <w:r w:rsidR="00D90EDB" w:rsidRPr="009E7B14">
        <w:rPr>
          <w:rFonts w:ascii="Times New Roman" w:hAnsi="Times New Roman"/>
          <w:sz w:val="22"/>
          <w:szCs w:val="22"/>
        </w:rPr>
        <w:t>ar tūrisma jomu saistīti</w:t>
      </w:r>
      <w:r w:rsidR="008C1A93" w:rsidRPr="009E7B14">
        <w:rPr>
          <w:rFonts w:ascii="Times New Roman" w:hAnsi="Times New Roman"/>
          <w:sz w:val="22"/>
          <w:szCs w:val="22"/>
        </w:rPr>
        <w:t>e</w:t>
      </w:r>
      <w:r w:rsidR="00D90EDB" w:rsidRPr="009E7B14">
        <w:rPr>
          <w:rFonts w:ascii="Times New Roman" w:hAnsi="Times New Roman"/>
          <w:sz w:val="22"/>
          <w:szCs w:val="22"/>
        </w:rPr>
        <w:t xml:space="preserve"> speciālisti.</w:t>
      </w:r>
    </w:p>
    <w:p w:rsidR="00742561" w:rsidRPr="009E7B14" w:rsidRDefault="00742561" w:rsidP="00A02905">
      <w:pPr>
        <w:pStyle w:val="Sarakstarindkopa"/>
        <w:numPr>
          <w:ilvl w:val="1"/>
          <w:numId w:val="44"/>
        </w:numPr>
        <w:rPr>
          <w:rFonts w:ascii="Times New Roman" w:hAnsi="Times New Roman"/>
          <w:sz w:val="22"/>
          <w:szCs w:val="22"/>
        </w:rPr>
      </w:pPr>
      <w:r w:rsidRPr="009E7B14">
        <w:rPr>
          <w:rFonts w:ascii="Times New Roman" w:hAnsi="Times New Roman"/>
          <w:sz w:val="22"/>
          <w:szCs w:val="22"/>
        </w:rPr>
        <w:t xml:space="preserve">Projekta partneri: </w:t>
      </w:r>
      <w:proofErr w:type="spellStart"/>
      <w:r w:rsidR="008C1A93" w:rsidRPr="009E7B14">
        <w:rPr>
          <w:rFonts w:ascii="Times New Roman" w:hAnsi="Times New Roman"/>
          <w:sz w:val="22"/>
          <w:szCs w:val="22"/>
        </w:rPr>
        <w:t>Anīkšču</w:t>
      </w:r>
      <w:proofErr w:type="spellEnd"/>
      <w:r w:rsidR="008C1A93" w:rsidRPr="009E7B14">
        <w:rPr>
          <w:rFonts w:ascii="Times New Roman" w:hAnsi="Times New Roman"/>
          <w:sz w:val="22"/>
          <w:szCs w:val="22"/>
        </w:rPr>
        <w:t xml:space="preserve">, Biržu, </w:t>
      </w:r>
      <w:proofErr w:type="spellStart"/>
      <w:r w:rsidR="008C1A93" w:rsidRPr="009E7B14">
        <w:rPr>
          <w:rFonts w:ascii="Times New Roman" w:hAnsi="Times New Roman"/>
          <w:sz w:val="22"/>
          <w:szCs w:val="22"/>
        </w:rPr>
        <w:t>Krekanavas</w:t>
      </w:r>
      <w:proofErr w:type="spellEnd"/>
      <w:r w:rsidR="008C1A93" w:rsidRPr="009E7B14">
        <w:rPr>
          <w:rFonts w:ascii="Times New Roman" w:hAnsi="Times New Roman"/>
          <w:sz w:val="22"/>
          <w:szCs w:val="22"/>
        </w:rPr>
        <w:t xml:space="preserve"> reģionālo parku administrācijas Lietuvā un Salas, Jēkabpils un Ilūkstes novadu pašvaldības Latvijā.</w:t>
      </w:r>
    </w:p>
    <w:p w:rsidR="00ED020B" w:rsidRPr="009E7B14" w:rsidRDefault="00ED020B"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 xml:space="preserve">Semināra sākums  plkst. </w:t>
      </w:r>
      <w:r w:rsidR="00D90EDB" w:rsidRPr="009E7B14">
        <w:rPr>
          <w:rFonts w:ascii="Times New Roman" w:hAnsi="Times New Roman"/>
          <w:lang w:val="lv-LV"/>
        </w:rPr>
        <w:t>10:00</w:t>
      </w:r>
    </w:p>
    <w:p w:rsidR="00ED020B" w:rsidRPr="009E7B14" w:rsidRDefault="00ED020B"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 xml:space="preserve">Semināra norises vieta – </w:t>
      </w:r>
      <w:r w:rsidR="00543DE1">
        <w:rPr>
          <w:rFonts w:ascii="Times New Roman" w:hAnsi="Times New Roman"/>
          <w:lang w:val="lv-LV"/>
        </w:rPr>
        <w:t>Smilšu iela 2,</w:t>
      </w:r>
      <w:r w:rsidR="0004583E" w:rsidRPr="009E7B14">
        <w:rPr>
          <w:rFonts w:ascii="Times New Roman" w:hAnsi="Times New Roman"/>
          <w:lang w:val="lv-LV"/>
        </w:rPr>
        <w:t xml:space="preserve">Viesīte, </w:t>
      </w:r>
      <w:r w:rsidRPr="009E7B14">
        <w:rPr>
          <w:rFonts w:ascii="Times New Roman" w:hAnsi="Times New Roman"/>
          <w:lang w:val="lv-LV"/>
        </w:rPr>
        <w:t>Viesītes novads</w:t>
      </w:r>
      <w:r w:rsidR="00A02905" w:rsidRPr="009E7B14">
        <w:rPr>
          <w:rFonts w:ascii="Times New Roman" w:hAnsi="Times New Roman"/>
          <w:lang w:val="lv-LV"/>
        </w:rPr>
        <w:t>.</w:t>
      </w:r>
    </w:p>
    <w:p w:rsidR="00A02905" w:rsidRPr="009E7B14" w:rsidRDefault="00A02905" w:rsidP="00A02905">
      <w:pPr>
        <w:pStyle w:val="Parasts"/>
        <w:numPr>
          <w:ilvl w:val="0"/>
          <w:numId w:val="44"/>
        </w:numPr>
        <w:spacing w:after="0" w:line="240" w:lineRule="auto"/>
        <w:jc w:val="both"/>
        <w:rPr>
          <w:rFonts w:ascii="Times New Roman" w:hAnsi="Times New Roman"/>
          <w:b/>
          <w:lang w:val="lv-LV"/>
        </w:rPr>
      </w:pPr>
      <w:r w:rsidRPr="009E7B14">
        <w:rPr>
          <w:rFonts w:ascii="Times New Roman" w:hAnsi="Times New Roman"/>
          <w:b/>
          <w:lang w:val="lv-LV"/>
        </w:rPr>
        <w:t>Tehniskās prasības:</w:t>
      </w:r>
    </w:p>
    <w:p w:rsidR="00ED020B" w:rsidRPr="009E7B14" w:rsidRDefault="00821170" w:rsidP="00A02905">
      <w:pPr>
        <w:pStyle w:val="Parasts"/>
        <w:numPr>
          <w:ilvl w:val="1"/>
          <w:numId w:val="44"/>
        </w:numPr>
        <w:spacing w:after="0" w:line="240" w:lineRule="auto"/>
        <w:jc w:val="both"/>
        <w:rPr>
          <w:rFonts w:ascii="Times New Roman" w:hAnsi="Times New Roman"/>
          <w:lang w:val="lv-LV"/>
        </w:rPr>
      </w:pPr>
      <w:r>
        <w:rPr>
          <w:rFonts w:ascii="Times New Roman" w:hAnsi="Times New Roman"/>
          <w:lang w:val="lv-LV"/>
        </w:rPr>
        <w:t>Pasūtī</w:t>
      </w:r>
      <w:r w:rsidR="00644E40">
        <w:rPr>
          <w:rFonts w:ascii="Times New Roman" w:hAnsi="Times New Roman"/>
          <w:lang w:val="lv-LV"/>
        </w:rPr>
        <w:t xml:space="preserve">tājs nodrošina </w:t>
      </w:r>
      <w:r w:rsidR="00ED020B" w:rsidRPr="009E7B14">
        <w:rPr>
          <w:rFonts w:ascii="Times New Roman" w:hAnsi="Times New Roman"/>
          <w:lang w:val="lv-LV"/>
        </w:rPr>
        <w:t>semināra noris</w:t>
      </w:r>
      <w:r w:rsidR="00644E40">
        <w:rPr>
          <w:rFonts w:ascii="Times New Roman" w:hAnsi="Times New Roman"/>
          <w:lang w:val="lv-LV"/>
        </w:rPr>
        <w:t xml:space="preserve">ei </w:t>
      </w:r>
      <w:r w:rsidR="00ED020B" w:rsidRPr="009E7B14">
        <w:rPr>
          <w:rFonts w:ascii="Times New Roman" w:hAnsi="Times New Roman"/>
          <w:lang w:val="lv-LV"/>
        </w:rPr>
        <w:t>piemērot</w:t>
      </w:r>
      <w:r w:rsidR="00644E40">
        <w:rPr>
          <w:rFonts w:ascii="Times New Roman" w:hAnsi="Times New Roman"/>
          <w:lang w:val="lv-LV"/>
        </w:rPr>
        <w:t>a</w:t>
      </w:r>
      <w:r w:rsidR="00ED020B" w:rsidRPr="009E7B14">
        <w:rPr>
          <w:rFonts w:ascii="Times New Roman" w:hAnsi="Times New Roman"/>
          <w:lang w:val="lv-LV"/>
        </w:rPr>
        <w:t>s telp</w:t>
      </w:r>
      <w:r w:rsidR="00644E40">
        <w:rPr>
          <w:rFonts w:ascii="Times New Roman" w:hAnsi="Times New Roman"/>
          <w:lang w:val="lv-LV"/>
        </w:rPr>
        <w:t>a</w:t>
      </w:r>
      <w:r w:rsidR="00ED020B" w:rsidRPr="009E7B14">
        <w:rPr>
          <w:rFonts w:ascii="Times New Roman" w:hAnsi="Times New Roman"/>
          <w:lang w:val="lv-LV"/>
        </w:rPr>
        <w:t xml:space="preserve">s, </w:t>
      </w:r>
      <w:r w:rsidR="00644E40" w:rsidRPr="009E7B14">
        <w:rPr>
          <w:rFonts w:ascii="Times New Roman" w:hAnsi="Times New Roman"/>
          <w:lang w:val="lv-LV"/>
        </w:rPr>
        <w:t xml:space="preserve">Izpildītājs nodrošina </w:t>
      </w:r>
      <w:r w:rsidR="00ED020B" w:rsidRPr="009E7B14">
        <w:rPr>
          <w:rFonts w:ascii="Times New Roman" w:hAnsi="Times New Roman"/>
          <w:lang w:val="lv-LV"/>
        </w:rPr>
        <w:t>telpas iekārtošanu</w:t>
      </w:r>
      <w:r w:rsidR="00644E40">
        <w:rPr>
          <w:rFonts w:ascii="Times New Roman" w:hAnsi="Times New Roman"/>
          <w:lang w:val="lv-LV"/>
        </w:rPr>
        <w:t xml:space="preserve"> semināra norisei</w:t>
      </w:r>
      <w:r w:rsidR="00ED020B" w:rsidRPr="009E7B14">
        <w:rPr>
          <w:rFonts w:ascii="Times New Roman" w:hAnsi="Times New Roman"/>
          <w:lang w:val="lv-LV"/>
        </w:rPr>
        <w:t>.</w:t>
      </w:r>
    </w:p>
    <w:p w:rsidR="00ED020B" w:rsidRDefault="00ED020B"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Izpildītājs nodrošina tehnisko aprīkojumu pasākuma norises vietā – ekrāns, multimediju projektors</w:t>
      </w:r>
      <w:r w:rsidR="00644E40">
        <w:rPr>
          <w:rFonts w:ascii="Times New Roman" w:hAnsi="Times New Roman"/>
          <w:lang w:val="lv-LV"/>
        </w:rPr>
        <w:t>,</w:t>
      </w:r>
      <w:r w:rsidRPr="009E7B14">
        <w:rPr>
          <w:rFonts w:ascii="Times New Roman" w:hAnsi="Times New Roman"/>
          <w:lang w:val="lv-LV"/>
        </w:rPr>
        <w:t xml:space="preserve"> tāfele, papīrs, marķieri.</w:t>
      </w:r>
      <w:r w:rsidR="00644E40" w:rsidRPr="00644E40">
        <w:rPr>
          <w:rFonts w:ascii="Times New Roman" w:hAnsi="Times New Roman"/>
          <w:lang w:val="lv-LV"/>
        </w:rPr>
        <w:t xml:space="preserve"> </w:t>
      </w:r>
      <w:r w:rsidR="00644E40">
        <w:rPr>
          <w:rFonts w:ascii="Times New Roman" w:hAnsi="Times New Roman"/>
          <w:lang w:val="lv-LV"/>
        </w:rPr>
        <w:t xml:space="preserve">Pasūtītājs nodrošina </w:t>
      </w:r>
      <w:r w:rsidR="00644E40" w:rsidRPr="009E7B14">
        <w:rPr>
          <w:rFonts w:ascii="Times New Roman" w:hAnsi="Times New Roman"/>
          <w:lang w:val="lv-LV"/>
        </w:rPr>
        <w:t>interneta pieslēgum</w:t>
      </w:r>
      <w:r w:rsidR="003A19FD">
        <w:rPr>
          <w:rFonts w:ascii="Times New Roman" w:hAnsi="Times New Roman"/>
          <w:lang w:val="lv-LV"/>
        </w:rPr>
        <w:t>u</w:t>
      </w:r>
      <w:r w:rsidR="00644E40" w:rsidRPr="009E7B14">
        <w:rPr>
          <w:rFonts w:ascii="Times New Roman" w:hAnsi="Times New Roman"/>
          <w:lang w:val="lv-LV"/>
        </w:rPr>
        <w:t>, t.sk. bezvadu internet</w:t>
      </w:r>
      <w:r w:rsidR="00644E40">
        <w:rPr>
          <w:rFonts w:ascii="Times New Roman" w:hAnsi="Times New Roman"/>
          <w:lang w:val="lv-LV"/>
        </w:rPr>
        <w:t>u</w:t>
      </w:r>
      <w:r w:rsidR="00644E40" w:rsidRPr="009E7B14">
        <w:rPr>
          <w:rFonts w:ascii="Times New Roman" w:hAnsi="Times New Roman"/>
          <w:lang w:val="lv-LV"/>
        </w:rPr>
        <w:t xml:space="preserve"> (</w:t>
      </w:r>
      <w:proofErr w:type="spellStart"/>
      <w:r w:rsidR="00644E40" w:rsidRPr="009E7B14">
        <w:rPr>
          <w:rFonts w:ascii="Times New Roman" w:hAnsi="Times New Roman"/>
          <w:lang w:val="lv-LV"/>
        </w:rPr>
        <w:t>Wi</w:t>
      </w:r>
      <w:proofErr w:type="spellEnd"/>
      <w:r w:rsidR="00644E40" w:rsidRPr="009E7B14">
        <w:rPr>
          <w:rFonts w:ascii="Times New Roman" w:hAnsi="Times New Roman"/>
          <w:lang w:val="lv-LV"/>
        </w:rPr>
        <w:t xml:space="preserve"> – </w:t>
      </w:r>
      <w:proofErr w:type="spellStart"/>
      <w:r w:rsidR="00644E40" w:rsidRPr="009E7B14">
        <w:rPr>
          <w:rFonts w:ascii="Times New Roman" w:hAnsi="Times New Roman"/>
          <w:lang w:val="lv-LV"/>
        </w:rPr>
        <w:t>Fi</w:t>
      </w:r>
      <w:proofErr w:type="spellEnd"/>
      <w:r w:rsidR="00644E40" w:rsidRPr="009E7B14">
        <w:rPr>
          <w:rFonts w:ascii="Times New Roman" w:hAnsi="Times New Roman"/>
          <w:lang w:val="lv-LV"/>
        </w:rPr>
        <w:t>)</w:t>
      </w:r>
      <w:r w:rsidR="00644E40">
        <w:rPr>
          <w:rFonts w:ascii="Times New Roman" w:hAnsi="Times New Roman"/>
          <w:lang w:val="lv-LV"/>
        </w:rPr>
        <w:t>.</w:t>
      </w:r>
    </w:p>
    <w:p w:rsidR="009406F7" w:rsidRPr="009E7B14" w:rsidRDefault="009406F7" w:rsidP="00A02905">
      <w:pPr>
        <w:pStyle w:val="Parasts"/>
        <w:numPr>
          <w:ilvl w:val="1"/>
          <w:numId w:val="44"/>
        </w:numPr>
        <w:spacing w:after="0" w:line="240" w:lineRule="auto"/>
        <w:jc w:val="both"/>
        <w:rPr>
          <w:rFonts w:ascii="Times New Roman" w:hAnsi="Times New Roman"/>
          <w:lang w:val="lv-LV"/>
        </w:rPr>
      </w:pPr>
      <w:r>
        <w:rPr>
          <w:rFonts w:ascii="Times New Roman" w:hAnsi="Times New Roman"/>
          <w:lang w:val="lv-LV"/>
        </w:rPr>
        <w:t xml:space="preserve">Ne vēlāk kā </w:t>
      </w:r>
      <w:r w:rsidR="003579E7">
        <w:rPr>
          <w:rFonts w:ascii="Times New Roman" w:hAnsi="Times New Roman"/>
          <w:lang w:val="lv-LV"/>
        </w:rPr>
        <w:t>piecpadsmit dienas pirms semināra norises Izpildītājs saskaņo ar pasūtītāju semināra darba kārtību.</w:t>
      </w:r>
    </w:p>
    <w:p w:rsidR="00604D5A" w:rsidRPr="009E7B14" w:rsidRDefault="00ED020B"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 xml:space="preserve">Izpildītājs nodrošina katram semināra dalībniekam mapi ar pierakstu papīru un pildspalvu, izdales materiālus. </w:t>
      </w:r>
    </w:p>
    <w:p w:rsidR="00ED020B" w:rsidRDefault="00604D5A"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 xml:space="preserve">Izpildītājs nodrošina dalībnieku reģistrāciju, semināra izvērtējuma anketas </w:t>
      </w:r>
      <w:r w:rsidR="00644E40">
        <w:rPr>
          <w:rFonts w:ascii="Times New Roman" w:hAnsi="Times New Roman"/>
          <w:lang w:val="lv-LV"/>
        </w:rPr>
        <w:t xml:space="preserve">aizpildīšanu, </w:t>
      </w:r>
      <w:r w:rsidRPr="009E7B14">
        <w:rPr>
          <w:rFonts w:ascii="Times New Roman" w:hAnsi="Times New Roman"/>
          <w:lang w:val="lv-LV"/>
        </w:rPr>
        <w:t>saskaņojot tās ar pasūtītāju.</w:t>
      </w:r>
    </w:p>
    <w:p w:rsidR="00CF639B" w:rsidRPr="009E7B14" w:rsidRDefault="00CF639B" w:rsidP="00A02905">
      <w:pPr>
        <w:pStyle w:val="Parasts"/>
        <w:numPr>
          <w:ilvl w:val="1"/>
          <w:numId w:val="44"/>
        </w:numPr>
        <w:spacing w:after="0" w:line="240" w:lineRule="auto"/>
        <w:jc w:val="both"/>
        <w:rPr>
          <w:rFonts w:ascii="Times New Roman" w:hAnsi="Times New Roman"/>
          <w:lang w:val="lv-LV"/>
        </w:rPr>
      </w:pPr>
      <w:r>
        <w:rPr>
          <w:rFonts w:ascii="Times New Roman" w:hAnsi="Times New Roman"/>
          <w:lang w:val="lv-LV"/>
        </w:rPr>
        <w:t>Izpildītājs sagatavo sertifikātus un ne vēlāk kā 10 (desmit) dienas pirms semināra saskaņo tos ar pasūtītāju.</w:t>
      </w:r>
    </w:p>
    <w:p w:rsidR="0060073A" w:rsidRPr="009E7B14" w:rsidRDefault="0060073A"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Izpildītājs nodrošina dalībnieku identifikācijas karšu sagatavošanu.</w:t>
      </w:r>
    </w:p>
    <w:p w:rsidR="00604D5A" w:rsidRPr="009E7B14" w:rsidRDefault="00604D5A"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Mapēm, reģistrācijas lapām, izvērtējuma anketām</w:t>
      </w:r>
      <w:r w:rsidR="0060073A" w:rsidRPr="009E7B14">
        <w:rPr>
          <w:rFonts w:ascii="Times New Roman" w:hAnsi="Times New Roman"/>
          <w:lang w:val="lv-LV"/>
        </w:rPr>
        <w:t>, identifikācijas kartēm</w:t>
      </w:r>
      <w:r w:rsidR="00CF639B">
        <w:rPr>
          <w:rFonts w:ascii="Times New Roman" w:hAnsi="Times New Roman"/>
          <w:lang w:val="lv-LV"/>
        </w:rPr>
        <w:t>, sertifikātiem</w:t>
      </w:r>
      <w:r w:rsidR="003579E7">
        <w:rPr>
          <w:rFonts w:ascii="Times New Roman" w:hAnsi="Times New Roman"/>
          <w:lang w:val="lv-LV"/>
        </w:rPr>
        <w:t xml:space="preserve"> u.c. dokumentiem </w:t>
      </w:r>
      <w:r w:rsidR="003A19FD">
        <w:rPr>
          <w:rFonts w:ascii="Times New Roman" w:hAnsi="Times New Roman"/>
          <w:lang w:val="lv-LV"/>
        </w:rPr>
        <w:t xml:space="preserve">un materiāliem </w:t>
      </w:r>
      <w:r w:rsidRPr="009E7B14">
        <w:rPr>
          <w:rFonts w:ascii="Times New Roman" w:hAnsi="Times New Roman"/>
          <w:lang w:val="lv-LV"/>
        </w:rPr>
        <w:t xml:space="preserve">jālieto projekta logo atbilstoši </w:t>
      </w:r>
      <w:r w:rsidR="00644E40">
        <w:rPr>
          <w:rFonts w:ascii="Times New Roman" w:hAnsi="Times New Roman"/>
          <w:lang w:val="lv-LV"/>
        </w:rPr>
        <w:t xml:space="preserve">programmas </w:t>
      </w:r>
      <w:r w:rsidRPr="009E7B14">
        <w:rPr>
          <w:rFonts w:ascii="Times New Roman" w:hAnsi="Times New Roman"/>
          <w:lang w:val="lv-LV"/>
        </w:rPr>
        <w:t>publicitātes vadlīnijām.</w:t>
      </w:r>
    </w:p>
    <w:p w:rsidR="00F2636F" w:rsidRPr="009E7B14" w:rsidRDefault="00F2636F"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Izpildītājs nodrošina nepārtrauktu darbinieka klātbūtni semināra laikā, nodrošinot organizēšanas un tehniskā aprīkojuma lietošanas kvalitāti un nepārtrauktību.</w:t>
      </w:r>
    </w:p>
    <w:p w:rsidR="00604D5A" w:rsidRPr="009E7B14" w:rsidRDefault="00604D5A" w:rsidP="00A02905">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 xml:space="preserve">Semināra laikā izpildītājam </w:t>
      </w:r>
      <w:r w:rsidRPr="00644E40">
        <w:rPr>
          <w:rFonts w:ascii="Times New Roman" w:hAnsi="Times New Roman"/>
          <w:lang w:val="lv-LV"/>
        </w:rPr>
        <w:t xml:space="preserve">jānodrošina </w:t>
      </w:r>
      <w:r w:rsidR="00644E40" w:rsidRPr="00644E40">
        <w:rPr>
          <w:rFonts w:ascii="Times New Roman" w:hAnsi="Times New Roman"/>
          <w:lang w:val="lv-LV"/>
        </w:rPr>
        <w:t>3</w:t>
      </w:r>
      <w:r w:rsidRPr="00644E40">
        <w:rPr>
          <w:rFonts w:ascii="Times New Roman" w:hAnsi="Times New Roman"/>
          <w:lang w:val="lv-LV"/>
        </w:rPr>
        <w:t xml:space="preserve"> (</w:t>
      </w:r>
      <w:r w:rsidR="00644E40" w:rsidRPr="00644E40">
        <w:rPr>
          <w:rFonts w:ascii="Times New Roman" w:hAnsi="Times New Roman"/>
          <w:lang w:val="lv-LV"/>
        </w:rPr>
        <w:t>trīs</w:t>
      </w:r>
      <w:r w:rsidRPr="00644E40">
        <w:rPr>
          <w:rFonts w:ascii="Times New Roman" w:hAnsi="Times New Roman"/>
          <w:lang w:val="lv-LV"/>
        </w:rPr>
        <w:t>)</w:t>
      </w:r>
      <w:r w:rsidRPr="009E7B14">
        <w:rPr>
          <w:rFonts w:ascii="Times New Roman" w:hAnsi="Times New Roman"/>
          <w:lang w:val="lv-LV"/>
        </w:rPr>
        <w:t xml:space="preserve"> kafijas pauzes</w:t>
      </w:r>
      <w:r w:rsidR="00E75511" w:rsidRPr="009E7B14">
        <w:rPr>
          <w:rFonts w:ascii="Times New Roman" w:hAnsi="Times New Roman"/>
          <w:lang w:val="lv-LV"/>
        </w:rPr>
        <w:t>, ņemot vērā, ka pusdienas dalībniekiem nav paredzētas.</w:t>
      </w:r>
      <w:r w:rsidR="00D90EDB" w:rsidRPr="009E7B14">
        <w:rPr>
          <w:rFonts w:ascii="Times New Roman" w:hAnsi="Times New Roman"/>
          <w:lang w:val="lv-LV"/>
        </w:rPr>
        <w:t xml:space="preserve"> </w:t>
      </w:r>
      <w:r w:rsidR="00E75511" w:rsidRPr="009E7B14">
        <w:rPr>
          <w:rFonts w:ascii="Times New Roman" w:hAnsi="Times New Roman"/>
          <w:lang w:val="lv-LV"/>
        </w:rPr>
        <w:t xml:space="preserve"> Kafijas paužu ēdienkarti Izpildītājs saskaņo ar pasūtītāju </w:t>
      </w:r>
      <w:r w:rsidR="00644E40">
        <w:rPr>
          <w:rFonts w:ascii="Times New Roman" w:hAnsi="Times New Roman"/>
          <w:lang w:val="lv-LV"/>
        </w:rPr>
        <w:t xml:space="preserve">vismaz </w:t>
      </w:r>
      <w:r w:rsidR="00E75511" w:rsidRPr="009E7B14">
        <w:rPr>
          <w:rFonts w:ascii="Times New Roman" w:hAnsi="Times New Roman"/>
          <w:lang w:val="lv-LV"/>
        </w:rPr>
        <w:t>10 dienas pirms semināra.</w:t>
      </w:r>
      <w:r w:rsidR="00D90EDB" w:rsidRPr="009E7B14">
        <w:rPr>
          <w:rFonts w:ascii="Times New Roman" w:hAnsi="Times New Roman"/>
          <w:lang w:val="lv-LV"/>
        </w:rPr>
        <w:t xml:space="preserve"> Kafijas paužu ēdienkartē j</w:t>
      </w:r>
      <w:r w:rsidR="0060073A" w:rsidRPr="009E7B14">
        <w:rPr>
          <w:rFonts w:ascii="Times New Roman" w:hAnsi="Times New Roman"/>
          <w:lang w:val="lv-LV"/>
        </w:rPr>
        <w:t>āiekļauj:</w:t>
      </w:r>
    </w:p>
    <w:p w:rsidR="0060073A" w:rsidRPr="009E7B14" w:rsidRDefault="0060073A" w:rsidP="00A02905">
      <w:pPr>
        <w:pStyle w:val="Parasts"/>
        <w:numPr>
          <w:ilvl w:val="2"/>
          <w:numId w:val="44"/>
        </w:numPr>
        <w:spacing w:after="0" w:line="240" w:lineRule="auto"/>
        <w:jc w:val="both"/>
        <w:rPr>
          <w:rFonts w:ascii="Times New Roman" w:hAnsi="Times New Roman"/>
          <w:lang w:val="lv-LV"/>
        </w:rPr>
      </w:pPr>
      <w:r w:rsidRPr="009E7B14">
        <w:rPr>
          <w:rFonts w:ascii="Times New Roman" w:hAnsi="Times New Roman"/>
          <w:lang w:val="lv-LV"/>
        </w:rPr>
        <w:t xml:space="preserve">Kafija, tēja, </w:t>
      </w:r>
      <w:r w:rsidR="003A19FD">
        <w:rPr>
          <w:rFonts w:ascii="Times New Roman" w:hAnsi="Times New Roman"/>
          <w:lang w:val="lv-LV"/>
        </w:rPr>
        <w:t>sula.</w:t>
      </w:r>
    </w:p>
    <w:p w:rsidR="0060073A" w:rsidRPr="009E7B14" w:rsidRDefault="0060073A" w:rsidP="00A02905">
      <w:pPr>
        <w:pStyle w:val="Parasts"/>
        <w:numPr>
          <w:ilvl w:val="2"/>
          <w:numId w:val="44"/>
        </w:numPr>
        <w:spacing w:after="0" w:line="240" w:lineRule="auto"/>
        <w:jc w:val="both"/>
        <w:rPr>
          <w:rFonts w:ascii="Times New Roman" w:hAnsi="Times New Roman"/>
          <w:lang w:val="lv-LV"/>
        </w:rPr>
      </w:pPr>
      <w:r w:rsidRPr="009E7B14">
        <w:rPr>
          <w:rFonts w:ascii="Times New Roman" w:hAnsi="Times New Roman"/>
          <w:lang w:val="lv-LV"/>
        </w:rPr>
        <w:lastRenderedPageBreak/>
        <w:t>Aukstās uzkodas</w:t>
      </w:r>
      <w:r w:rsidR="00A02905" w:rsidRPr="009E7B14">
        <w:rPr>
          <w:rFonts w:ascii="Times New Roman" w:hAnsi="Times New Roman"/>
          <w:lang w:val="lv-LV"/>
        </w:rPr>
        <w:t xml:space="preserve"> (</w:t>
      </w:r>
      <w:r w:rsidR="00644E40">
        <w:rPr>
          <w:rFonts w:ascii="Times New Roman" w:hAnsi="Times New Roman"/>
          <w:lang w:val="lv-LV"/>
        </w:rPr>
        <w:t xml:space="preserve">vismaz </w:t>
      </w:r>
      <w:r w:rsidR="00A02905" w:rsidRPr="009E7B14">
        <w:rPr>
          <w:rFonts w:ascii="Times New Roman" w:hAnsi="Times New Roman"/>
          <w:lang w:val="lv-LV"/>
        </w:rPr>
        <w:t>četri veidi</w:t>
      </w:r>
      <w:r w:rsidR="00E40176" w:rsidRPr="009E7B14">
        <w:rPr>
          <w:rFonts w:ascii="Times New Roman" w:hAnsi="Times New Roman"/>
          <w:lang w:val="lv-LV"/>
        </w:rPr>
        <w:t>, t.sk. veģetārās</w:t>
      </w:r>
      <w:r w:rsidR="00A02905" w:rsidRPr="009E7B14">
        <w:rPr>
          <w:rFonts w:ascii="Times New Roman" w:hAnsi="Times New Roman"/>
          <w:lang w:val="lv-LV"/>
        </w:rPr>
        <w:t>)</w:t>
      </w:r>
      <w:r w:rsidRPr="009E7B14">
        <w:rPr>
          <w:rFonts w:ascii="Times New Roman" w:hAnsi="Times New Roman"/>
          <w:lang w:val="lv-LV"/>
        </w:rPr>
        <w:t>,</w:t>
      </w:r>
    </w:p>
    <w:p w:rsidR="0060073A" w:rsidRPr="009E7B14" w:rsidRDefault="008C1A93" w:rsidP="00A02905">
      <w:pPr>
        <w:pStyle w:val="Parasts"/>
        <w:numPr>
          <w:ilvl w:val="2"/>
          <w:numId w:val="44"/>
        </w:numPr>
        <w:spacing w:after="0" w:line="240" w:lineRule="auto"/>
        <w:jc w:val="both"/>
        <w:rPr>
          <w:rFonts w:ascii="Times New Roman" w:hAnsi="Times New Roman"/>
          <w:lang w:val="lv-LV"/>
        </w:rPr>
      </w:pPr>
      <w:r w:rsidRPr="009E7B14">
        <w:rPr>
          <w:rFonts w:ascii="Times New Roman" w:hAnsi="Times New Roman"/>
          <w:lang w:val="lv-LV"/>
        </w:rPr>
        <w:t>Sāļie un saldie k</w:t>
      </w:r>
      <w:r w:rsidR="0060073A" w:rsidRPr="009E7B14">
        <w:rPr>
          <w:rFonts w:ascii="Times New Roman" w:hAnsi="Times New Roman"/>
          <w:lang w:val="lv-LV"/>
        </w:rPr>
        <w:t>onditorejas izstrādājumi(</w:t>
      </w:r>
      <w:r w:rsidR="00644E40">
        <w:rPr>
          <w:rFonts w:ascii="Times New Roman" w:hAnsi="Times New Roman"/>
          <w:lang w:val="lv-LV"/>
        </w:rPr>
        <w:t xml:space="preserve">vismaz </w:t>
      </w:r>
      <w:r w:rsidR="0060073A" w:rsidRPr="009E7B14">
        <w:rPr>
          <w:rFonts w:ascii="Times New Roman" w:hAnsi="Times New Roman"/>
          <w:lang w:val="lv-LV"/>
        </w:rPr>
        <w:t xml:space="preserve">četri veidi), </w:t>
      </w:r>
    </w:p>
    <w:p w:rsidR="0060073A" w:rsidRPr="009E7B14" w:rsidRDefault="0060073A" w:rsidP="00A02905">
      <w:pPr>
        <w:pStyle w:val="Parasts"/>
        <w:numPr>
          <w:ilvl w:val="2"/>
          <w:numId w:val="44"/>
        </w:numPr>
        <w:spacing w:after="0" w:line="240" w:lineRule="auto"/>
        <w:jc w:val="both"/>
        <w:rPr>
          <w:rFonts w:ascii="Times New Roman" w:hAnsi="Times New Roman"/>
          <w:lang w:val="lv-LV"/>
        </w:rPr>
      </w:pPr>
      <w:r w:rsidRPr="009E7B14">
        <w:rPr>
          <w:rFonts w:ascii="Times New Roman" w:hAnsi="Times New Roman"/>
          <w:lang w:val="lv-LV"/>
        </w:rPr>
        <w:t>Salāti (</w:t>
      </w:r>
      <w:r w:rsidR="00644E40">
        <w:rPr>
          <w:rFonts w:ascii="Times New Roman" w:hAnsi="Times New Roman"/>
          <w:lang w:val="lv-LV"/>
        </w:rPr>
        <w:t xml:space="preserve">vismaz </w:t>
      </w:r>
      <w:r w:rsidRPr="009E7B14">
        <w:rPr>
          <w:rFonts w:ascii="Times New Roman" w:hAnsi="Times New Roman"/>
          <w:lang w:val="lv-LV"/>
        </w:rPr>
        <w:t>trīs veidi</w:t>
      </w:r>
      <w:r w:rsidR="00E40176" w:rsidRPr="009E7B14">
        <w:rPr>
          <w:rFonts w:ascii="Times New Roman" w:hAnsi="Times New Roman"/>
          <w:lang w:val="lv-LV"/>
        </w:rPr>
        <w:t>, t.sk. veģetārie</w:t>
      </w:r>
      <w:r w:rsidRPr="009E7B14">
        <w:rPr>
          <w:rFonts w:ascii="Times New Roman" w:hAnsi="Times New Roman"/>
          <w:lang w:val="lv-LV"/>
        </w:rPr>
        <w:t>).</w:t>
      </w:r>
    </w:p>
    <w:p w:rsidR="00C454CA" w:rsidRPr="009E7B14" w:rsidRDefault="00C454CA" w:rsidP="00C454CA">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Izpildītājs nedrīkst izmantot vienreiz lietojamos traukus.</w:t>
      </w:r>
    </w:p>
    <w:p w:rsidR="00E40176" w:rsidRPr="009E7B14" w:rsidRDefault="00E40176" w:rsidP="00C454CA">
      <w:pPr>
        <w:pStyle w:val="Parasts"/>
        <w:numPr>
          <w:ilvl w:val="1"/>
          <w:numId w:val="44"/>
        </w:numPr>
        <w:spacing w:after="0" w:line="240" w:lineRule="auto"/>
        <w:jc w:val="both"/>
        <w:rPr>
          <w:rFonts w:ascii="Times New Roman" w:hAnsi="Times New Roman"/>
          <w:lang w:val="lv-LV"/>
        </w:rPr>
      </w:pPr>
      <w:r w:rsidRPr="009E7B14">
        <w:rPr>
          <w:rFonts w:ascii="Times New Roman" w:hAnsi="Times New Roman"/>
          <w:lang w:val="lv-LV"/>
        </w:rPr>
        <w:t>Izpildītājs nodrošina dzeramo ūdeni</w:t>
      </w:r>
      <w:r w:rsidR="00644E40">
        <w:rPr>
          <w:rFonts w:ascii="Times New Roman" w:hAnsi="Times New Roman"/>
          <w:lang w:val="lv-LV"/>
        </w:rPr>
        <w:t xml:space="preserve"> visā semināra laikā.</w:t>
      </w:r>
    </w:p>
    <w:p w:rsidR="009238C9" w:rsidRDefault="009238C9" w:rsidP="009238C9">
      <w:pPr>
        <w:pStyle w:val="Sarakstarindkopa"/>
        <w:numPr>
          <w:ilvl w:val="0"/>
          <w:numId w:val="44"/>
        </w:numPr>
        <w:rPr>
          <w:rFonts w:ascii="Times New Roman" w:hAnsi="Times New Roman"/>
          <w:b/>
          <w:sz w:val="22"/>
          <w:szCs w:val="22"/>
          <w:lang w:eastAsia="en-US"/>
        </w:rPr>
      </w:pPr>
      <w:r w:rsidRPr="009E7B14">
        <w:rPr>
          <w:rFonts w:ascii="Times New Roman" w:hAnsi="Times New Roman"/>
          <w:b/>
          <w:sz w:val="22"/>
          <w:szCs w:val="22"/>
          <w:lang w:eastAsia="en-US"/>
        </w:rPr>
        <w:t xml:space="preserve">Saturiskais nodrošinājums: </w:t>
      </w:r>
    </w:p>
    <w:p w:rsidR="00644E40" w:rsidRPr="009E7B14" w:rsidRDefault="00644E40" w:rsidP="00644E40">
      <w:pPr>
        <w:pStyle w:val="Sarakstarindkopa"/>
        <w:numPr>
          <w:ilvl w:val="1"/>
          <w:numId w:val="44"/>
        </w:numPr>
        <w:rPr>
          <w:rFonts w:ascii="Times New Roman" w:hAnsi="Times New Roman"/>
          <w:sz w:val="22"/>
          <w:szCs w:val="22"/>
          <w:lang w:eastAsia="en-US"/>
        </w:rPr>
      </w:pPr>
      <w:r w:rsidRPr="009E7B14">
        <w:rPr>
          <w:rFonts w:ascii="Times New Roman" w:hAnsi="Times New Roman"/>
          <w:sz w:val="22"/>
          <w:szCs w:val="22"/>
          <w:lang w:eastAsia="en-US"/>
        </w:rPr>
        <w:t>Semināra valodas- jānodrošina komunikācija angļu valodā</w:t>
      </w:r>
      <w:r>
        <w:rPr>
          <w:rFonts w:ascii="Times New Roman" w:hAnsi="Times New Roman"/>
          <w:sz w:val="22"/>
          <w:szCs w:val="22"/>
          <w:lang w:eastAsia="en-US"/>
        </w:rPr>
        <w:t xml:space="preserve"> (projekta valoda)</w:t>
      </w:r>
      <w:r w:rsidRPr="009E7B14">
        <w:rPr>
          <w:rFonts w:ascii="Times New Roman" w:hAnsi="Times New Roman"/>
          <w:sz w:val="22"/>
          <w:szCs w:val="22"/>
          <w:lang w:eastAsia="en-US"/>
        </w:rPr>
        <w:t>, skaidrojumi un komentāri, konsultācijas grupu darba laikā arī krievu valodā.</w:t>
      </w:r>
    </w:p>
    <w:p w:rsidR="00C454CA" w:rsidRDefault="00C454CA" w:rsidP="00C454CA">
      <w:pPr>
        <w:pStyle w:val="Sarakstarindkopa"/>
        <w:numPr>
          <w:ilvl w:val="1"/>
          <w:numId w:val="44"/>
        </w:numPr>
        <w:rPr>
          <w:rFonts w:ascii="Times New Roman" w:hAnsi="Times New Roman"/>
          <w:sz w:val="22"/>
          <w:szCs w:val="22"/>
        </w:rPr>
      </w:pPr>
      <w:r w:rsidRPr="009E7B14">
        <w:rPr>
          <w:rFonts w:ascii="Times New Roman" w:hAnsi="Times New Roman"/>
          <w:sz w:val="22"/>
          <w:szCs w:val="22"/>
        </w:rPr>
        <w:t xml:space="preserve">Pakalpojuma sniedzējam jānodrošina </w:t>
      </w:r>
      <w:r w:rsidR="00644E40">
        <w:rPr>
          <w:rFonts w:ascii="Times New Roman" w:hAnsi="Times New Roman"/>
          <w:sz w:val="22"/>
          <w:szCs w:val="22"/>
        </w:rPr>
        <w:t xml:space="preserve">nodarbību </w:t>
      </w:r>
      <w:r w:rsidRPr="009E7B14">
        <w:rPr>
          <w:rFonts w:ascii="Times New Roman" w:hAnsi="Times New Roman"/>
          <w:sz w:val="22"/>
          <w:szCs w:val="22"/>
        </w:rPr>
        <w:t>sagatavošan</w:t>
      </w:r>
      <w:r w:rsidR="00644E40">
        <w:rPr>
          <w:rFonts w:ascii="Times New Roman" w:hAnsi="Times New Roman"/>
          <w:sz w:val="22"/>
          <w:szCs w:val="22"/>
        </w:rPr>
        <w:t>a</w:t>
      </w:r>
      <w:r w:rsidR="003A19FD">
        <w:rPr>
          <w:rFonts w:ascii="Times New Roman" w:hAnsi="Times New Roman"/>
          <w:sz w:val="22"/>
          <w:szCs w:val="22"/>
        </w:rPr>
        <w:t>, t.sk. darba prezentācijas</w:t>
      </w:r>
      <w:r w:rsidRPr="009E7B14">
        <w:rPr>
          <w:rFonts w:ascii="Times New Roman" w:hAnsi="Times New Roman"/>
          <w:sz w:val="22"/>
          <w:szCs w:val="22"/>
        </w:rPr>
        <w:t>, lai varētu efektīvi pielietot  situācijas izpēti (</w:t>
      </w:r>
      <w:proofErr w:type="spellStart"/>
      <w:r w:rsidRPr="009E7B14">
        <w:rPr>
          <w:rFonts w:ascii="Times New Roman" w:hAnsi="Times New Roman"/>
          <w:sz w:val="22"/>
          <w:szCs w:val="22"/>
        </w:rPr>
        <w:t>Case</w:t>
      </w:r>
      <w:proofErr w:type="spellEnd"/>
      <w:r w:rsidRPr="009E7B14">
        <w:rPr>
          <w:rFonts w:ascii="Times New Roman" w:hAnsi="Times New Roman"/>
          <w:sz w:val="22"/>
          <w:szCs w:val="22"/>
        </w:rPr>
        <w:t xml:space="preserve"> </w:t>
      </w:r>
      <w:proofErr w:type="spellStart"/>
      <w:r w:rsidRPr="009E7B14">
        <w:rPr>
          <w:rFonts w:ascii="Times New Roman" w:hAnsi="Times New Roman"/>
          <w:sz w:val="22"/>
          <w:szCs w:val="22"/>
        </w:rPr>
        <w:t>study</w:t>
      </w:r>
      <w:proofErr w:type="spellEnd"/>
      <w:r w:rsidRPr="009E7B14">
        <w:rPr>
          <w:rFonts w:ascii="Times New Roman" w:hAnsi="Times New Roman"/>
          <w:sz w:val="22"/>
          <w:szCs w:val="22"/>
        </w:rPr>
        <w:t>) pirms apmācībām, apmācību laikā</w:t>
      </w:r>
      <w:r w:rsidR="00644E40">
        <w:rPr>
          <w:rFonts w:ascii="Times New Roman" w:hAnsi="Times New Roman"/>
          <w:sz w:val="22"/>
          <w:szCs w:val="22"/>
        </w:rPr>
        <w:t xml:space="preserve">, iesaistot semināra dalībniekus, </w:t>
      </w:r>
      <w:r w:rsidRPr="009E7B14">
        <w:rPr>
          <w:rFonts w:ascii="Times New Roman" w:hAnsi="Times New Roman"/>
          <w:sz w:val="22"/>
          <w:szCs w:val="22"/>
        </w:rPr>
        <w:t xml:space="preserve">  atrast labākos risinājumus, izstrādāt tos </w:t>
      </w:r>
      <w:r w:rsidR="00644E40">
        <w:rPr>
          <w:rFonts w:ascii="Times New Roman" w:hAnsi="Times New Roman"/>
          <w:sz w:val="22"/>
          <w:szCs w:val="22"/>
        </w:rPr>
        <w:t>un organizēt grupu izstrādāto prezentāciju demonstrēšanu pārējiem dalībniekiem</w:t>
      </w:r>
      <w:r w:rsidRPr="009E7B14">
        <w:rPr>
          <w:rFonts w:ascii="Times New Roman" w:hAnsi="Times New Roman"/>
          <w:sz w:val="22"/>
          <w:szCs w:val="22"/>
        </w:rPr>
        <w:t xml:space="preserve">. </w:t>
      </w:r>
    </w:p>
    <w:p w:rsidR="003A19FD" w:rsidRDefault="003A19FD" w:rsidP="00C454CA">
      <w:pPr>
        <w:pStyle w:val="Sarakstarindkopa"/>
        <w:numPr>
          <w:ilvl w:val="1"/>
          <w:numId w:val="44"/>
        </w:numPr>
        <w:rPr>
          <w:rFonts w:ascii="Times New Roman" w:hAnsi="Times New Roman"/>
          <w:sz w:val="22"/>
          <w:szCs w:val="22"/>
        </w:rPr>
      </w:pPr>
      <w:r>
        <w:rPr>
          <w:rFonts w:ascii="Times New Roman" w:hAnsi="Times New Roman"/>
          <w:sz w:val="22"/>
          <w:szCs w:val="22"/>
        </w:rPr>
        <w:t>Nodarbību vadītāju sagatavotās darba prezentācijas jāiesniedz pasūtītājam ne vēlāk kā 3 (trīs) darba dienas iepriekš digitālā formā.</w:t>
      </w:r>
    </w:p>
    <w:p w:rsidR="00CF639B" w:rsidRDefault="00CF639B" w:rsidP="00C454CA">
      <w:pPr>
        <w:pStyle w:val="Sarakstarindkopa"/>
        <w:numPr>
          <w:ilvl w:val="1"/>
          <w:numId w:val="44"/>
        </w:numPr>
        <w:rPr>
          <w:rFonts w:ascii="Times New Roman" w:hAnsi="Times New Roman"/>
          <w:sz w:val="22"/>
          <w:szCs w:val="22"/>
        </w:rPr>
      </w:pPr>
      <w:r>
        <w:rPr>
          <w:rFonts w:ascii="Times New Roman" w:hAnsi="Times New Roman"/>
          <w:sz w:val="22"/>
          <w:szCs w:val="22"/>
        </w:rPr>
        <w:t>Nodarbību vadītājiem jāprot sasaistīt tūrisma teorētiskos aspektus ar praksi un iepazīstināt semināra dalībniekus ar labās prakses piemēriem Latvijā, Lietuvā un citās valstīs.</w:t>
      </w:r>
    </w:p>
    <w:p w:rsidR="00C454CA" w:rsidRDefault="00C454CA" w:rsidP="00C454CA">
      <w:pPr>
        <w:pStyle w:val="Sarakstarindkopa"/>
        <w:numPr>
          <w:ilvl w:val="1"/>
          <w:numId w:val="44"/>
        </w:numPr>
        <w:rPr>
          <w:rFonts w:ascii="Times New Roman" w:hAnsi="Times New Roman"/>
          <w:sz w:val="22"/>
          <w:szCs w:val="22"/>
        </w:rPr>
      </w:pPr>
      <w:r w:rsidRPr="009E7B14">
        <w:rPr>
          <w:rFonts w:ascii="Times New Roman" w:hAnsi="Times New Roman"/>
          <w:sz w:val="22"/>
          <w:szCs w:val="22"/>
        </w:rPr>
        <w:t>Pakalpojuma sniedzējam jāsadarbojas ar pasūtītāju</w:t>
      </w:r>
      <w:r w:rsidR="00CF639B">
        <w:rPr>
          <w:rFonts w:ascii="Times New Roman" w:hAnsi="Times New Roman"/>
          <w:sz w:val="22"/>
          <w:szCs w:val="22"/>
        </w:rPr>
        <w:t>, lai nodrošinātu pakalpojuma pienācīgu kvalitāti</w:t>
      </w:r>
      <w:r w:rsidR="009406F7">
        <w:rPr>
          <w:rFonts w:ascii="Times New Roman" w:hAnsi="Times New Roman"/>
          <w:sz w:val="22"/>
          <w:szCs w:val="22"/>
        </w:rPr>
        <w:t>.</w:t>
      </w:r>
    </w:p>
    <w:p w:rsidR="00CF639B" w:rsidRDefault="00CF639B" w:rsidP="00CF639B">
      <w:pPr>
        <w:pStyle w:val="Sarakstarindkopa"/>
        <w:numPr>
          <w:ilvl w:val="1"/>
          <w:numId w:val="44"/>
        </w:numPr>
        <w:rPr>
          <w:rFonts w:ascii="Times New Roman" w:hAnsi="Times New Roman"/>
          <w:sz w:val="22"/>
          <w:szCs w:val="22"/>
        </w:rPr>
      </w:pPr>
      <w:r>
        <w:rPr>
          <w:rFonts w:ascii="Times New Roman" w:hAnsi="Times New Roman"/>
          <w:sz w:val="22"/>
          <w:szCs w:val="22"/>
        </w:rPr>
        <w:t>Ne vēlāk kā 10 dienas pirms semināra iesniegt pasūtītājam saskaņošanai detalizētu nodarbību plānu, atspoguļojot nodarbību saturu un grupu darba organizāciju (uzdevumi- rezultāti)</w:t>
      </w:r>
      <w:r w:rsidR="009406F7">
        <w:rPr>
          <w:rFonts w:ascii="Times New Roman" w:hAnsi="Times New Roman"/>
          <w:sz w:val="22"/>
          <w:szCs w:val="22"/>
        </w:rPr>
        <w:t>.</w:t>
      </w:r>
    </w:p>
    <w:p w:rsidR="00CF639B" w:rsidRPr="009E7B14" w:rsidRDefault="000F6DF1" w:rsidP="00C454CA">
      <w:pPr>
        <w:pStyle w:val="Sarakstarindkopa"/>
        <w:numPr>
          <w:ilvl w:val="1"/>
          <w:numId w:val="44"/>
        </w:numPr>
        <w:rPr>
          <w:rFonts w:ascii="Times New Roman" w:hAnsi="Times New Roman"/>
          <w:sz w:val="22"/>
          <w:szCs w:val="22"/>
        </w:rPr>
      </w:pPr>
      <w:r>
        <w:rPr>
          <w:rFonts w:ascii="Times New Roman" w:hAnsi="Times New Roman"/>
          <w:sz w:val="22"/>
          <w:szCs w:val="22"/>
        </w:rPr>
        <w:t>Pakalpojuma</w:t>
      </w:r>
      <w:r w:rsidR="00CF639B">
        <w:rPr>
          <w:rFonts w:ascii="Times New Roman" w:hAnsi="Times New Roman"/>
          <w:sz w:val="22"/>
          <w:szCs w:val="22"/>
        </w:rPr>
        <w:t xml:space="preserve"> sniedzējs nodrošina dinamiskas nodarbības.</w:t>
      </w:r>
    </w:p>
    <w:p w:rsidR="00C454CA" w:rsidRPr="009E7B14" w:rsidRDefault="00C454CA" w:rsidP="00C454CA">
      <w:pPr>
        <w:pStyle w:val="Sarakstarindkopa"/>
        <w:numPr>
          <w:ilvl w:val="1"/>
          <w:numId w:val="44"/>
        </w:numPr>
        <w:rPr>
          <w:rFonts w:ascii="Times New Roman" w:hAnsi="Times New Roman"/>
          <w:sz w:val="22"/>
          <w:szCs w:val="22"/>
        </w:rPr>
      </w:pPr>
      <w:r w:rsidRPr="009E7B14">
        <w:rPr>
          <w:rFonts w:ascii="Times New Roman" w:hAnsi="Times New Roman"/>
          <w:sz w:val="22"/>
          <w:szCs w:val="22"/>
        </w:rPr>
        <w:t>Sasniedzamais rezultāts:</w:t>
      </w:r>
    </w:p>
    <w:p w:rsidR="00C454CA" w:rsidRPr="009E7B14" w:rsidRDefault="00C454CA" w:rsidP="00C454CA">
      <w:pPr>
        <w:pStyle w:val="Sarakstarindkopa"/>
        <w:numPr>
          <w:ilvl w:val="2"/>
          <w:numId w:val="44"/>
        </w:numPr>
        <w:suppressAutoHyphens w:val="0"/>
        <w:spacing w:after="160" w:line="259" w:lineRule="auto"/>
        <w:contextualSpacing/>
        <w:rPr>
          <w:rFonts w:ascii="Times New Roman" w:hAnsi="Times New Roman"/>
          <w:sz w:val="22"/>
          <w:szCs w:val="22"/>
        </w:rPr>
      </w:pPr>
      <w:r w:rsidRPr="009E7B14">
        <w:rPr>
          <w:rFonts w:ascii="Times New Roman" w:hAnsi="Times New Roman"/>
          <w:sz w:val="22"/>
          <w:szCs w:val="22"/>
        </w:rPr>
        <w:t>Grupu prezentācijas</w:t>
      </w:r>
    </w:p>
    <w:p w:rsidR="00C454CA" w:rsidRPr="009E7B14" w:rsidRDefault="00C454CA" w:rsidP="00C454CA">
      <w:pPr>
        <w:pStyle w:val="Sarakstarindkopa"/>
        <w:numPr>
          <w:ilvl w:val="2"/>
          <w:numId w:val="44"/>
        </w:numPr>
        <w:suppressAutoHyphens w:val="0"/>
        <w:spacing w:after="160" w:line="259" w:lineRule="auto"/>
        <w:contextualSpacing/>
        <w:rPr>
          <w:rFonts w:ascii="Times New Roman" w:hAnsi="Times New Roman"/>
          <w:sz w:val="22"/>
          <w:szCs w:val="22"/>
        </w:rPr>
      </w:pPr>
      <w:r w:rsidRPr="009E7B14">
        <w:rPr>
          <w:rFonts w:ascii="Times New Roman" w:hAnsi="Times New Roman"/>
          <w:sz w:val="22"/>
          <w:szCs w:val="22"/>
        </w:rPr>
        <w:t>Izstrādātas vadlīnijas ar stratēģiju par turpmāko rīcību  tūrisma veicināšanā piemērotas visu partneru izmantošanai kopā un individuāli</w:t>
      </w:r>
      <w:r w:rsidR="009406F7">
        <w:rPr>
          <w:rFonts w:ascii="Times New Roman" w:hAnsi="Times New Roman"/>
          <w:sz w:val="22"/>
          <w:szCs w:val="22"/>
        </w:rPr>
        <w:t xml:space="preserve">- </w:t>
      </w:r>
      <w:r w:rsidR="000F6DF1">
        <w:rPr>
          <w:rFonts w:ascii="Times New Roman" w:hAnsi="Times New Roman"/>
          <w:sz w:val="22"/>
          <w:szCs w:val="22"/>
        </w:rPr>
        <w:t>pakalpojuma</w:t>
      </w:r>
      <w:r w:rsidR="009406F7">
        <w:rPr>
          <w:rFonts w:ascii="Times New Roman" w:hAnsi="Times New Roman"/>
          <w:sz w:val="22"/>
          <w:szCs w:val="22"/>
        </w:rPr>
        <w:t xml:space="preserve"> sniedzējs izstrādā vadlīnijas angļu valodā un iesniedz pasūtītājam līdz 2017. gada 12. oktobrim. Vadlīnijas iesniedz septiņus eksemplārus papīra formā (iesietus vākos) un vienu eksemplāru digitāli.</w:t>
      </w:r>
    </w:p>
    <w:p w:rsidR="00C454CA" w:rsidRPr="009E7B14" w:rsidRDefault="00C454CA" w:rsidP="009406F7">
      <w:pPr>
        <w:pStyle w:val="Sarakstarindkopa"/>
        <w:numPr>
          <w:ilvl w:val="2"/>
          <w:numId w:val="44"/>
        </w:numPr>
        <w:suppressAutoHyphens w:val="0"/>
        <w:spacing w:after="160" w:line="259" w:lineRule="auto"/>
        <w:contextualSpacing/>
        <w:rPr>
          <w:rFonts w:ascii="Times New Roman" w:hAnsi="Times New Roman"/>
          <w:sz w:val="22"/>
          <w:szCs w:val="22"/>
        </w:rPr>
      </w:pPr>
      <w:r w:rsidRPr="009E7B14">
        <w:rPr>
          <w:rFonts w:ascii="Times New Roman" w:hAnsi="Times New Roman"/>
          <w:sz w:val="22"/>
          <w:szCs w:val="22"/>
        </w:rPr>
        <w:t>Izsniegti sertifikāti dalībniekiem</w:t>
      </w:r>
      <w:r w:rsidR="009406F7">
        <w:rPr>
          <w:rFonts w:ascii="Times New Roman" w:hAnsi="Times New Roman"/>
          <w:sz w:val="22"/>
          <w:szCs w:val="22"/>
        </w:rPr>
        <w:t>.</w:t>
      </w:r>
    </w:p>
    <w:p w:rsidR="00D90EDB" w:rsidRPr="009E7B14" w:rsidRDefault="00D90EDB" w:rsidP="000B44CB">
      <w:pPr>
        <w:pStyle w:val="Parasts"/>
        <w:spacing w:after="0" w:line="240" w:lineRule="auto"/>
        <w:jc w:val="both"/>
        <w:rPr>
          <w:rFonts w:ascii="Times New Roman" w:hAnsi="Times New Roman"/>
          <w:lang w:val="lv-LV"/>
        </w:rPr>
      </w:pPr>
    </w:p>
    <w:p w:rsidR="00604D5A" w:rsidRPr="009E7B14" w:rsidRDefault="00E91DE6" w:rsidP="00E91DE6">
      <w:pPr>
        <w:pStyle w:val="Parasts"/>
        <w:numPr>
          <w:ilvl w:val="0"/>
          <w:numId w:val="38"/>
        </w:numPr>
        <w:spacing w:after="0" w:line="240" w:lineRule="auto"/>
        <w:jc w:val="right"/>
        <w:rPr>
          <w:rFonts w:ascii="Times New Roman" w:hAnsi="Times New Roman"/>
          <w:b/>
          <w:lang w:val="lv-LV"/>
        </w:rPr>
      </w:pPr>
      <w:r w:rsidRPr="009E7B14">
        <w:rPr>
          <w:rFonts w:ascii="Times New Roman" w:hAnsi="Times New Roman"/>
          <w:b/>
          <w:lang w:val="lv-LV"/>
        </w:rPr>
        <w:t>pielikums</w:t>
      </w:r>
    </w:p>
    <w:p w:rsidR="00F37414" w:rsidRPr="009E7B14" w:rsidRDefault="00F37414" w:rsidP="000B44CB">
      <w:pPr>
        <w:pStyle w:val="Parasts"/>
        <w:spacing w:after="0" w:line="240" w:lineRule="auto"/>
        <w:jc w:val="both"/>
        <w:rPr>
          <w:rFonts w:ascii="Times New Roman" w:hAnsi="Times New Roman"/>
          <w:lang w:val="lv-LV"/>
        </w:rPr>
      </w:pPr>
    </w:p>
    <w:p w:rsidR="00FD276C" w:rsidRPr="009E7B14" w:rsidRDefault="00E91DE6" w:rsidP="00E91DE6">
      <w:pPr>
        <w:pStyle w:val="Parasts"/>
        <w:spacing w:after="0" w:line="240" w:lineRule="auto"/>
        <w:ind w:left="720"/>
        <w:jc w:val="center"/>
        <w:rPr>
          <w:rFonts w:ascii="Times New Roman" w:hAnsi="Times New Roman"/>
          <w:b/>
          <w:caps/>
          <w:lang w:val="lv-LV"/>
        </w:rPr>
      </w:pPr>
      <w:r w:rsidRPr="009E7B14">
        <w:rPr>
          <w:rFonts w:ascii="Times New Roman" w:hAnsi="Times New Roman"/>
          <w:b/>
          <w:caps/>
          <w:lang w:val="lv-LV"/>
        </w:rPr>
        <w:t>pretendenta pieredzes apraksts</w:t>
      </w:r>
    </w:p>
    <w:p w:rsidR="00E91DE6" w:rsidRPr="009E7B14" w:rsidRDefault="00E91DE6" w:rsidP="00E91DE6">
      <w:pPr>
        <w:pStyle w:val="Parasts"/>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E91DE6" w:rsidRPr="009E7B14" w:rsidRDefault="00E91DE6" w:rsidP="00E91DE6">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E91DE6" w:rsidRPr="009E7B14" w:rsidRDefault="00E91DE6" w:rsidP="00E91DE6">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E91DE6" w:rsidRPr="009E7B14" w:rsidRDefault="00E91DE6" w:rsidP="00E91DE6">
      <w:pPr>
        <w:pStyle w:val="Parasts"/>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2608"/>
        <w:gridCol w:w="1456"/>
        <w:gridCol w:w="1309"/>
        <w:gridCol w:w="2847"/>
      </w:tblGrid>
      <w:tr w:rsidR="00E91DE6" w:rsidRPr="009E7B14" w:rsidTr="009244F1">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both"/>
              <w:rPr>
                <w:rFonts w:ascii="Times New Roman" w:hAnsi="Times New Roman"/>
                <w:bCs/>
                <w:sz w:val="22"/>
                <w:szCs w:val="22"/>
              </w:rPr>
            </w:pPr>
            <w:proofErr w:type="spellStart"/>
            <w:r w:rsidRPr="009E7B14">
              <w:rPr>
                <w:rFonts w:ascii="Times New Roman" w:hAnsi="Times New Roman"/>
                <w:bCs/>
                <w:sz w:val="22"/>
                <w:szCs w:val="22"/>
              </w:rPr>
              <w:t>Nr.p.k</w:t>
            </w:r>
            <w:proofErr w:type="spellEnd"/>
            <w:r w:rsidRPr="009E7B14">
              <w:rPr>
                <w:rFonts w:ascii="Times New Roman" w:hAnsi="Times New Roman"/>
                <w:bCs/>
                <w:sz w:val="22"/>
                <w:szCs w:val="22"/>
              </w:rPr>
              <w:t>.</w:t>
            </w: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center"/>
              <w:rPr>
                <w:rFonts w:ascii="Times New Roman" w:hAnsi="Times New Roman"/>
                <w:bCs/>
                <w:sz w:val="22"/>
                <w:szCs w:val="22"/>
              </w:rPr>
            </w:pPr>
            <w:r w:rsidRPr="009E7B14">
              <w:rPr>
                <w:rFonts w:ascii="Times New Roman" w:hAnsi="Times New Roman"/>
                <w:bCs/>
                <w:sz w:val="22"/>
                <w:szCs w:val="22"/>
              </w:rPr>
              <w:t>Informācija par semināru/pasākumu</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center"/>
              <w:rPr>
                <w:rFonts w:ascii="Times New Roman" w:hAnsi="Times New Roman"/>
                <w:bCs/>
                <w:sz w:val="22"/>
                <w:szCs w:val="22"/>
              </w:rPr>
            </w:pPr>
            <w:r w:rsidRPr="009E7B14">
              <w:rPr>
                <w:rFonts w:ascii="Times New Roman" w:hAnsi="Times New Roman"/>
                <w:bCs/>
                <w:sz w:val="22"/>
                <w:szCs w:val="22"/>
              </w:rPr>
              <w:t>Informācija par pakalpojuma saņēmēju, norādot kontaktpersonu – vārds, uzvārds, tālruņa numurs un e-pasts</w:t>
            </w:r>
          </w:p>
        </w:tc>
      </w:tr>
      <w:tr w:rsidR="00E91DE6" w:rsidRPr="009E7B14" w:rsidTr="009244F1">
        <w:tc>
          <w:tcPr>
            <w:tcW w:w="0" w:type="auto"/>
            <w:vMerge/>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rPr>
                <w:rFonts w:ascii="Times New Roman" w:hAnsi="Times New Roman"/>
                <w:bCs/>
                <w:sz w:val="22"/>
                <w:szCs w:val="22"/>
              </w:rPr>
            </w:pPr>
          </w:p>
        </w:tc>
        <w:tc>
          <w:tcPr>
            <w:tcW w:w="2608"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8775A5" w:rsidP="00E91DE6">
            <w:pPr>
              <w:jc w:val="center"/>
              <w:rPr>
                <w:rFonts w:ascii="Times New Roman" w:hAnsi="Times New Roman"/>
                <w:bCs/>
                <w:sz w:val="22"/>
                <w:szCs w:val="22"/>
              </w:rPr>
            </w:pPr>
            <w:r w:rsidRPr="009E7B14">
              <w:rPr>
                <w:rFonts w:ascii="Times New Roman" w:hAnsi="Times New Roman"/>
                <w:bCs/>
                <w:sz w:val="22"/>
                <w:szCs w:val="22"/>
              </w:rPr>
              <w:t>Semināra/</w:t>
            </w:r>
            <w:r w:rsidR="00E91DE6" w:rsidRPr="009E7B14">
              <w:rPr>
                <w:rFonts w:ascii="Times New Roman" w:hAnsi="Times New Roman"/>
                <w:bCs/>
                <w:sz w:val="22"/>
                <w:szCs w:val="22"/>
              </w:rPr>
              <w:t xml:space="preserve">pasākuma nosaukums un sniegto </w:t>
            </w:r>
            <w:r w:rsidR="000F6DF1">
              <w:rPr>
                <w:rFonts w:ascii="Times New Roman" w:hAnsi="Times New Roman"/>
                <w:bCs/>
                <w:sz w:val="22"/>
                <w:szCs w:val="22"/>
              </w:rPr>
              <w:t>pakalpojuma</w:t>
            </w:r>
            <w:r w:rsidR="00E91DE6" w:rsidRPr="009E7B14">
              <w:rPr>
                <w:rFonts w:ascii="Times New Roman" w:hAnsi="Times New Roman"/>
                <w:bCs/>
                <w:sz w:val="22"/>
                <w:szCs w:val="22"/>
              </w:rPr>
              <w:t xml:space="preserve"> klāsts</w:t>
            </w:r>
          </w:p>
        </w:tc>
        <w:tc>
          <w:tcPr>
            <w:tcW w:w="1456"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center"/>
              <w:rPr>
                <w:rFonts w:ascii="Times New Roman" w:hAnsi="Times New Roman"/>
                <w:bCs/>
                <w:sz w:val="22"/>
                <w:szCs w:val="22"/>
              </w:rPr>
            </w:pPr>
            <w:r w:rsidRPr="009E7B14">
              <w:rPr>
                <w:rFonts w:ascii="Times New Roman" w:hAnsi="Times New Roman"/>
                <w:bCs/>
                <w:sz w:val="22"/>
                <w:szCs w:val="22"/>
              </w:rPr>
              <w:t>Norises datums un vieta</w:t>
            </w:r>
          </w:p>
        </w:tc>
        <w:tc>
          <w:tcPr>
            <w:tcW w:w="1309"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center"/>
              <w:rPr>
                <w:rFonts w:ascii="Times New Roman" w:hAnsi="Times New Roman"/>
                <w:bCs/>
                <w:sz w:val="22"/>
                <w:szCs w:val="22"/>
              </w:rPr>
            </w:pPr>
            <w:r w:rsidRPr="009E7B14">
              <w:rPr>
                <w:rFonts w:ascii="Times New Roman" w:hAnsi="Times New Roman"/>
                <w:bCs/>
                <w:sz w:val="22"/>
                <w:szCs w:val="22"/>
              </w:rPr>
              <w:t>Dalībnieku skaits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rPr>
                <w:rFonts w:ascii="Times New Roman" w:hAnsi="Times New Roman"/>
                <w:bCs/>
                <w:sz w:val="22"/>
                <w:szCs w:val="22"/>
              </w:rPr>
            </w:pPr>
          </w:p>
        </w:tc>
      </w:tr>
      <w:tr w:rsidR="00E91DE6" w:rsidRPr="009E7B14" w:rsidTr="009244F1">
        <w:tc>
          <w:tcPr>
            <w:tcW w:w="834"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both"/>
              <w:rPr>
                <w:rFonts w:ascii="Times New Roman" w:hAnsi="Times New Roman"/>
                <w:bCs/>
                <w:sz w:val="22"/>
                <w:szCs w:val="22"/>
              </w:rPr>
            </w:pPr>
            <w:r w:rsidRPr="009E7B14">
              <w:rPr>
                <w:rFonts w:ascii="Times New Roman" w:hAnsi="Times New Roman"/>
                <w:bCs/>
                <w:sz w:val="22"/>
                <w:szCs w:val="22"/>
              </w:rPr>
              <w:t>1.</w:t>
            </w:r>
          </w:p>
        </w:tc>
        <w:tc>
          <w:tcPr>
            <w:tcW w:w="2608"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456"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309"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2847"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r>
      <w:tr w:rsidR="00E91DE6" w:rsidRPr="009E7B14" w:rsidTr="009244F1">
        <w:tc>
          <w:tcPr>
            <w:tcW w:w="834"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both"/>
              <w:rPr>
                <w:rFonts w:ascii="Times New Roman" w:hAnsi="Times New Roman"/>
                <w:bCs/>
                <w:sz w:val="22"/>
                <w:szCs w:val="22"/>
              </w:rPr>
            </w:pPr>
            <w:r w:rsidRPr="009E7B14">
              <w:rPr>
                <w:rFonts w:ascii="Times New Roman" w:hAnsi="Times New Roman"/>
                <w:bCs/>
                <w:sz w:val="22"/>
                <w:szCs w:val="22"/>
              </w:rPr>
              <w:t>2.</w:t>
            </w:r>
          </w:p>
        </w:tc>
        <w:tc>
          <w:tcPr>
            <w:tcW w:w="2608"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456"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309"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2847"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r>
      <w:tr w:rsidR="00E91DE6" w:rsidRPr="009E7B14" w:rsidTr="009244F1">
        <w:tc>
          <w:tcPr>
            <w:tcW w:w="834"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both"/>
              <w:rPr>
                <w:rFonts w:ascii="Times New Roman" w:hAnsi="Times New Roman"/>
                <w:bCs/>
                <w:sz w:val="22"/>
                <w:szCs w:val="22"/>
              </w:rPr>
            </w:pPr>
            <w:r w:rsidRPr="009E7B14">
              <w:rPr>
                <w:rFonts w:ascii="Times New Roman" w:hAnsi="Times New Roman"/>
                <w:bCs/>
                <w:sz w:val="22"/>
                <w:szCs w:val="22"/>
              </w:rPr>
              <w:t>3.</w:t>
            </w:r>
          </w:p>
        </w:tc>
        <w:tc>
          <w:tcPr>
            <w:tcW w:w="2608"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456"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309"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2847"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r>
      <w:tr w:rsidR="00E91DE6" w:rsidRPr="009E7B14" w:rsidTr="009244F1">
        <w:tc>
          <w:tcPr>
            <w:tcW w:w="834" w:type="dxa"/>
            <w:tcBorders>
              <w:top w:val="single" w:sz="4" w:space="0" w:color="auto"/>
              <w:left w:val="single" w:sz="4" w:space="0" w:color="auto"/>
              <w:bottom w:val="single" w:sz="4" w:space="0" w:color="auto"/>
              <w:right w:val="single" w:sz="4" w:space="0" w:color="auto"/>
            </w:tcBorders>
            <w:vAlign w:val="center"/>
            <w:hideMark/>
          </w:tcPr>
          <w:p w:rsidR="00E91DE6" w:rsidRPr="009E7B14" w:rsidRDefault="00E91DE6" w:rsidP="00E91DE6">
            <w:pPr>
              <w:jc w:val="both"/>
              <w:rPr>
                <w:rFonts w:ascii="Times New Roman" w:hAnsi="Times New Roman"/>
                <w:bCs/>
                <w:sz w:val="22"/>
                <w:szCs w:val="22"/>
              </w:rPr>
            </w:pPr>
            <w:r w:rsidRPr="009E7B14">
              <w:rPr>
                <w:rFonts w:ascii="Times New Roman" w:hAnsi="Times New Roman"/>
                <w:bCs/>
                <w:sz w:val="22"/>
                <w:szCs w:val="22"/>
              </w:rPr>
              <w:t>4.</w:t>
            </w:r>
          </w:p>
        </w:tc>
        <w:tc>
          <w:tcPr>
            <w:tcW w:w="2608"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456"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309"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2847"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r>
      <w:tr w:rsidR="00E91DE6" w:rsidRPr="009E7B14" w:rsidTr="009244F1">
        <w:tc>
          <w:tcPr>
            <w:tcW w:w="834" w:type="dxa"/>
            <w:tcBorders>
              <w:top w:val="single" w:sz="4" w:space="0" w:color="auto"/>
              <w:left w:val="single" w:sz="4" w:space="0" w:color="auto"/>
              <w:bottom w:val="single" w:sz="4" w:space="0" w:color="auto"/>
              <w:right w:val="single" w:sz="4" w:space="0" w:color="auto"/>
            </w:tcBorders>
            <w:vAlign w:val="center"/>
          </w:tcPr>
          <w:p w:rsidR="00E91DE6" w:rsidRPr="009E7B14" w:rsidRDefault="00E91DE6" w:rsidP="00E91DE6">
            <w:pPr>
              <w:jc w:val="both"/>
              <w:rPr>
                <w:rFonts w:ascii="Times New Roman" w:hAnsi="Times New Roman"/>
                <w:bCs/>
                <w:sz w:val="22"/>
                <w:szCs w:val="22"/>
              </w:rPr>
            </w:pPr>
            <w:r w:rsidRPr="009E7B14">
              <w:rPr>
                <w:rFonts w:ascii="Times New Roman" w:hAnsi="Times New Roman"/>
                <w:bCs/>
                <w:sz w:val="22"/>
                <w:szCs w:val="22"/>
              </w:rPr>
              <w:t>.......</w:t>
            </w:r>
          </w:p>
        </w:tc>
        <w:tc>
          <w:tcPr>
            <w:tcW w:w="2608"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456"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1309"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c>
          <w:tcPr>
            <w:tcW w:w="2847" w:type="dxa"/>
            <w:tcBorders>
              <w:top w:val="single" w:sz="4" w:space="0" w:color="auto"/>
              <w:left w:val="single" w:sz="4" w:space="0" w:color="auto"/>
              <w:bottom w:val="single" w:sz="4" w:space="0" w:color="auto"/>
              <w:right w:val="single" w:sz="4" w:space="0" w:color="auto"/>
            </w:tcBorders>
          </w:tcPr>
          <w:p w:rsidR="00E91DE6" w:rsidRPr="009E7B14" w:rsidRDefault="00E91DE6" w:rsidP="00E91DE6">
            <w:pPr>
              <w:jc w:val="both"/>
              <w:rPr>
                <w:rFonts w:ascii="Times New Roman" w:hAnsi="Times New Roman"/>
                <w:bCs/>
                <w:sz w:val="22"/>
                <w:szCs w:val="22"/>
              </w:rPr>
            </w:pPr>
          </w:p>
        </w:tc>
      </w:tr>
    </w:tbl>
    <w:p w:rsidR="008775A5" w:rsidRPr="009E7B14" w:rsidRDefault="008775A5" w:rsidP="00FD276C">
      <w:pPr>
        <w:pStyle w:val="Parasts"/>
        <w:spacing w:after="0" w:line="240" w:lineRule="auto"/>
        <w:ind w:left="720"/>
        <w:jc w:val="right"/>
        <w:rPr>
          <w:rFonts w:ascii="Times New Roman" w:hAnsi="Times New Roman"/>
        </w:rPr>
      </w:pPr>
    </w:p>
    <w:p w:rsidR="008775A5" w:rsidRPr="009E7B14" w:rsidRDefault="008775A5" w:rsidP="00FD276C">
      <w:pPr>
        <w:pStyle w:val="Parasts"/>
        <w:spacing w:after="0" w:line="240" w:lineRule="auto"/>
        <w:ind w:left="720"/>
        <w:jc w:val="right"/>
        <w:rPr>
          <w:rFonts w:ascii="Times New Roman" w:hAnsi="Times New Roman"/>
        </w:rPr>
      </w:pPr>
    </w:p>
    <w:tbl>
      <w:tblPr>
        <w:tblW w:w="0" w:type="auto"/>
        <w:tblBorders>
          <w:insideH w:val="single" w:sz="4" w:space="0" w:color="auto"/>
        </w:tblBorders>
        <w:tblLook w:val="01E0"/>
      </w:tblPr>
      <w:tblGrid>
        <w:gridCol w:w="1585"/>
        <w:gridCol w:w="1667"/>
        <w:gridCol w:w="1619"/>
        <w:gridCol w:w="1706"/>
        <w:gridCol w:w="2477"/>
      </w:tblGrid>
      <w:tr w:rsidR="008775A5" w:rsidRPr="009E7B14" w:rsidTr="00740D35">
        <w:tc>
          <w:tcPr>
            <w:tcW w:w="1585" w:type="dxa"/>
            <w:tcBorders>
              <w:top w:val="nil"/>
              <w:bottom w:val="single" w:sz="4" w:space="0" w:color="auto"/>
            </w:tcBorders>
          </w:tcPr>
          <w:p w:rsidR="008775A5" w:rsidRPr="009E7B14" w:rsidRDefault="008775A5" w:rsidP="00740D35">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8775A5" w:rsidRPr="009E7B14" w:rsidRDefault="008775A5" w:rsidP="00740D35">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8775A5" w:rsidRPr="009E7B14" w:rsidRDefault="008775A5" w:rsidP="00740D35">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8775A5" w:rsidRPr="009E7B14" w:rsidRDefault="008775A5" w:rsidP="00740D35">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8775A5" w:rsidRPr="009E7B14" w:rsidRDefault="008775A5" w:rsidP="00740D35">
            <w:pPr>
              <w:tabs>
                <w:tab w:val="center" w:pos="7697"/>
                <w:tab w:val="right" w:pos="11850"/>
              </w:tabs>
              <w:rPr>
                <w:rFonts w:ascii="Times New Roman" w:hAnsi="Times New Roman"/>
                <w:sz w:val="22"/>
                <w:szCs w:val="22"/>
              </w:rPr>
            </w:pPr>
          </w:p>
        </w:tc>
      </w:tr>
      <w:tr w:rsidR="008775A5" w:rsidRPr="009E7B14" w:rsidTr="00740D35">
        <w:trPr>
          <w:trHeight w:val="70"/>
        </w:trPr>
        <w:tc>
          <w:tcPr>
            <w:tcW w:w="1585" w:type="dxa"/>
            <w:tcBorders>
              <w:bottom w:val="nil"/>
            </w:tcBorders>
          </w:tcPr>
          <w:p w:rsidR="008775A5" w:rsidRPr="009E7B14" w:rsidRDefault="008775A5" w:rsidP="00740D35">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8775A5" w:rsidRPr="009E7B14" w:rsidRDefault="008775A5" w:rsidP="00740D35">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8775A5" w:rsidRPr="009E7B14" w:rsidRDefault="008775A5" w:rsidP="00740D35">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8775A5" w:rsidRPr="009E7B14" w:rsidRDefault="008775A5" w:rsidP="00740D35">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8775A5" w:rsidRPr="009E7B14" w:rsidRDefault="008775A5" w:rsidP="00740D35">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DF06A7" w:rsidRPr="009E7B14" w:rsidRDefault="00DF06A7" w:rsidP="00FD276C">
      <w:pPr>
        <w:pStyle w:val="Parasts"/>
        <w:spacing w:after="0" w:line="240" w:lineRule="auto"/>
        <w:ind w:left="720"/>
        <w:jc w:val="right"/>
        <w:rPr>
          <w:rFonts w:ascii="Times New Roman" w:hAnsi="Times New Roman"/>
        </w:rPr>
      </w:pPr>
    </w:p>
    <w:p w:rsidR="00DF06A7" w:rsidRPr="009E7B14" w:rsidRDefault="00DF06A7" w:rsidP="00FD276C">
      <w:pPr>
        <w:pStyle w:val="Parasts"/>
        <w:spacing w:after="0" w:line="240" w:lineRule="auto"/>
        <w:ind w:left="720"/>
        <w:jc w:val="right"/>
        <w:rPr>
          <w:rFonts w:ascii="Times New Roman" w:hAnsi="Times New Roman"/>
        </w:rPr>
      </w:pPr>
    </w:p>
    <w:p w:rsidR="00DF06A7" w:rsidRDefault="00DF06A7" w:rsidP="00FD276C">
      <w:pPr>
        <w:pStyle w:val="Parasts"/>
        <w:spacing w:after="0" w:line="240" w:lineRule="auto"/>
        <w:ind w:left="720"/>
        <w:jc w:val="right"/>
        <w:rPr>
          <w:rFonts w:ascii="Times New Roman" w:hAnsi="Times New Roman"/>
        </w:rPr>
      </w:pPr>
    </w:p>
    <w:p w:rsidR="003A19FD" w:rsidRDefault="003A19FD" w:rsidP="00FD276C">
      <w:pPr>
        <w:pStyle w:val="Parasts"/>
        <w:spacing w:after="0" w:line="240" w:lineRule="auto"/>
        <w:ind w:left="720"/>
        <w:jc w:val="right"/>
        <w:rPr>
          <w:rFonts w:ascii="Times New Roman" w:hAnsi="Times New Roman"/>
        </w:rPr>
      </w:pPr>
    </w:p>
    <w:p w:rsidR="003A19FD" w:rsidRPr="009E7B14" w:rsidRDefault="003A19FD" w:rsidP="00FD276C">
      <w:pPr>
        <w:pStyle w:val="Parasts"/>
        <w:spacing w:after="0" w:line="240" w:lineRule="auto"/>
        <w:ind w:left="720"/>
        <w:jc w:val="right"/>
        <w:rPr>
          <w:rFonts w:ascii="Times New Roman" w:hAnsi="Times New Roman"/>
        </w:rPr>
      </w:pPr>
    </w:p>
    <w:p w:rsidR="003A19FD" w:rsidRDefault="00DF06A7" w:rsidP="003A19FD">
      <w:pPr>
        <w:pStyle w:val="Parasts"/>
        <w:numPr>
          <w:ilvl w:val="0"/>
          <w:numId w:val="38"/>
        </w:numPr>
        <w:spacing w:after="0" w:line="240" w:lineRule="auto"/>
        <w:ind w:left="357" w:hanging="357"/>
        <w:jc w:val="right"/>
        <w:rPr>
          <w:rFonts w:ascii="Times New Roman" w:hAnsi="Times New Roman"/>
          <w:b/>
          <w:lang w:val="lv-LV"/>
        </w:rPr>
      </w:pPr>
      <w:r w:rsidRPr="009E7B14">
        <w:rPr>
          <w:rFonts w:ascii="Times New Roman" w:hAnsi="Times New Roman"/>
          <w:b/>
          <w:lang w:val="lv-LV"/>
        </w:rPr>
        <w:t>pielikums</w:t>
      </w:r>
    </w:p>
    <w:p w:rsidR="00DF06A7" w:rsidRPr="003A19FD" w:rsidRDefault="00DF06A7" w:rsidP="003A19FD">
      <w:pPr>
        <w:pStyle w:val="Parasts"/>
        <w:spacing w:after="0" w:line="240" w:lineRule="auto"/>
        <w:jc w:val="center"/>
        <w:rPr>
          <w:rFonts w:ascii="Times New Roman" w:hAnsi="Times New Roman"/>
          <w:b/>
          <w:lang w:val="lv-LV"/>
        </w:rPr>
      </w:pPr>
      <w:r w:rsidRPr="003A19FD">
        <w:rPr>
          <w:rFonts w:ascii="Times New Roman" w:hAnsi="Times New Roman"/>
          <w:b/>
          <w:caps/>
          <w:lang w:val="lv-LV"/>
        </w:rPr>
        <w:t>NodaRBĪBU VADĪTĀJA pieredzes apraksts</w:t>
      </w:r>
    </w:p>
    <w:p w:rsidR="00DF06A7" w:rsidRPr="009E7B14" w:rsidRDefault="00DF06A7" w:rsidP="003A19FD">
      <w:pPr>
        <w:pStyle w:val="Parasts"/>
        <w:spacing w:after="0" w:line="240" w:lineRule="auto"/>
        <w:jc w:val="center"/>
        <w:rPr>
          <w:rFonts w:ascii="Times New Roman" w:eastAsia="Times New Roman" w:hAnsi="Times New Roman"/>
          <w:lang w:val="lv-LV" w:eastAsia="lv-LV"/>
        </w:rPr>
      </w:pPr>
      <w:r w:rsidRPr="009E7B14">
        <w:rPr>
          <w:rFonts w:ascii="Times New Roman" w:eastAsia="Times New Roman" w:hAnsi="Times New Roman"/>
          <w:bCs/>
          <w:lang w:val="lv-LV" w:eastAsia="lv-LV"/>
        </w:rPr>
        <w:t>iepirkumam</w:t>
      </w:r>
    </w:p>
    <w:p w:rsidR="00DF06A7" w:rsidRPr="009E7B14" w:rsidRDefault="00DF06A7" w:rsidP="00DF06A7">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DF06A7" w:rsidRPr="009E7B14" w:rsidRDefault="00DF06A7" w:rsidP="00DF06A7">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DF06A7" w:rsidRPr="009E7B14" w:rsidRDefault="00DF06A7" w:rsidP="00DF06A7">
      <w:pPr>
        <w:pStyle w:val="Pamatteksts"/>
        <w:ind w:left="357"/>
        <w:rPr>
          <w:rFonts w:ascii="Times New Roman" w:hAnsi="Times New Roman"/>
          <w:sz w:val="22"/>
          <w:szCs w:val="22"/>
        </w:rPr>
      </w:pPr>
      <w:r w:rsidRPr="009E7B14">
        <w:rPr>
          <w:rFonts w:ascii="Times New Roman" w:hAnsi="Times New Roman"/>
          <w:sz w:val="22"/>
          <w:szCs w:val="22"/>
        </w:rPr>
        <w:t>Vārds un uzvārds:______________________</w:t>
      </w:r>
    </w:p>
    <w:p w:rsidR="00DF06A7" w:rsidRPr="009E7B14" w:rsidRDefault="00DF06A7" w:rsidP="00DF06A7">
      <w:pPr>
        <w:pStyle w:val="Pamatteksts"/>
        <w:ind w:left="357"/>
        <w:rPr>
          <w:rFonts w:ascii="Times New Roman" w:hAnsi="Times New Roman"/>
          <w:b/>
          <w:sz w:val="22"/>
          <w:szCs w:val="22"/>
        </w:rPr>
      </w:pPr>
      <w:r w:rsidRPr="009E7B14">
        <w:rPr>
          <w:rFonts w:ascii="Times New Roman" w:hAnsi="Times New Roman"/>
          <w:sz w:val="22"/>
          <w:szCs w:val="22"/>
        </w:rPr>
        <w:t xml:space="preserve">Izglītība: </w:t>
      </w:r>
      <w:r w:rsidRPr="009E7B14">
        <w:rPr>
          <w:rFonts w:ascii="Times New Roman" w:hAnsi="Times New Roman"/>
          <w:b/>
          <w:sz w:val="22"/>
          <w:szCs w:val="22"/>
        </w:rPr>
        <w:t xml:space="preserve"> ___________________________</w:t>
      </w:r>
    </w:p>
    <w:p w:rsidR="00DF06A7" w:rsidRPr="009E7B14" w:rsidRDefault="00DF06A7" w:rsidP="00DF06A7">
      <w:pPr>
        <w:pStyle w:val="Pamatteksts"/>
        <w:spacing w:after="0"/>
        <w:rPr>
          <w:rFonts w:ascii="Times New Roman" w:hAnsi="Times New Roman"/>
          <w:b/>
          <w:sz w:val="22"/>
          <w:szCs w:val="22"/>
        </w:rPr>
      </w:pPr>
      <w:r w:rsidRPr="009E7B14">
        <w:rPr>
          <w:rFonts w:ascii="Times New Roman" w:hAnsi="Times New Roman"/>
          <w:b/>
          <w:sz w:val="22"/>
          <w:szCs w:val="22"/>
        </w:rPr>
        <w:t>Iepriekšējo trīs gadu laikā sniegtie nozīmīgākie pakalpojumi atbilstoši instrukcijas 4.3. punkta prasībām:</w:t>
      </w:r>
    </w:p>
    <w:p w:rsidR="00DF06A7" w:rsidRPr="009E7B14" w:rsidRDefault="00DF06A7" w:rsidP="00DF06A7">
      <w:pPr>
        <w:pStyle w:val="Pamatteksts"/>
        <w:spacing w:after="0"/>
        <w:ind w:left="360"/>
        <w:rPr>
          <w:rFonts w:ascii="Times New Roman" w:hAnsi="Times New Roman"/>
          <w:b/>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2431"/>
        <w:gridCol w:w="2268"/>
        <w:gridCol w:w="1984"/>
      </w:tblGrid>
      <w:tr w:rsidR="00DF06A7" w:rsidRPr="009E7B14" w:rsidTr="00740D35">
        <w:trPr>
          <w:trHeight w:val="1894"/>
        </w:trPr>
        <w:tc>
          <w:tcPr>
            <w:tcW w:w="0" w:type="auto"/>
            <w:vAlign w:val="center"/>
          </w:tcPr>
          <w:p w:rsidR="00DF06A7" w:rsidRPr="009E7B14" w:rsidRDefault="00DF06A7" w:rsidP="00DF06A7">
            <w:pPr>
              <w:pStyle w:val="Tekstabloks"/>
              <w:spacing w:after="0"/>
              <w:ind w:left="0" w:firstLine="0"/>
              <w:jc w:val="center"/>
              <w:rPr>
                <w:rFonts w:cs="Times New Roman"/>
                <w:szCs w:val="22"/>
                <w:lang w:eastAsia="lv-LV"/>
              </w:rPr>
            </w:pPr>
            <w:r w:rsidRPr="009E7B14">
              <w:rPr>
                <w:rFonts w:cs="Times New Roman"/>
                <w:szCs w:val="22"/>
                <w:lang w:eastAsia="lv-LV"/>
              </w:rPr>
              <w:t xml:space="preserve">Pakalpojuma  izpildes gads </w:t>
            </w:r>
          </w:p>
        </w:tc>
        <w:tc>
          <w:tcPr>
            <w:tcW w:w="2431" w:type="dxa"/>
            <w:vAlign w:val="center"/>
          </w:tcPr>
          <w:p w:rsidR="00DF06A7" w:rsidRPr="009E7B14" w:rsidRDefault="00DF06A7" w:rsidP="00740D35">
            <w:pPr>
              <w:pStyle w:val="Tekstabloks"/>
              <w:spacing w:after="0"/>
              <w:ind w:left="0" w:firstLine="0"/>
              <w:jc w:val="center"/>
              <w:rPr>
                <w:rFonts w:cs="Times New Roman"/>
                <w:szCs w:val="22"/>
              </w:rPr>
            </w:pPr>
            <w:r w:rsidRPr="009E7B14">
              <w:rPr>
                <w:rFonts w:cs="Times New Roman"/>
                <w:szCs w:val="22"/>
              </w:rPr>
              <w:t xml:space="preserve">Pasūtītājs (nosaukums, </w:t>
            </w:r>
            <w:proofErr w:type="spellStart"/>
            <w:r w:rsidRPr="009E7B14">
              <w:rPr>
                <w:rFonts w:cs="Times New Roman"/>
                <w:szCs w:val="22"/>
              </w:rPr>
              <w:t>reģ</w:t>
            </w:r>
            <w:proofErr w:type="spellEnd"/>
            <w:r w:rsidRPr="009E7B14">
              <w:rPr>
                <w:rFonts w:cs="Times New Roman"/>
                <w:szCs w:val="22"/>
              </w:rPr>
              <w:t>. nr., adrese.</w:t>
            </w:r>
          </w:p>
        </w:tc>
        <w:tc>
          <w:tcPr>
            <w:tcW w:w="2268" w:type="dxa"/>
            <w:vAlign w:val="center"/>
          </w:tcPr>
          <w:p w:rsidR="00DF06A7" w:rsidRPr="009E7B14" w:rsidRDefault="00DF06A7" w:rsidP="00740D35">
            <w:pPr>
              <w:pStyle w:val="Tekstabloks"/>
              <w:spacing w:after="0"/>
              <w:ind w:left="0" w:firstLine="0"/>
              <w:jc w:val="center"/>
              <w:rPr>
                <w:rFonts w:cs="Times New Roman"/>
                <w:szCs w:val="22"/>
                <w:lang w:eastAsia="lv-LV"/>
              </w:rPr>
            </w:pPr>
            <w:r w:rsidRPr="009E7B14">
              <w:rPr>
                <w:rFonts w:cs="Times New Roman"/>
                <w:szCs w:val="22"/>
                <w:lang w:eastAsia="lv-LV"/>
              </w:rPr>
              <w:t>Pasūtītāja kontaktpersona (amats, vārds, uzvārds, tel., e-pasta adrese)</w:t>
            </w:r>
          </w:p>
        </w:tc>
        <w:tc>
          <w:tcPr>
            <w:tcW w:w="1984" w:type="dxa"/>
            <w:vAlign w:val="center"/>
          </w:tcPr>
          <w:p w:rsidR="00DF06A7" w:rsidRPr="009E7B14" w:rsidRDefault="00DF06A7" w:rsidP="00740D35">
            <w:pPr>
              <w:pStyle w:val="Tekstabloks"/>
              <w:spacing w:after="0"/>
              <w:ind w:left="0" w:firstLine="0"/>
              <w:jc w:val="center"/>
              <w:rPr>
                <w:rFonts w:cs="Times New Roman"/>
                <w:szCs w:val="22"/>
                <w:lang w:eastAsia="lv-LV"/>
              </w:rPr>
            </w:pPr>
            <w:r w:rsidRPr="009E7B14">
              <w:rPr>
                <w:rFonts w:cs="Times New Roman"/>
                <w:szCs w:val="22"/>
                <w:lang w:eastAsia="lv-LV"/>
              </w:rPr>
              <w:t xml:space="preserve">Pakalpojuma detalizēts raksturojums </w:t>
            </w:r>
            <w:proofErr w:type="spellStart"/>
            <w:r w:rsidRPr="009E7B14">
              <w:rPr>
                <w:rFonts w:cs="Times New Roman"/>
                <w:szCs w:val="22"/>
                <w:lang w:eastAsia="lv-LV"/>
              </w:rPr>
              <w:t>raksturojums</w:t>
            </w:r>
            <w:proofErr w:type="spellEnd"/>
            <w:r w:rsidRPr="009E7B14">
              <w:rPr>
                <w:rFonts w:cs="Times New Roman"/>
                <w:szCs w:val="22"/>
                <w:lang w:eastAsia="lv-LV"/>
              </w:rPr>
              <w:t xml:space="preserve"> </w:t>
            </w:r>
          </w:p>
        </w:tc>
      </w:tr>
      <w:tr w:rsidR="00DF06A7" w:rsidRPr="009E7B14" w:rsidTr="00740D35">
        <w:tc>
          <w:tcPr>
            <w:tcW w:w="0" w:type="auto"/>
            <w:vAlign w:val="center"/>
          </w:tcPr>
          <w:p w:rsidR="00DF06A7" w:rsidRPr="009E7B14" w:rsidRDefault="00DF06A7" w:rsidP="00740D35">
            <w:pPr>
              <w:jc w:val="center"/>
              <w:rPr>
                <w:rFonts w:ascii="Times New Roman" w:hAnsi="Times New Roman"/>
                <w:sz w:val="22"/>
                <w:szCs w:val="22"/>
              </w:rPr>
            </w:pPr>
          </w:p>
        </w:tc>
        <w:tc>
          <w:tcPr>
            <w:tcW w:w="2431" w:type="dxa"/>
            <w:vAlign w:val="center"/>
          </w:tcPr>
          <w:p w:rsidR="00DF06A7" w:rsidRPr="009E7B14" w:rsidRDefault="00DF06A7" w:rsidP="00740D35">
            <w:pPr>
              <w:pStyle w:val="Pamatteksts"/>
              <w:spacing w:after="0"/>
              <w:jc w:val="center"/>
              <w:rPr>
                <w:rFonts w:ascii="Times New Roman" w:hAnsi="Times New Roman"/>
                <w:bCs/>
                <w:sz w:val="22"/>
                <w:szCs w:val="22"/>
              </w:rPr>
            </w:pPr>
          </w:p>
        </w:tc>
        <w:tc>
          <w:tcPr>
            <w:tcW w:w="2268" w:type="dxa"/>
            <w:vAlign w:val="center"/>
          </w:tcPr>
          <w:p w:rsidR="00DF06A7" w:rsidRPr="009E7B14" w:rsidRDefault="00DF06A7" w:rsidP="00740D35">
            <w:pPr>
              <w:pStyle w:val="Pamatteksts"/>
              <w:spacing w:after="0"/>
              <w:jc w:val="center"/>
              <w:rPr>
                <w:rFonts w:ascii="Times New Roman" w:hAnsi="Times New Roman"/>
                <w:bCs/>
                <w:sz w:val="22"/>
                <w:szCs w:val="22"/>
              </w:rPr>
            </w:pPr>
          </w:p>
        </w:tc>
        <w:tc>
          <w:tcPr>
            <w:tcW w:w="1984" w:type="dxa"/>
            <w:vAlign w:val="center"/>
          </w:tcPr>
          <w:p w:rsidR="00DF06A7" w:rsidRPr="009E7B14" w:rsidRDefault="00DF06A7" w:rsidP="00740D35">
            <w:pPr>
              <w:pStyle w:val="Pamatteksts"/>
              <w:spacing w:after="0"/>
              <w:jc w:val="center"/>
              <w:rPr>
                <w:rFonts w:ascii="Times New Roman" w:hAnsi="Times New Roman"/>
                <w:bCs/>
                <w:sz w:val="22"/>
                <w:szCs w:val="22"/>
              </w:rPr>
            </w:pPr>
          </w:p>
        </w:tc>
      </w:tr>
      <w:tr w:rsidR="00DF06A7" w:rsidRPr="009E7B14" w:rsidTr="00740D35">
        <w:tc>
          <w:tcPr>
            <w:tcW w:w="0" w:type="auto"/>
            <w:vAlign w:val="center"/>
          </w:tcPr>
          <w:p w:rsidR="00DF06A7" w:rsidRPr="009E7B14" w:rsidRDefault="00DF06A7" w:rsidP="00740D35">
            <w:pPr>
              <w:jc w:val="center"/>
              <w:rPr>
                <w:rFonts w:ascii="Times New Roman" w:hAnsi="Times New Roman"/>
                <w:sz w:val="22"/>
                <w:szCs w:val="22"/>
              </w:rPr>
            </w:pPr>
          </w:p>
        </w:tc>
        <w:tc>
          <w:tcPr>
            <w:tcW w:w="2431" w:type="dxa"/>
            <w:vAlign w:val="center"/>
          </w:tcPr>
          <w:p w:rsidR="00DF06A7" w:rsidRPr="009E7B14" w:rsidRDefault="00DF06A7" w:rsidP="00740D35">
            <w:pPr>
              <w:pStyle w:val="Pamatteksts"/>
              <w:spacing w:after="0"/>
              <w:jc w:val="center"/>
              <w:rPr>
                <w:rFonts w:ascii="Times New Roman" w:hAnsi="Times New Roman"/>
                <w:sz w:val="22"/>
                <w:szCs w:val="22"/>
              </w:rPr>
            </w:pPr>
          </w:p>
        </w:tc>
        <w:tc>
          <w:tcPr>
            <w:tcW w:w="2268" w:type="dxa"/>
            <w:vAlign w:val="center"/>
          </w:tcPr>
          <w:p w:rsidR="00DF06A7" w:rsidRPr="009E7B14" w:rsidRDefault="00DF06A7" w:rsidP="00740D35">
            <w:pPr>
              <w:pStyle w:val="Pamatteksts"/>
              <w:spacing w:after="0"/>
              <w:jc w:val="center"/>
              <w:rPr>
                <w:rFonts w:ascii="Times New Roman" w:hAnsi="Times New Roman"/>
                <w:sz w:val="22"/>
                <w:szCs w:val="22"/>
              </w:rPr>
            </w:pPr>
          </w:p>
        </w:tc>
        <w:tc>
          <w:tcPr>
            <w:tcW w:w="1984" w:type="dxa"/>
            <w:vAlign w:val="center"/>
          </w:tcPr>
          <w:p w:rsidR="00DF06A7" w:rsidRPr="009E7B14" w:rsidRDefault="00DF06A7" w:rsidP="00740D35">
            <w:pPr>
              <w:pStyle w:val="Pamatteksts"/>
              <w:spacing w:after="0"/>
              <w:jc w:val="center"/>
              <w:rPr>
                <w:rFonts w:ascii="Times New Roman" w:hAnsi="Times New Roman"/>
                <w:sz w:val="22"/>
                <w:szCs w:val="22"/>
              </w:rPr>
            </w:pPr>
          </w:p>
        </w:tc>
      </w:tr>
      <w:tr w:rsidR="00DF06A7" w:rsidRPr="009E7B14" w:rsidTr="00740D35">
        <w:tc>
          <w:tcPr>
            <w:tcW w:w="0" w:type="auto"/>
            <w:vAlign w:val="center"/>
          </w:tcPr>
          <w:p w:rsidR="00DF06A7" w:rsidRPr="009E7B14" w:rsidRDefault="00DF06A7" w:rsidP="00740D35">
            <w:pPr>
              <w:jc w:val="center"/>
              <w:rPr>
                <w:rFonts w:ascii="Times New Roman" w:hAnsi="Times New Roman"/>
                <w:sz w:val="22"/>
                <w:szCs w:val="22"/>
              </w:rPr>
            </w:pPr>
          </w:p>
        </w:tc>
        <w:tc>
          <w:tcPr>
            <w:tcW w:w="2431" w:type="dxa"/>
            <w:vAlign w:val="center"/>
          </w:tcPr>
          <w:p w:rsidR="00DF06A7" w:rsidRPr="009E7B14" w:rsidRDefault="00DF06A7" w:rsidP="00740D35">
            <w:pPr>
              <w:pStyle w:val="Pamatteksts"/>
              <w:spacing w:after="0"/>
              <w:jc w:val="center"/>
              <w:rPr>
                <w:rFonts w:ascii="Times New Roman" w:hAnsi="Times New Roman"/>
                <w:sz w:val="22"/>
                <w:szCs w:val="22"/>
              </w:rPr>
            </w:pPr>
          </w:p>
        </w:tc>
        <w:tc>
          <w:tcPr>
            <w:tcW w:w="2268" w:type="dxa"/>
            <w:vAlign w:val="center"/>
          </w:tcPr>
          <w:p w:rsidR="00DF06A7" w:rsidRPr="009E7B14" w:rsidRDefault="00DF06A7" w:rsidP="00740D35">
            <w:pPr>
              <w:pStyle w:val="Pamatteksts"/>
              <w:spacing w:after="0"/>
              <w:jc w:val="center"/>
              <w:rPr>
                <w:rFonts w:ascii="Times New Roman" w:hAnsi="Times New Roman"/>
                <w:sz w:val="22"/>
                <w:szCs w:val="22"/>
              </w:rPr>
            </w:pPr>
          </w:p>
        </w:tc>
        <w:tc>
          <w:tcPr>
            <w:tcW w:w="1984" w:type="dxa"/>
            <w:vAlign w:val="center"/>
          </w:tcPr>
          <w:p w:rsidR="00DF06A7" w:rsidRPr="009E7B14" w:rsidRDefault="00DF06A7" w:rsidP="00740D35">
            <w:pPr>
              <w:pStyle w:val="Pamatteksts"/>
              <w:spacing w:after="0"/>
              <w:jc w:val="center"/>
              <w:rPr>
                <w:rFonts w:ascii="Times New Roman" w:hAnsi="Times New Roman"/>
                <w:sz w:val="22"/>
                <w:szCs w:val="22"/>
              </w:rPr>
            </w:pPr>
          </w:p>
        </w:tc>
      </w:tr>
    </w:tbl>
    <w:p w:rsidR="00DF06A7" w:rsidRPr="009E7B14" w:rsidRDefault="00DF06A7" w:rsidP="00DF06A7">
      <w:pPr>
        <w:ind w:left="284" w:hanging="284"/>
        <w:rPr>
          <w:rFonts w:ascii="Times New Roman" w:hAnsi="Times New Roman"/>
          <w:sz w:val="22"/>
          <w:szCs w:val="22"/>
        </w:rPr>
      </w:pPr>
    </w:p>
    <w:p w:rsidR="00DF06A7" w:rsidRPr="003A19FD" w:rsidRDefault="00DF06A7" w:rsidP="00DF06A7">
      <w:pPr>
        <w:pStyle w:val="Parasts"/>
        <w:spacing w:after="0" w:line="240" w:lineRule="auto"/>
        <w:jc w:val="both"/>
        <w:rPr>
          <w:rFonts w:ascii="Times New Roman" w:hAnsi="Times New Roman"/>
          <w:lang w:val="lv-LV"/>
        </w:rPr>
      </w:pPr>
      <w:r w:rsidRPr="003A19FD">
        <w:rPr>
          <w:rFonts w:ascii="Times New Roman" w:hAnsi="Times New Roman"/>
          <w:lang w:val="lv-LV"/>
        </w:rPr>
        <w:tab/>
        <w:t>Ar šo es, (</w:t>
      </w:r>
      <w:r w:rsidRPr="003A19FD">
        <w:rPr>
          <w:rFonts w:ascii="Times New Roman" w:hAnsi="Times New Roman"/>
          <w:i/>
          <w:lang w:val="lv-LV"/>
        </w:rPr>
        <w:t xml:space="preserve">Vārds, uzvārds),  </w:t>
      </w:r>
      <w:r w:rsidRPr="003A19FD">
        <w:rPr>
          <w:rFonts w:ascii="Times New Roman" w:hAnsi="Times New Roman"/>
          <w:lang w:val="lv-LV"/>
        </w:rPr>
        <w:t>apliecinu, ka augstākminētais patiesi atspoguļo manu pieredzi un kvalifikāciju, kā arī nepastāv šķēršļi</w:t>
      </w:r>
      <w:r w:rsidR="003A19FD" w:rsidRPr="003A19FD">
        <w:rPr>
          <w:rFonts w:ascii="Times New Roman" w:hAnsi="Times New Roman"/>
          <w:lang w:val="lv-LV"/>
        </w:rPr>
        <w:t xml:space="preserve">, </w:t>
      </w:r>
      <w:r w:rsidRPr="003A19FD">
        <w:rPr>
          <w:rFonts w:ascii="Times New Roman" w:hAnsi="Times New Roman"/>
          <w:lang w:val="lv-LV"/>
        </w:rPr>
        <w:t xml:space="preserve"> kā</w:t>
      </w:r>
      <w:r w:rsidR="003A19FD" w:rsidRPr="003A19FD">
        <w:rPr>
          <w:rFonts w:ascii="Times New Roman" w:hAnsi="Times New Roman"/>
          <w:lang w:val="lv-LV"/>
        </w:rPr>
        <w:t xml:space="preserve"> </w:t>
      </w:r>
      <w:r w:rsidRPr="003A19FD">
        <w:rPr>
          <w:rFonts w:ascii="Times New Roman" w:hAnsi="Times New Roman"/>
          <w:lang w:val="lv-LV"/>
        </w:rPr>
        <w:t xml:space="preserve">dēļ es nevarētu piedalīties iepirkuma </w:t>
      </w:r>
      <w:r w:rsidRPr="003A19FD">
        <w:rPr>
          <w:rFonts w:ascii="Times New Roman" w:hAnsi="Times New Roman"/>
          <w:b/>
          <w:lang w:val="lv-LV"/>
        </w:rPr>
        <w:t>„Projekta “</w:t>
      </w:r>
      <w:proofErr w:type="spellStart"/>
      <w:r w:rsidRPr="003A19FD">
        <w:rPr>
          <w:rFonts w:ascii="Times New Roman" w:hAnsi="Times New Roman"/>
          <w:b/>
          <w:lang w:val="lv-LV"/>
        </w:rPr>
        <w:t>Travel</w:t>
      </w:r>
      <w:proofErr w:type="spellEnd"/>
      <w:r w:rsidRPr="003A19FD">
        <w:rPr>
          <w:rFonts w:ascii="Times New Roman" w:hAnsi="Times New Roman"/>
          <w:b/>
          <w:lang w:val="lv-LV"/>
        </w:rPr>
        <w:t xml:space="preserve"> </w:t>
      </w:r>
      <w:proofErr w:type="spellStart"/>
      <w:r w:rsidRPr="003A19FD">
        <w:rPr>
          <w:rFonts w:ascii="Times New Roman" w:hAnsi="Times New Roman"/>
          <w:b/>
          <w:lang w:val="lv-LV"/>
        </w:rPr>
        <w:t>Smart</w:t>
      </w:r>
      <w:proofErr w:type="spellEnd"/>
      <w:r w:rsidRPr="003A19FD">
        <w:rPr>
          <w:rFonts w:ascii="Times New Roman" w:hAnsi="Times New Roman"/>
          <w:b/>
          <w:lang w:val="lv-LV"/>
        </w:rPr>
        <w:t>” vadība grupas semināra organizēšana</w:t>
      </w:r>
      <w:r w:rsidR="00523B8D">
        <w:rPr>
          <w:rFonts w:ascii="Times New Roman" w:hAnsi="Times New Roman"/>
          <w:b/>
          <w:lang w:val="lv-LV"/>
        </w:rPr>
        <w:t>”</w:t>
      </w:r>
      <w:r w:rsidRPr="003A19FD">
        <w:rPr>
          <w:rFonts w:ascii="Times New Roman" w:hAnsi="Times New Roman"/>
          <w:b/>
          <w:lang w:val="lv-LV"/>
        </w:rPr>
        <w:t>,</w:t>
      </w:r>
      <w:r w:rsidRPr="003A19FD">
        <w:rPr>
          <w:rFonts w:ascii="Times New Roman" w:hAnsi="Times New Roman"/>
          <w:iCs/>
          <w:lang w:val="lv-LV"/>
        </w:rPr>
        <w:t xml:space="preserve"> </w:t>
      </w:r>
      <w:r w:rsidRPr="003A19FD">
        <w:rPr>
          <w:rFonts w:ascii="Times New Roman" w:hAnsi="Times New Roman"/>
          <w:lang w:val="lv-LV"/>
        </w:rPr>
        <w:t xml:space="preserve">ID Nr. </w:t>
      </w:r>
      <w:r w:rsidRPr="003A19FD">
        <w:rPr>
          <w:rFonts w:ascii="Times New Roman" w:hAnsi="Times New Roman"/>
          <w:bCs/>
          <w:iCs/>
          <w:lang w:val="lv-LV"/>
        </w:rPr>
        <w:t>VNP 2017/N- 37 ERAF</w:t>
      </w:r>
      <w:r w:rsidRPr="003A19FD">
        <w:rPr>
          <w:rFonts w:ascii="Times New Roman" w:hAnsi="Times New Roman"/>
          <w:lang w:val="lv-LV"/>
        </w:rPr>
        <w:t>, līguma izpildē gadījumā, ja pretendentam tiek piešķirtas tiesības slēgt iepirkuma līgumu un iepirkuma līgums tiek noslēgts.</w:t>
      </w:r>
    </w:p>
    <w:p w:rsidR="00DF06A7" w:rsidRPr="009E7B14" w:rsidRDefault="00DF06A7" w:rsidP="00DF06A7">
      <w:pPr>
        <w:pStyle w:val="Parasts"/>
        <w:spacing w:after="0" w:line="240" w:lineRule="auto"/>
        <w:jc w:val="both"/>
        <w:rPr>
          <w:rFonts w:ascii="Times New Roman" w:hAnsi="Times New Roman"/>
        </w:rPr>
      </w:pPr>
    </w:p>
    <w:p w:rsidR="00DF06A7" w:rsidRPr="009E7B14" w:rsidRDefault="00DF06A7" w:rsidP="00DF06A7">
      <w:pPr>
        <w:pStyle w:val="Parasts"/>
        <w:spacing w:after="0" w:line="240" w:lineRule="auto"/>
        <w:jc w:val="both"/>
        <w:rPr>
          <w:rFonts w:ascii="Times New Roman" w:hAnsi="Times New Roman"/>
          <w:b/>
        </w:rPr>
      </w:pPr>
      <w:proofErr w:type="spellStart"/>
      <w:r w:rsidRPr="009E7B14">
        <w:rPr>
          <w:rFonts w:ascii="Times New Roman" w:hAnsi="Times New Roman"/>
          <w:b/>
        </w:rPr>
        <w:t>Pielikumā</w:t>
      </w:r>
      <w:proofErr w:type="spellEnd"/>
      <w:r w:rsidRPr="009E7B14">
        <w:rPr>
          <w:rFonts w:ascii="Times New Roman" w:hAnsi="Times New Roman"/>
          <w:b/>
        </w:rPr>
        <w:t>:</w:t>
      </w:r>
    </w:p>
    <w:p w:rsidR="00DF06A7" w:rsidRPr="009E7B14" w:rsidRDefault="00DF06A7" w:rsidP="00DF06A7">
      <w:pPr>
        <w:pStyle w:val="Parasts"/>
        <w:numPr>
          <w:ilvl w:val="0"/>
          <w:numId w:val="50"/>
        </w:numPr>
        <w:spacing w:after="0" w:line="240" w:lineRule="auto"/>
        <w:jc w:val="both"/>
        <w:rPr>
          <w:rFonts w:ascii="Times New Roman" w:hAnsi="Times New Roman"/>
        </w:rPr>
      </w:pPr>
      <w:proofErr w:type="spellStart"/>
      <w:r w:rsidRPr="009E7B14">
        <w:rPr>
          <w:rFonts w:ascii="Times New Roman" w:hAnsi="Times New Roman"/>
        </w:rPr>
        <w:t>Izglītības</w:t>
      </w:r>
      <w:proofErr w:type="spellEnd"/>
      <w:r w:rsidRPr="009E7B14">
        <w:rPr>
          <w:rFonts w:ascii="Times New Roman" w:hAnsi="Times New Roman"/>
        </w:rPr>
        <w:t xml:space="preserve"> </w:t>
      </w:r>
      <w:proofErr w:type="spellStart"/>
      <w:r w:rsidRPr="009E7B14">
        <w:rPr>
          <w:rFonts w:ascii="Times New Roman" w:hAnsi="Times New Roman"/>
        </w:rPr>
        <w:t>dokumenta</w:t>
      </w:r>
      <w:proofErr w:type="spellEnd"/>
      <w:r w:rsidRPr="009E7B14">
        <w:rPr>
          <w:rFonts w:ascii="Times New Roman" w:hAnsi="Times New Roman"/>
        </w:rPr>
        <w:t xml:space="preserve"> </w:t>
      </w:r>
      <w:proofErr w:type="spellStart"/>
      <w:r w:rsidRPr="009E7B14">
        <w:rPr>
          <w:rFonts w:ascii="Times New Roman" w:hAnsi="Times New Roman"/>
        </w:rPr>
        <w:t>kopija</w:t>
      </w:r>
      <w:proofErr w:type="spellEnd"/>
      <w:r w:rsidRPr="009E7B14">
        <w:rPr>
          <w:rFonts w:ascii="Times New Roman" w:hAnsi="Times New Roman"/>
        </w:rPr>
        <w:t>,</w:t>
      </w:r>
    </w:p>
    <w:p w:rsidR="00DF06A7" w:rsidRPr="009E7B14" w:rsidRDefault="00DF06A7" w:rsidP="00DF06A7">
      <w:pPr>
        <w:pStyle w:val="Parasts"/>
        <w:numPr>
          <w:ilvl w:val="0"/>
          <w:numId w:val="50"/>
        </w:numPr>
        <w:spacing w:after="0" w:line="240" w:lineRule="auto"/>
        <w:jc w:val="both"/>
        <w:rPr>
          <w:rFonts w:ascii="Times New Roman" w:hAnsi="Times New Roman"/>
          <w:b/>
        </w:rPr>
      </w:pPr>
      <w:proofErr w:type="spellStart"/>
      <w:r w:rsidRPr="009E7B14">
        <w:rPr>
          <w:rFonts w:ascii="Times New Roman" w:hAnsi="Times New Roman"/>
        </w:rPr>
        <w:t>Citi</w:t>
      </w:r>
      <w:proofErr w:type="spellEnd"/>
      <w:r w:rsidRPr="009E7B14">
        <w:rPr>
          <w:rFonts w:ascii="Times New Roman" w:hAnsi="Times New Roman"/>
        </w:rPr>
        <w:t xml:space="preserve"> </w:t>
      </w:r>
      <w:proofErr w:type="spellStart"/>
      <w:r w:rsidRPr="009E7B14">
        <w:rPr>
          <w:rFonts w:ascii="Times New Roman" w:hAnsi="Times New Roman"/>
        </w:rPr>
        <w:t>kvalifikāciju</w:t>
      </w:r>
      <w:proofErr w:type="spellEnd"/>
      <w:r w:rsidRPr="009E7B14">
        <w:rPr>
          <w:rFonts w:ascii="Times New Roman" w:hAnsi="Times New Roman"/>
        </w:rPr>
        <w:t xml:space="preserve"> </w:t>
      </w:r>
      <w:proofErr w:type="spellStart"/>
      <w:r w:rsidRPr="009E7B14">
        <w:rPr>
          <w:rFonts w:ascii="Times New Roman" w:hAnsi="Times New Roman"/>
        </w:rPr>
        <w:t>apliecinošie</w:t>
      </w:r>
      <w:proofErr w:type="spellEnd"/>
      <w:r w:rsidRPr="009E7B14">
        <w:rPr>
          <w:rFonts w:ascii="Times New Roman" w:hAnsi="Times New Roman"/>
        </w:rPr>
        <w:t xml:space="preserve"> </w:t>
      </w:r>
      <w:proofErr w:type="spellStart"/>
      <w:r w:rsidRPr="009E7B14">
        <w:rPr>
          <w:rFonts w:ascii="Times New Roman" w:hAnsi="Times New Roman"/>
        </w:rPr>
        <w:t>dokumenti</w:t>
      </w:r>
      <w:proofErr w:type="spellEnd"/>
      <w:r w:rsidRPr="009E7B14">
        <w:rPr>
          <w:rFonts w:ascii="Times New Roman" w:hAnsi="Times New Roman"/>
        </w:rPr>
        <w:t xml:space="preserve"> (</w:t>
      </w:r>
      <w:proofErr w:type="spellStart"/>
      <w:r w:rsidRPr="009E7B14">
        <w:rPr>
          <w:rFonts w:ascii="Times New Roman" w:hAnsi="Times New Roman"/>
        </w:rPr>
        <w:t>kopijas</w:t>
      </w:r>
      <w:proofErr w:type="spellEnd"/>
      <w:r w:rsidRPr="009E7B14">
        <w:rPr>
          <w:rFonts w:ascii="Times New Roman" w:hAnsi="Times New Roman"/>
        </w:rPr>
        <w:t>).</w:t>
      </w:r>
    </w:p>
    <w:p w:rsidR="00DF06A7" w:rsidRPr="009E7B14" w:rsidRDefault="00DF06A7" w:rsidP="00DF06A7">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tblPr>
      <w:tblGrid>
        <w:gridCol w:w="3827"/>
        <w:gridCol w:w="3260"/>
      </w:tblGrid>
      <w:tr w:rsidR="00DF06A7" w:rsidRPr="009E7B14" w:rsidTr="00740D35">
        <w:tc>
          <w:tcPr>
            <w:tcW w:w="3827" w:type="dxa"/>
            <w:tcBorders>
              <w:bottom w:val="single" w:sz="4" w:space="0" w:color="000000"/>
              <w:right w:val="single" w:sz="4" w:space="0" w:color="000000"/>
            </w:tcBorders>
          </w:tcPr>
          <w:p w:rsidR="00DF06A7" w:rsidRPr="009E7B14" w:rsidRDefault="00DF06A7" w:rsidP="00740D35">
            <w:pPr>
              <w:snapToGrid w:val="0"/>
              <w:jc w:val="right"/>
              <w:rPr>
                <w:rFonts w:ascii="Times New Roman" w:hAnsi="Times New Roman"/>
                <w:sz w:val="22"/>
                <w:szCs w:val="22"/>
              </w:rPr>
            </w:pPr>
            <w:r w:rsidRPr="009E7B14">
              <w:rPr>
                <w:rFonts w:ascii="Times New Roman" w:hAnsi="Times New Roman"/>
                <w:sz w:val="22"/>
                <w:szCs w:val="22"/>
              </w:rPr>
              <w:t>Speciālista paraksts:</w:t>
            </w:r>
          </w:p>
        </w:tc>
        <w:tc>
          <w:tcPr>
            <w:tcW w:w="3260" w:type="dxa"/>
            <w:tcBorders>
              <w:left w:val="single" w:sz="4" w:space="0" w:color="000000"/>
              <w:bottom w:val="single" w:sz="4" w:space="0" w:color="000000"/>
            </w:tcBorders>
          </w:tcPr>
          <w:p w:rsidR="00DF06A7" w:rsidRPr="009E7B14" w:rsidRDefault="00DF06A7" w:rsidP="00740D35">
            <w:pPr>
              <w:snapToGrid w:val="0"/>
              <w:rPr>
                <w:rFonts w:ascii="Times New Roman" w:hAnsi="Times New Roman"/>
                <w:sz w:val="22"/>
                <w:szCs w:val="22"/>
              </w:rPr>
            </w:pPr>
          </w:p>
        </w:tc>
      </w:tr>
      <w:tr w:rsidR="00DF06A7" w:rsidRPr="009E7B14" w:rsidTr="00740D35">
        <w:tc>
          <w:tcPr>
            <w:tcW w:w="3827" w:type="dxa"/>
            <w:tcBorders>
              <w:top w:val="single" w:sz="4" w:space="0" w:color="000000"/>
              <w:bottom w:val="single" w:sz="4" w:space="0" w:color="000000"/>
              <w:right w:val="single" w:sz="4" w:space="0" w:color="000000"/>
            </w:tcBorders>
          </w:tcPr>
          <w:p w:rsidR="00DF06A7" w:rsidRPr="009E7B14" w:rsidRDefault="00DF06A7" w:rsidP="00740D35">
            <w:pPr>
              <w:snapToGrid w:val="0"/>
              <w:jc w:val="right"/>
              <w:rPr>
                <w:rFonts w:ascii="Times New Roman" w:hAnsi="Times New Roman"/>
                <w:sz w:val="22"/>
                <w:szCs w:val="22"/>
              </w:rPr>
            </w:pPr>
            <w:r w:rsidRPr="009E7B14">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rsidR="00DF06A7" w:rsidRPr="009E7B14" w:rsidRDefault="00DF06A7" w:rsidP="00740D35">
            <w:pPr>
              <w:snapToGrid w:val="0"/>
              <w:rPr>
                <w:rFonts w:ascii="Times New Roman" w:hAnsi="Times New Roman"/>
                <w:sz w:val="22"/>
                <w:szCs w:val="22"/>
              </w:rPr>
            </w:pPr>
          </w:p>
        </w:tc>
      </w:tr>
      <w:tr w:rsidR="00DF06A7" w:rsidRPr="009E7B14" w:rsidTr="00740D35">
        <w:tc>
          <w:tcPr>
            <w:tcW w:w="3827" w:type="dxa"/>
            <w:tcBorders>
              <w:top w:val="single" w:sz="4" w:space="0" w:color="000000"/>
              <w:bottom w:val="single" w:sz="4" w:space="0" w:color="000000"/>
              <w:right w:val="single" w:sz="4" w:space="0" w:color="000000"/>
            </w:tcBorders>
          </w:tcPr>
          <w:p w:rsidR="00DF06A7" w:rsidRPr="009E7B14" w:rsidRDefault="00DF06A7" w:rsidP="00740D35">
            <w:pPr>
              <w:snapToGrid w:val="0"/>
              <w:jc w:val="right"/>
              <w:rPr>
                <w:rFonts w:ascii="Times New Roman" w:hAnsi="Times New Roman"/>
                <w:sz w:val="22"/>
                <w:szCs w:val="22"/>
              </w:rPr>
            </w:pPr>
            <w:r w:rsidRPr="009E7B14">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rsidR="00DF06A7" w:rsidRPr="009E7B14" w:rsidRDefault="00DF06A7" w:rsidP="00740D35">
            <w:pPr>
              <w:snapToGrid w:val="0"/>
              <w:rPr>
                <w:rFonts w:ascii="Times New Roman" w:hAnsi="Times New Roman"/>
                <w:sz w:val="22"/>
                <w:szCs w:val="22"/>
              </w:rPr>
            </w:pPr>
          </w:p>
        </w:tc>
      </w:tr>
    </w:tbl>
    <w:p w:rsidR="00DF06A7" w:rsidRPr="009E7B14" w:rsidRDefault="00DF06A7" w:rsidP="00DF06A7">
      <w:pPr>
        <w:pStyle w:val="Bezatstarpm"/>
        <w:rPr>
          <w:rFonts w:ascii="Times New Roman" w:hAnsi="Times New Roman"/>
          <w:i/>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3A19FD" w:rsidRDefault="00DF06A7" w:rsidP="00712385">
      <w:pPr>
        <w:pStyle w:val="Parasts"/>
        <w:spacing w:after="0" w:line="240" w:lineRule="auto"/>
        <w:ind w:left="360"/>
        <w:jc w:val="right"/>
        <w:rPr>
          <w:rFonts w:ascii="Times New Roman" w:hAnsi="Times New Roman"/>
          <w:b/>
          <w:lang w:val="lv-LV"/>
        </w:rPr>
      </w:pPr>
      <w:r w:rsidRPr="003A19FD">
        <w:rPr>
          <w:rFonts w:ascii="Times New Roman" w:hAnsi="Times New Roman"/>
          <w:b/>
          <w:lang w:val="lv-LV"/>
        </w:rPr>
        <w:t>5</w:t>
      </w:r>
      <w:r w:rsidR="00712385" w:rsidRPr="003A19FD">
        <w:rPr>
          <w:rFonts w:ascii="Times New Roman" w:hAnsi="Times New Roman"/>
          <w:b/>
          <w:lang w:val="lv-LV"/>
        </w:rPr>
        <w:t>.pielikums</w:t>
      </w: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106FD4" w:rsidRPr="009E7B14" w:rsidRDefault="00106FD4" w:rsidP="00106FD4">
      <w:pPr>
        <w:tabs>
          <w:tab w:val="left" w:pos="-720"/>
        </w:tabs>
        <w:ind w:left="357"/>
        <w:jc w:val="center"/>
        <w:rPr>
          <w:rFonts w:ascii="Times New Roman" w:hAnsi="Times New Roman"/>
          <w:b/>
          <w:bCs/>
          <w:caps/>
          <w:sz w:val="22"/>
          <w:szCs w:val="22"/>
        </w:rPr>
      </w:pPr>
      <w:r w:rsidRPr="009E7B14">
        <w:rPr>
          <w:rFonts w:ascii="Times New Roman" w:hAnsi="Times New Roman"/>
          <w:b/>
          <w:bCs/>
          <w:caps/>
          <w:sz w:val="22"/>
          <w:szCs w:val="22"/>
        </w:rPr>
        <w:t xml:space="preserve">__________________________________________ </w:t>
      </w:r>
    </w:p>
    <w:p w:rsidR="00106FD4" w:rsidRPr="009E7B14" w:rsidRDefault="00106FD4" w:rsidP="00106FD4">
      <w:pPr>
        <w:tabs>
          <w:tab w:val="left" w:pos="-720"/>
        </w:tabs>
        <w:ind w:left="357"/>
        <w:jc w:val="center"/>
        <w:rPr>
          <w:rFonts w:ascii="Times New Roman" w:hAnsi="Times New Roman"/>
          <w:bCs/>
          <w:i/>
          <w:sz w:val="22"/>
          <w:szCs w:val="22"/>
        </w:rPr>
      </w:pPr>
      <w:r w:rsidRPr="009E7B14">
        <w:rPr>
          <w:rFonts w:ascii="Times New Roman" w:hAnsi="Times New Roman"/>
          <w:bCs/>
          <w:i/>
          <w:caps/>
          <w:sz w:val="22"/>
          <w:szCs w:val="22"/>
        </w:rPr>
        <w:t>(</w:t>
      </w:r>
      <w:r w:rsidRPr="009E7B14">
        <w:rPr>
          <w:rFonts w:ascii="Times New Roman" w:hAnsi="Times New Roman"/>
          <w:bCs/>
          <w:i/>
          <w:sz w:val="22"/>
          <w:szCs w:val="22"/>
        </w:rPr>
        <w:t>pretendenta nosaukums)</w:t>
      </w:r>
    </w:p>
    <w:p w:rsidR="00106FD4" w:rsidRPr="009E7B14" w:rsidRDefault="001577E7" w:rsidP="00106FD4">
      <w:pPr>
        <w:tabs>
          <w:tab w:val="left" w:pos="-720"/>
        </w:tabs>
        <w:ind w:left="357"/>
        <w:jc w:val="center"/>
        <w:rPr>
          <w:rFonts w:ascii="Times New Roman" w:hAnsi="Times New Roman"/>
          <w:b/>
          <w:caps/>
          <w:sz w:val="22"/>
          <w:szCs w:val="22"/>
        </w:rPr>
      </w:pPr>
      <w:r w:rsidRPr="009E7B14">
        <w:rPr>
          <w:rFonts w:ascii="Times New Roman" w:hAnsi="Times New Roman"/>
          <w:b/>
          <w:caps/>
          <w:sz w:val="22"/>
          <w:szCs w:val="22"/>
        </w:rPr>
        <w:t>Finanšu piedāvājums</w:t>
      </w:r>
    </w:p>
    <w:p w:rsidR="009E54BB" w:rsidRPr="009E7B14" w:rsidRDefault="009E54BB" w:rsidP="00106FD4">
      <w:pPr>
        <w:tabs>
          <w:tab w:val="left" w:pos="-720"/>
        </w:tabs>
        <w:ind w:left="357"/>
        <w:jc w:val="center"/>
        <w:rPr>
          <w:rFonts w:ascii="Times New Roman" w:hAnsi="Times New Roman"/>
          <w:sz w:val="22"/>
          <w:szCs w:val="22"/>
        </w:rPr>
      </w:pPr>
      <w:r w:rsidRPr="009E7B14">
        <w:rPr>
          <w:rFonts w:ascii="Times New Roman" w:hAnsi="Times New Roman"/>
          <w:sz w:val="22"/>
          <w:szCs w:val="22"/>
        </w:rPr>
        <w:t>iepirkumam</w:t>
      </w:r>
    </w:p>
    <w:p w:rsidR="001B651F" w:rsidRPr="009E7B14" w:rsidRDefault="001B651F" w:rsidP="001B651F">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1B651F" w:rsidRPr="009E7B14" w:rsidRDefault="001B651F" w:rsidP="001B651F">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106FD4" w:rsidRPr="009E7B14" w:rsidRDefault="00106FD4" w:rsidP="00106FD4">
      <w:pPr>
        <w:rPr>
          <w:rFonts w:ascii="Times New Roman" w:hAnsi="Times New Roman"/>
          <w:sz w:val="22"/>
          <w:szCs w:val="22"/>
        </w:rPr>
      </w:pPr>
    </w:p>
    <w:p w:rsidR="00106FD4" w:rsidRPr="009E7B14" w:rsidRDefault="00106FD4" w:rsidP="00106FD4">
      <w:pPr>
        <w:tabs>
          <w:tab w:val="left" w:pos="318"/>
        </w:tabs>
        <w:ind w:firstLine="6300"/>
        <w:rPr>
          <w:rFonts w:ascii="Times New Roman" w:hAnsi="Times New Roman"/>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5627"/>
        <w:gridCol w:w="1701"/>
      </w:tblGrid>
      <w:tr w:rsidR="001B651F" w:rsidRPr="009E7B14" w:rsidTr="001B651F">
        <w:trPr>
          <w:trHeight w:val="1042"/>
        </w:trPr>
        <w:tc>
          <w:tcPr>
            <w:tcW w:w="718" w:type="dxa"/>
            <w:vAlign w:val="center"/>
          </w:tcPr>
          <w:p w:rsidR="001B651F" w:rsidRPr="009E7B14" w:rsidRDefault="001B651F" w:rsidP="001328A7">
            <w:pPr>
              <w:jc w:val="center"/>
              <w:rPr>
                <w:rFonts w:ascii="Times New Roman" w:hAnsi="Times New Roman"/>
                <w:b/>
                <w:sz w:val="22"/>
                <w:szCs w:val="22"/>
              </w:rPr>
            </w:pPr>
            <w:r w:rsidRPr="009E7B14">
              <w:rPr>
                <w:rFonts w:ascii="Times New Roman" w:hAnsi="Times New Roman"/>
                <w:b/>
                <w:sz w:val="22"/>
                <w:szCs w:val="22"/>
              </w:rPr>
              <w:t>Nr.</w:t>
            </w:r>
          </w:p>
          <w:p w:rsidR="001B651F" w:rsidRPr="009E7B14" w:rsidRDefault="001B651F" w:rsidP="001328A7">
            <w:pPr>
              <w:jc w:val="center"/>
              <w:rPr>
                <w:rFonts w:ascii="Times New Roman" w:hAnsi="Times New Roman"/>
                <w:b/>
                <w:sz w:val="22"/>
                <w:szCs w:val="22"/>
              </w:rPr>
            </w:pPr>
            <w:r w:rsidRPr="009E7B14">
              <w:rPr>
                <w:rFonts w:ascii="Times New Roman" w:hAnsi="Times New Roman"/>
                <w:b/>
                <w:sz w:val="22"/>
                <w:szCs w:val="22"/>
              </w:rPr>
              <w:t>p.k.</w:t>
            </w:r>
          </w:p>
        </w:tc>
        <w:tc>
          <w:tcPr>
            <w:tcW w:w="5627" w:type="dxa"/>
            <w:vAlign w:val="center"/>
          </w:tcPr>
          <w:p w:rsidR="001B651F" w:rsidRPr="009E7B14" w:rsidRDefault="001B651F" w:rsidP="001328A7">
            <w:pPr>
              <w:jc w:val="center"/>
              <w:rPr>
                <w:rFonts w:ascii="Times New Roman" w:hAnsi="Times New Roman"/>
                <w:sz w:val="22"/>
                <w:szCs w:val="22"/>
              </w:rPr>
            </w:pPr>
          </w:p>
          <w:p w:rsidR="001B651F" w:rsidRPr="009E7B14" w:rsidRDefault="001B651F" w:rsidP="001328A7">
            <w:pPr>
              <w:jc w:val="center"/>
              <w:rPr>
                <w:rFonts w:ascii="Times New Roman" w:hAnsi="Times New Roman"/>
                <w:sz w:val="22"/>
                <w:szCs w:val="22"/>
              </w:rPr>
            </w:pPr>
            <w:r w:rsidRPr="009E7B14">
              <w:rPr>
                <w:rFonts w:ascii="Times New Roman" w:hAnsi="Times New Roman"/>
                <w:sz w:val="22"/>
                <w:szCs w:val="22"/>
              </w:rPr>
              <w:t xml:space="preserve">Nosaukums </w:t>
            </w:r>
          </w:p>
        </w:tc>
        <w:tc>
          <w:tcPr>
            <w:tcW w:w="1701" w:type="dxa"/>
            <w:vAlign w:val="center"/>
          </w:tcPr>
          <w:p w:rsidR="001B651F" w:rsidRPr="009E7B14" w:rsidRDefault="001B651F" w:rsidP="001B651F">
            <w:pPr>
              <w:jc w:val="center"/>
              <w:rPr>
                <w:rFonts w:ascii="Times New Roman" w:hAnsi="Times New Roman"/>
                <w:b/>
                <w:bCs/>
                <w:sz w:val="22"/>
                <w:szCs w:val="22"/>
              </w:rPr>
            </w:pPr>
            <w:r w:rsidRPr="009E7B14">
              <w:rPr>
                <w:rFonts w:ascii="Times New Roman" w:hAnsi="Times New Roman"/>
                <w:b/>
                <w:bCs/>
                <w:sz w:val="22"/>
                <w:szCs w:val="22"/>
              </w:rPr>
              <w:t>Summa EUR bez PVN</w:t>
            </w:r>
          </w:p>
        </w:tc>
      </w:tr>
      <w:tr w:rsidR="001B651F" w:rsidRPr="009E7B14" w:rsidTr="001B651F">
        <w:tc>
          <w:tcPr>
            <w:tcW w:w="718" w:type="dxa"/>
            <w:vAlign w:val="center"/>
          </w:tcPr>
          <w:p w:rsidR="001B651F" w:rsidRPr="009E7B14" w:rsidRDefault="001B651F" w:rsidP="001328A7">
            <w:pPr>
              <w:pStyle w:val="Sarakstarindkopa"/>
              <w:numPr>
                <w:ilvl w:val="0"/>
                <w:numId w:val="21"/>
              </w:numPr>
              <w:suppressAutoHyphens w:val="0"/>
              <w:spacing w:after="200" w:line="276" w:lineRule="auto"/>
              <w:contextualSpacing/>
              <w:jc w:val="center"/>
              <w:rPr>
                <w:rFonts w:ascii="Times New Roman" w:hAnsi="Times New Roman"/>
                <w:sz w:val="22"/>
                <w:szCs w:val="22"/>
              </w:rPr>
            </w:pPr>
          </w:p>
        </w:tc>
        <w:tc>
          <w:tcPr>
            <w:tcW w:w="5627" w:type="dxa"/>
          </w:tcPr>
          <w:p w:rsidR="001B651F" w:rsidRPr="009E7B14" w:rsidRDefault="001B651F" w:rsidP="001328A7">
            <w:pPr>
              <w:jc w:val="center"/>
              <w:rPr>
                <w:rFonts w:ascii="Times New Roman" w:hAnsi="Times New Roman"/>
                <w:sz w:val="22"/>
                <w:szCs w:val="22"/>
              </w:rPr>
            </w:pPr>
            <w:r w:rsidRPr="009E7B14">
              <w:rPr>
                <w:rFonts w:ascii="Times New Roman" w:hAnsi="Times New Roman"/>
                <w:sz w:val="22"/>
                <w:szCs w:val="22"/>
              </w:rPr>
              <w:t>Semināra organizēšana</w:t>
            </w:r>
          </w:p>
        </w:tc>
        <w:tc>
          <w:tcPr>
            <w:tcW w:w="1701" w:type="dxa"/>
          </w:tcPr>
          <w:p w:rsidR="001B651F" w:rsidRPr="009E7B14" w:rsidRDefault="001B651F" w:rsidP="001328A7">
            <w:pPr>
              <w:jc w:val="center"/>
              <w:rPr>
                <w:rFonts w:ascii="Times New Roman" w:hAnsi="Times New Roman"/>
                <w:sz w:val="22"/>
                <w:szCs w:val="22"/>
              </w:rPr>
            </w:pPr>
          </w:p>
        </w:tc>
      </w:tr>
      <w:tr w:rsidR="001B651F" w:rsidRPr="009E7B14" w:rsidTr="001B651F">
        <w:tc>
          <w:tcPr>
            <w:tcW w:w="718" w:type="dxa"/>
            <w:vAlign w:val="center"/>
          </w:tcPr>
          <w:p w:rsidR="001B651F" w:rsidRPr="009E7B14" w:rsidRDefault="001B651F" w:rsidP="001B651F">
            <w:pPr>
              <w:spacing w:after="200" w:line="276" w:lineRule="auto"/>
              <w:ind w:left="360"/>
              <w:contextualSpacing/>
              <w:jc w:val="center"/>
              <w:rPr>
                <w:rFonts w:ascii="Times New Roman" w:hAnsi="Times New Roman"/>
                <w:sz w:val="22"/>
                <w:szCs w:val="22"/>
              </w:rPr>
            </w:pPr>
          </w:p>
        </w:tc>
        <w:tc>
          <w:tcPr>
            <w:tcW w:w="5627" w:type="dxa"/>
          </w:tcPr>
          <w:p w:rsidR="001B651F" w:rsidRPr="009E7B14" w:rsidRDefault="001B651F" w:rsidP="001B651F">
            <w:pPr>
              <w:jc w:val="right"/>
              <w:rPr>
                <w:rFonts w:ascii="Times New Roman" w:hAnsi="Times New Roman"/>
                <w:sz w:val="22"/>
                <w:szCs w:val="22"/>
              </w:rPr>
            </w:pPr>
            <w:r w:rsidRPr="009E7B14">
              <w:rPr>
                <w:rFonts w:ascii="Times New Roman" w:hAnsi="Times New Roman"/>
                <w:sz w:val="22"/>
                <w:szCs w:val="22"/>
              </w:rPr>
              <w:t>PVN 21%</w:t>
            </w:r>
          </w:p>
        </w:tc>
        <w:tc>
          <w:tcPr>
            <w:tcW w:w="1701" w:type="dxa"/>
          </w:tcPr>
          <w:p w:rsidR="001B651F" w:rsidRPr="009E7B14" w:rsidRDefault="001B651F" w:rsidP="001328A7">
            <w:pPr>
              <w:jc w:val="center"/>
              <w:rPr>
                <w:rFonts w:ascii="Times New Roman" w:hAnsi="Times New Roman"/>
                <w:sz w:val="22"/>
                <w:szCs w:val="22"/>
              </w:rPr>
            </w:pPr>
          </w:p>
        </w:tc>
      </w:tr>
      <w:tr w:rsidR="001B651F" w:rsidRPr="009E7B14" w:rsidTr="001B651F">
        <w:tc>
          <w:tcPr>
            <w:tcW w:w="718" w:type="dxa"/>
            <w:vAlign w:val="center"/>
          </w:tcPr>
          <w:p w:rsidR="001B651F" w:rsidRPr="009E7B14" w:rsidRDefault="001B651F" w:rsidP="001B651F">
            <w:pPr>
              <w:spacing w:after="200" w:line="276" w:lineRule="auto"/>
              <w:ind w:left="360"/>
              <w:contextualSpacing/>
              <w:jc w:val="center"/>
              <w:rPr>
                <w:rFonts w:ascii="Times New Roman" w:hAnsi="Times New Roman"/>
                <w:sz w:val="22"/>
                <w:szCs w:val="22"/>
              </w:rPr>
            </w:pPr>
          </w:p>
        </w:tc>
        <w:tc>
          <w:tcPr>
            <w:tcW w:w="5627" w:type="dxa"/>
          </w:tcPr>
          <w:p w:rsidR="001B651F" w:rsidRPr="009E7B14" w:rsidRDefault="001B651F" w:rsidP="001B651F">
            <w:pPr>
              <w:jc w:val="right"/>
              <w:rPr>
                <w:rFonts w:ascii="Times New Roman" w:hAnsi="Times New Roman"/>
                <w:sz w:val="22"/>
                <w:szCs w:val="22"/>
              </w:rPr>
            </w:pPr>
            <w:r w:rsidRPr="009E7B14">
              <w:rPr>
                <w:rFonts w:ascii="Times New Roman" w:hAnsi="Times New Roman"/>
                <w:sz w:val="22"/>
                <w:szCs w:val="22"/>
              </w:rPr>
              <w:t xml:space="preserve">Pavisam </w:t>
            </w:r>
          </w:p>
        </w:tc>
        <w:tc>
          <w:tcPr>
            <w:tcW w:w="1701" w:type="dxa"/>
          </w:tcPr>
          <w:p w:rsidR="001B651F" w:rsidRPr="009E7B14" w:rsidRDefault="001B651F" w:rsidP="001328A7">
            <w:pPr>
              <w:jc w:val="center"/>
              <w:rPr>
                <w:rFonts w:ascii="Times New Roman" w:hAnsi="Times New Roman"/>
                <w:sz w:val="22"/>
                <w:szCs w:val="22"/>
              </w:rPr>
            </w:pPr>
          </w:p>
        </w:tc>
      </w:tr>
    </w:tbl>
    <w:p w:rsidR="00106FD4" w:rsidRPr="009E7B14" w:rsidRDefault="00106FD4" w:rsidP="00106FD4">
      <w:pPr>
        <w:tabs>
          <w:tab w:val="left" w:pos="318"/>
        </w:tabs>
        <w:ind w:firstLine="6300"/>
        <w:rPr>
          <w:rFonts w:ascii="Times New Roman" w:hAnsi="Times New Roman"/>
          <w:b/>
          <w:sz w:val="22"/>
          <w:szCs w:val="22"/>
          <w:highlight w:val="red"/>
        </w:rPr>
      </w:pPr>
    </w:p>
    <w:p w:rsidR="00317E2C" w:rsidRPr="009E7B14" w:rsidRDefault="001B651F" w:rsidP="001B651F">
      <w:pPr>
        <w:tabs>
          <w:tab w:val="left" w:pos="318"/>
        </w:tabs>
        <w:rPr>
          <w:rFonts w:ascii="Times New Roman" w:hAnsi="Times New Roman"/>
          <w:b/>
          <w:sz w:val="22"/>
          <w:szCs w:val="22"/>
        </w:rPr>
      </w:pPr>
      <w:r w:rsidRPr="009E7B14">
        <w:rPr>
          <w:rFonts w:ascii="Times New Roman" w:hAnsi="Times New Roman"/>
          <w:b/>
          <w:sz w:val="22"/>
          <w:szCs w:val="22"/>
        </w:rPr>
        <w:t>Piedāvātā cena ___________________________________________ (vārdiem)</w:t>
      </w:r>
    </w:p>
    <w:p w:rsidR="003A19FD" w:rsidRDefault="003A19FD" w:rsidP="00106FD4">
      <w:pPr>
        <w:spacing w:line="276" w:lineRule="auto"/>
        <w:rPr>
          <w:rFonts w:ascii="Times New Roman" w:hAnsi="Times New Roman"/>
          <w:sz w:val="22"/>
          <w:szCs w:val="22"/>
        </w:rPr>
      </w:pPr>
    </w:p>
    <w:p w:rsidR="003A19FD" w:rsidRDefault="003A19FD" w:rsidP="00106FD4">
      <w:pPr>
        <w:spacing w:line="276" w:lineRule="auto"/>
        <w:rPr>
          <w:rFonts w:ascii="Times New Roman" w:hAnsi="Times New Roman"/>
          <w:sz w:val="22"/>
          <w:szCs w:val="22"/>
        </w:rPr>
      </w:pPr>
    </w:p>
    <w:p w:rsidR="00533CF2" w:rsidRPr="009E7B14" w:rsidRDefault="00D07395" w:rsidP="00106FD4">
      <w:pPr>
        <w:spacing w:line="276" w:lineRule="auto"/>
        <w:rPr>
          <w:rFonts w:ascii="Times New Roman" w:hAnsi="Times New Roman"/>
          <w:sz w:val="22"/>
          <w:szCs w:val="22"/>
        </w:rPr>
      </w:pPr>
      <w:r w:rsidRPr="009E7B14">
        <w:rPr>
          <w:rFonts w:ascii="Times New Roman" w:hAnsi="Times New Roman"/>
          <w:sz w:val="22"/>
          <w:szCs w:val="22"/>
        </w:rPr>
        <w:t>Apliecinu, ka f</w:t>
      </w:r>
      <w:r w:rsidR="00533CF2" w:rsidRPr="009E7B14">
        <w:rPr>
          <w:rFonts w:ascii="Times New Roman" w:hAnsi="Times New Roman"/>
          <w:sz w:val="22"/>
          <w:szCs w:val="22"/>
        </w:rPr>
        <w:t>inanšu piedāvājumā tiek iekļautas visas izmaksas atbilstoši instrukcijas un darba uzdevuma nosacījumiem.</w:t>
      </w:r>
    </w:p>
    <w:p w:rsidR="00106FD4" w:rsidRPr="009E7B14" w:rsidRDefault="00533CF2" w:rsidP="00106FD4">
      <w:pPr>
        <w:spacing w:line="276" w:lineRule="auto"/>
        <w:rPr>
          <w:rFonts w:ascii="Times New Roman" w:hAnsi="Times New Roman"/>
          <w:sz w:val="22"/>
          <w:szCs w:val="22"/>
        </w:rPr>
      </w:pPr>
      <w:r w:rsidRPr="009E7B14">
        <w:rPr>
          <w:rFonts w:ascii="Times New Roman" w:hAnsi="Times New Roman"/>
          <w:sz w:val="22"/>
          <w:szCs w:val="22"/>
        </w:rPr>
        <w:t xml:space="preserve"> </w:t>
      </w: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tbl>
      <w:tblPr>
        <w:tblW w:w="0" w:type="auto"/>
        <w:tblBorders>
          <w:insideH w:val="single" w:sz="4" w:space="0" w:color="auto"/>
        </w:tblBorders>
        <w:tblLook w:val="01E0"/>
      </w:tblPr>
      <w:tblGrid>
        <w:gridCol w:w="1585"/>
        <w:gridCol w:w="1667"/>
        <w:gridCol w:w="1619"/>
        <w:gridCol w:w="1706"/>
        <w:gridCol w:w="2477"/>
      </w:tblGrid>
      <w:tr w:rsidR="001577E7" w:rsidRPr="009E7B14" w:rsidTr="00E91DE6">
        <w:tc>
          <w:tcPr>
            <w:tcW w:w="1585"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1577E7" w:rsidRPr="009E7B14" w:rsidRDefault="001577E7" w:rsidP="00E91DE6">
            <w:pPr>
              <w:tabs>
                <w:tab w:val="center" w:pos="7697"/>
                <w:tab w:val="right" w:pos="11850"/>
              </w:tabs>
              <w:rPr>
                <w:rFonts w:ascii="Times New Roman" w:hAnsi="Times New Roman"/>
                <w:sz w:val="22"/>
                <w:szCs w:val="22"/>
              </w:rPr>
            </w:pPr>
          </w:p>
        </w:tc>
      </w:tr>
      <w:tr w:rsidR="001577E7" w:rsidRPr="009E7B14" w:rsidTr="00E91DE6">
        <w:trPr>
          <w:trHeight w:val="70"/>
        </w:trPr>
        <w:tc>
          <w:tcPr>
            <w:tcW w:w="1585"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vieta</w:t>
            </w:r>
          </w:p>
        </w:tc>
        <w:tc>
          <w:tcPr>
            <w:tcW w:w="1667"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datums</w:t>
            </w:r>
          </w:p>
        </w:tc>
        <w:tc>
          <w:tcPr>
            <w:tcW w:w="1619"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amats</w:t>
            </w:r>
          </w:p>
        </w:tc>
        <w:tc>
          <w:tcPr>
            <w:tcW w:w="1706"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paraksts</w:t>
            </w:r>
          </w:p>
        </w:tc>
        <w:tc>
          <w:tcPr>
            <w:tcW w:w="2477" w:type="dxa"/>
            <w:tcBorders>
              <w:bottom w:val="nil"/>
            </w:tcBorders>
          </w:tcPr>
          <w:p w:rsidR="001577E7" w:rsidRPr="009E7B14" w:rsidRDefault="001577E7" w:rsidP="00E91DE6">
            <w:pPr>
              <w:tabs>
                <w:tab w:val="center" w:pos="7697"/>
                <w:tab w:val="right" w:pos="11850"/>
              </w:tabs>
              <w:jc w:val="center"/>
              <w:rPr>
                <w:rFonts w:ascii="Times New Roman" w:hAnsi="Times New Roman"/>
                <w:sz w:val="22"/>
                <w:szCs w:val="22"/>
              </w:rPr>
            </w:pPr>
            <w:r w:rsidRPr="009E7B14">
              <w:rPr>
                <w:rFonts w:ascii="Times New Roman" w:hAnsi="Times New Roman"/>
                <w:sz w:val="22"/>
                <w:szCs w:val="22"/>
              </w:rPr>
              <w:t>amatpersonas vārds, uzvārds</w:t>
            </w:r>
          </w:p>
        </w:tc>
      </w:tr>
    </w:tbl>
    <w:p w:rsidR="00FD276C" w:rsidRPr="009E7B14" w:rsidRDefault="00FD276C" w:rsidP="00FD276C">
      <w:pPr>
        <w:pStyle w:val="Parasts"/>
        <w:spacing w:after="0" w:line="240" w:lineRule="auto"/>
        <w:ind w:left="720"/>
        <w:jc w:val="right"/>
        <w:rPr>
          <w:rFonts w:ascii="Times New Roman" w:hAnsi="Times New Roman"/>
          <w:lang w:val="lv-LV"/>
        </w:rPr>
      </w:pPr>
    </w:p>
    <w:p w:rsidR="00FD276C" w:rsidRPr="009E7B14" w:rsidRDefault="00FD276C"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B664D5" w:rsidRDefault="00B664D5"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Default="009244F1" w:rsidP="00FD276C">
      <w:pPr>
        <w:pStyle w:val="Parasts"/>
        <w:spacing w:after="0" w:line="240" w:lineRule="auto"/>
        <w:ind w:left="720"/>
        <w:jc w:val="right"/>
        <w:rPr>
          <w:rFonts w:ascii="Times New Roman" w:hAnsi="Times New Roman"/>
          <w:lang w:val="lv-LV"/>
        </w:rPr>
      </w:pPr>
    </w:p>
    <w:p w:rsidR="009244F1" w:rsidRPr="009E7B14" w:rsidRDefault="009244F1"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523B8D" w:rsidRDefault="00523B8D" w:rsidP="00DF06A7">
      <w:pPr>
        <w:pStyle w:val="Parasts"/>
        <w:spacing w:after="0" w:line="240" w:lineRule="auto"/>
        <w:jc w:val="right"/>
        <w:rPr>
          <w:rFonts w:ascii="Times New Roman" w:hAnsi="Times New Roman"/>
          <w:b/>
          <w:lang w:val="lv-LV"/>
        </w:rPr>
      </w:pPr>
    </w:p>
    <w:p w:rsidR="00B664D5" w:rsidRPr="004B4AC8" w:rsidRDefault="00DF06A7" w:rsidP="00DF06A7">
      <w:pPr>
        <w:pStyle w:val="Parasts"/>
        <w:spacing w:after="0" w:line="240" w:lineRule="auto"/>
        <w:jc w:val="right"/>
        <w:rPr>
          <w:rFonts w:ascii="Times New Roman" w:hAnsi="Times New Roman"/>
          <w:b/>
          <w:lang w:val="lv-LV"/>
        </w:rPr>
      </w:pPr>
      <w:r w:rsidRPr="004B4AC8">
        <w:rPr>
          <w:rFonts w:ascii="Times New Roman" w:hAnsi="Times New Roman"/>
          <w:b/>
          <w:lang w:val="lv-LV"/>
        </w:rPr>
        <w:t>6.pielikums</w:t>
      </w:r>
    </w:p>
    <w:p w:rsidR="00B664D5" w:rsidRPr="009E7B14" w:rsidRDefault="00B664D5"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B664D5" w:rsidRPr="009E7B14" w:rsidRDefault="00B664D5" w:rsidP="00FD276C">
      <w:pPr>
        <w:pStyle w:val="Parasts"/>
        <w:spacing w:after="0" w:line="240" w:lineRule="auto"/>
        <w:ind w:left="720"/>
        <w:jc w:val="right"/>
        <w:rPr>
          <w:rFonts w:ascii="Times New Roman" w:hAnsi="Times New Roman"/>
          <w:lang w:val="lv-LV"/>
        </w:rPr>
      </w:pPr>
    </w:p>
    <w:p w:rsidR="00B664D5" w:rsidRPr="009E7B14" w:rsidRDefault="00B664D5" w:rsidP="003B3494">
      <w:pPr>
        <w:jc w:val="center"/>
        <w:rPr>
          <w:rFonts w:ascii="Times New Roman" w:eastAsia="Times New Roman" w:hAnsi="Times New Roman"/>
          <w:b/>
          <w:color w:val="000000" w:themeColor="text1"/>
          <w:sz w:val="22"/>
          <w:szCs w:val="22"/>
        </w:rPr>
      </w:pPr>
      <w:r w:rsidRPr="009E7B14">
        <w:rPr>
          <w:rFonts w:ascii="Times New Roman" w:eastAsia="Times New Roman" w:hAnsi="Times New Roman"/>
          <w:b/>
          <w:color w:val="000000" w:themeColor="text1"/>
          <w:sz w:val="22"/>
          <w:szCs w:val="22"/>
        </w:rPr>
        <w:t>Līguma projekts</w:t>
      </w:r>
    </w:p>
    <w:p w:rsidR="003B3494" w:rsidRPr="009E7B14" w:rsidRDefault="003B3494" w:rsidP="003B3494">
      <w:pPr>
        <w:tabs>
          <w:tab w:val="left" w:pos="-720"/>
        </w:tabs>
        <w:ind w:left="357"/>
        <w:jc w:val="center"/>
        <w:rPr>
          <w:rFonts w:ascii="Times New Roman" w:hAnsi="Times New Roman"/>
          <w:sz w:val="22"/>
          <w:szCs w:val="22"/>
        </w:rPr>
      </w:pPr>
      <w:r w:rsidRPr="009E7B14">
        <w:rPr>
          <w:rFonts w:ascii="Times New Roman" w:hAnsi="Times New Roman"/>
          <w:sz w:val="22"/>
          <w:szCs w:val="22"/>
        </w:rPr>
        <w:t>iepirkumam</w:t>
      </w:r>
    </w:p>
    <w:p w:rsidR="003B3494" w:rsidRPr="009E7B14" w:rsidRDefault="003B3494" w:rsidP="003B3494">
      <w:pPr>
        <w:pStyle w:val="Parasts"/>
        <w:spacing w:after="0" w:line="240" w:lineRule="auto"/>
        <w:jc w:val="center"/>
        <w:rPr>
          <w:rFonts w:ascii="Times New Roman" w:hAnsi="Times New Roman"/>
          <w:b/>
        </w:rPr>
      </w:pP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proofErr w:type="gramStart"/>
      <w:r w:rsidRPr="009E7B14">
        <w:rPr>
          <w:rFonts w:ascii="Times New Roman" w:hAnsi="Times New Roman"/>
          <w:b/>
        </w:rPr>
        <w:t>semināra</w:t>
      </w:r>
      <w:proofErr w:type="spellEnd"/>
      <w:proofErr w:type="gramEnd"/>
      <w:r w:rsidRPr="009E7B14">
        <w:rPr>
          <w:rFonts w:ascii="Times New Roman" w:hAnsi="Times New Roman"/>
          <w:b/>
        </w:rPr>
        <w:t xml:space="preserve"> </w:t>
      </w:r>
      <w:proofErr w:type="spellStart"/>
      <w:r w:rsidRPr="009E7B14">
        <w:rPr>
          <w:rFonts w:ascii="Times New Roman" w:hAnsi="Times New Roman"/>
          <w:b/>
        </w:rPr>
        <w:t>organizēšana</w:t>
      </w:r>
      <w:proofErr w:type="spellEnd"/>
    </w:p>
    <w:p w:rsidR="003B3494" w:rsidRPr="009E7B14" w:rsidRDefault="003B3494" w:rsidP="003B3494">
      <w:pPr>
        <w:pStyle w:val="Parasts"/>
        <w:spacing w:after="0" w:line="240" w:lineRule="auto"/>
        <w:jc w:val="center"/>
        <w:rPr>
          <w:rFonts w:ascii="Times New Roman" w:hAnsi="Times New Roman"/>
          <w:b/>
          <w:bCs/>
          <w:lang w:val="lv-LV"/>
        </w:rPr>
      </w:pPr>
      <w:r w:rsidRPr="009E7B14">
        <w:rPr>
          <w:rFonts w:ascii="Times New Roman" w:hAnsi="Times New Roman"/>
          <w:b/>
          <w:bCs/>
          <w:lang w:val="lv-LV"/>
        </w:rPr>
        <w:t>ID Nr. VNP 2017/N – 37 ERAF</w:t>
      </w:r>
    </w:p>
    <w:p w:rsidR="003B3494" w:rsidRPr="009E7B14" w:rsidRDefault="003B3494" w:rsidP="003B3494">
      <w:pPr>
        <w:jc w:val="center"/>
        <w:rPr>
          <w:rFonts w:ascii="Times New Roman" w:eastAsia="Times New Roman" w:hAnsi="Times New Roman"/>
          <w:b/>
          <w:color w:val="000000" w:themeColor="text1"/>
          <w:sz w:val="22"/>
          <w:szCs w:val="22"/>
        </w:rPr>
      </w:pPr>
    </w:p>
    <w:p w:rsidR="003B3494" w:rsidRPr="009E7B14" w:rsidRDefault="003B3494" w:rsidP="003B3494">
      <w:pPr>
        <w:rPr>
          <w:rFonts w:ascii="Times New Roman" w:hAnsi="Times New Roman"/>
          <w:sz w:val="22"/>
          <w:szCs w:val="22"/>
        </w:rPr>
      </w:pPr>
      <w:r w:rsidRPr="009E7B14">
        <w:rPr>
          <w:rFonts w:ascii="Times New Roman" w:hAnsi="Times New Roman"/>
          <w:b/>
          <w:sz w:val="22"/>
          <w:szCs w:val="22"/>
        </w:rPr>
        <w:t>Viesītes novada pašvaldība”,</w:t>
      </w:r>
      <w:r w:rsidRPr="009E7B14">
        <w:rPr>
          <w:rFonts w:ascii="Times New Roman" w:hAnsi="Times New Roman"/>
          <w:sz w:val="22"/>
          <w:szCs w:val="22"/>
        </w:rPr>
        <w:t xml:space="preserve"> reģistrācijas Nr. LV90000045353</w:t>
      </w:r>
      <w:r w:rsidRPr="009E7B14">
        <w:rPr>
          <w:rFonts w:ascii="Times New Roman" w:hAnsi="Times New Roman"/>
          <w:i/>
          <w:sz w:val="22"/>
          <w:szCs w:val="22"/>
        </w:rPr>
        <w:t>,</w:t>
      </w:r>
      <w:r w:rsidRPr="009E7B14">
        <w:rPr>
          <w:rFonts w:ascii="Times New Roman" w:hAnsi="Times New Roman"/>
          <w:sz w:val="22"/>
          <w:szCs w:val="22"/>
        </w:rPr>
        <w:t xml:space="preserve"> juridiskā adrese: </w:t>
      </w:r>
      <w:r w:rsidRPr="009E7B14">
        <w:rPr>
          <w:rFonts w:ascii="Times New Roman" w:hAnsi="Times New Roman"/>
          <w:i/>
          <w:sz w:val="22"/>
          <w:szCs w:val="22"/>
        </w:rPr>
        <w:t>Brīvības iela 10,  Viesīte, Viesītes novads, LV5237</w:t>
      </w:r>
      <w:r w:rsidRPr="009E7B14">
        <w:rPr>
          <w:rFonts w:ascii="Times New Roman" w:hAnsi="Times New Roman"/>
          <w:sz w:val="22"/>
          <w:szCs w:val="22"/>
        </w:rPr>
        <w:t xml:space="preserve">, tās domes  priekšsēdētāja </w:t>
      </w:r>
      <w:r w:rsidRPr="009E7B14">
        <w:rPr>
          <w:rFonts w:ascii="Times New Roman" w:hAnsi="Times New Roman"/>
          <w:b/>
          <w:sz w:val="22"/>
          <w:szCs w:val="22"/>
        </w:rPr>
        <w:t xml:space="preserve">Alfona </w:t>
      </w:r>
      <w:proofErr w:type="spellStart"/>
      <w:r w:rsidRPr="009E7B14">
        <w:rPr>
          <w:rFonts w:ascii="Times New Roman" w:hAnsi="Times New Roman"/>
          <w:b/>
          <w:sz w:val="22"/>
          <w:szCs w:val="22"/>
        </w:rPr>
        <w:t>Žuka</w:t>
      </w:r>
      <w:proofErr w:type="spellEnd"/>
      <w:r w:rsidRPr="009E7B14">
        <w:rPr>
          <w:rFonts w:ascii="Times New Roman" w:hAnsi="Times New Roman"/>
          <w:sz w:val="22"/>
          <w:szCs w:val="22"/>
        </w:rPr>
        <w:t xml:space="preserve"> personā, kurš darbojas pamatojoties uz pašvaldības nolikumu (turpmāk tekstā - Pasūtītājs), no vienas puses, </w:t>
      </w:r>
    </w:p>
    <w:p w:rsidR="003B3494" w:rsidRPr="009E7B14" w:rsidRDefault="003B3494" w:rsidP="003B3494">
      <w:pPr>
        <w:rPr>
          <w:rFonts w:ascii="Times New Roman" w:hAnsi="Times New Roman"/>
          <w:sz w:val="22"/>
          <w:szCs w:val="22"/>
        </w:rPr>
      </w:pPr>
      <w:r w:rsidRPr="009E7B14">
        <w:rPr>
          <w:rFonts w:ascii="Times New Roman" w:hAnsi="Times New Roman"/>
          <w:sz w:val="22"/>
          <w:szCs w:val="22"/>
        </w:rPr>
        <w:t xml:space="preserve">un </w:t>
      </w:r>
    </w:p>
    <w:p w:rsidR="003B3494" w:rsidRPr="009E7B14" w:rsidRDefault="003B3494" w:rsidP="003B3494">
      <w:pPr>
        <w:pStyle w:val="Parasts"/>
        <w:spacing w:after="0" w:line="240" w:lineRule="auto"/>
        <w:jc w:val="both"/>
        <w:rPr>
          <w:rFonts w:ascii="Times New Roman" w:hAnsi="Times New Roman"/>
          <w:b/>
        </w:rPr>
      </w:pPr>
      <w:proofErr w:type="gramStart"/>
      <w:r w:rsidRPr="009E7B14">
        <w:rPr>
          <w:rFonts w:ascii="Times New Roman" w:hAnsi="Times New Roman"/>
          <w:b/>
          <w:spacing w:val="-9"/>
        </w:rPr>
        <w:t xml:space="preserve">__________________ </w:t>
      </w:r>
      <w:proofErr w:type="spellStart"/>
      <w:r w:rsidRPr="009E7B14">
        <w:rPr>
          <w:rFonts w:ascii="Times New Roman" w:hAnsi="Times New Roman"/>
          <w:spacing w:val="-9"/>
        </w:rPr>
        <w:t>reģ</w:t>
      </w:r>
      <w:proofErr w:type="spellEnd"/>
      <w:r w:rsidRPr="009E7B14">
        <w:rPr>
          <w:rFonts w:ascii="Times New Roman" w:hAnsi="Times New Roman"/>
          <w:spacing w:val="-9"/>
        </w:rPr>
        <w:t>.</w:t>
      </w:r>
      <w:proofErr w:type="gramEnd"/>
      <w:r w:rsidRPr="009E7B14">
        <w:rPr>
          <w:rFonts w:ascii="Times New Roman" w:hAnsi="Times New Roman"/>
          <w:spacing w:val="-9"/>
        </w:rPr>
        <w:t xml:space="preserve"> Nr. __________, </w:t>
      </w:r>
      <w:proofErr w:type="spellStart"/>
      <w:r w:rsidRPr="009E7B14">
        <w:rPr>
          <w:rFonts w:ascii="Times New Roman" w:hAnsi="Times New Roman"/>
          <w:spacing w:val="-9"/>
        </w:rPr>
        <w:t>juridiskā</w:t>
      </w:r>
      <w:proofErr w:type="spellEnd"/>
      <w:r w:rsidRPr="009E7B14">
        <w:rPr>
          <w:rFonts w:ascii="Times New Roman" w:hAnsi="Times New Roman"/>
          <w:spacing w:val="-9"/>
        </w:rPr>
        <w:t xml:space="preserve"> </w:t>
      </w:r>
      <w:proofErr w:type="spellStart"/>
      <w:r w:rsidRPr="009E7B14">
        <w:rPr>
          <w:rFonts w:ascii="Times New Roman" w:hAnsi="Times New Roman"/>
          <w:spacing w:val="-9"/>
        </w:rPr>
        <w:t>adrese</w:t>
      </w:r>
      <w:proofErr w:type="spellEnd"/>
      <w:r w:rsidRPr="009E7B14">
        <w:rPr>
          <w:rFonts w:ascii="Times New Roman" w:hAnsi="Times New Roman"/>
          <w:spacing w:val="-9"/>
        </w:rPr>
        <w:t xml:space="preserve"> _______________ </w:t>
      </w:r>
      <w:proofErr w:type="spellStart"/>
      <w:r w:rsidRPr="009E7B14">
        <w:rPr>
          <w:rFonts w:ascii="Times New Roman" w:hAnsi="Times New Roman"/>
          <w:spacing w:val="-9"/>
        </w:rPr>
        <w:t>personā</w:t>
      </w:r>
      <w:proofErr w:type="spellEnd"/>
      <w:r w:rsidRPr="009E7B14">
        <w:rPr>
          <w:rFonts w:ascii="Times New Roman" w:hAnsi="Times New Roman"/>
          <w:spacing w:val="-9"/>
        </w:rPr>
        <w:t xml:space="preserve">, </w:t>
      </w:r>
      <w:proofErr w:type="spellStart"/>
      <w:r w:rsidRPr="009E7B14">
        <w:rPr>
          <w:rFonts w:ascii="Times New Roman" w:hAnsi="Times New Roman"/>
          <w:spacing w:val="-9"/>
        </w:rPr>
        <w:t>kurš</w:t>
      </w:r>
      <w:proofErr w:type="spellEnd"/>
      <w:r w:rsidRPr="009E7B14">
        <w:rPr>
          <w:rFonts w:ascii="Times New Roman" w:hAnsi="Times New Roman"/>
          <w:spacing w:val="-9"/>
        </w:rPr>
        <w:t xml:space="preserve"> </w:t>
      </w:r>
      <w:proofErr w:type="spellStart"/>
      <w:r w:rsidRPr="009E7B14">
        <w:rPr>
          <w:rFonts w:ascii="Times New Roman" w:hAnsi="Times New Roman"/>
          <w:spacing w:val="-9"/>
        </w:rPr>
        <w:t>rīkojas</w:t>
      </w:r>
      <w:proofErr w:type="spellEnd"/>
      <w:r w:rsidRPr="009E7B14">
        <w:rPr>
          <w:rFonts w:ascii="Times New Roman" w:hAnsi="Times New Roman"/>
          <w:spacing w:val="-9"/>
        </w:rPr>
        <w:t xml:space="preserve"> </w:t>
      </w:r>
      <w:proofErr w:type="spellStart"/>
      <w:r w:rsidRPr="009E7B14">
        <w:rPr>
          <w:rFonts w:ascii="Times New Roman" w:hAnsi="Times New Roman"/>
          <w:spacing w:val="-9"/>
        </w:rPr>
        <w:t>uz</w:t>
      </w:r>
      <w:proofErr w:type="spellEnd"/>
      <w:r w:rsidRPr="009E7B14">
        <w:rPr>
          <w:rFonts w:ascii="Times New Roman" w:hAnsi="Times New Roman"/>
          <w:spacing w:val="-9"/>
        </w:rPr>
        <w:t xml:space="preserve"> ____</w:t>
      </w:r>
      <w:r w:rsidRPr="009E7B14">
        <w:rPr>
          <w:rFonts w:ascii="Times New Roman" w:hAnsi="Times New Roman"/>
          <w:spacing w:val="-6"/>
        </w:rPr>
        <w:t xml:space="preserve">, </w:t>
      </w:r>
      <w:proofErr w:type="spellStart"/>
      <w:r w:rsidRPr="009E7B14">
        <w:rPr>
          <w:rFonts w:ascii="Times New Roman" w:hAnsi="Times New Roman"/>
          <w:spacing w:val="-6"/>
        </w:rPr>
        <w:t>turpmāk</w:t>
      </w:r>
      <w:proofErr w:type="spellEnd"/>
      <w:r w:rsidRPr="009E7B14">
        <w:rPr>
          <w:rFonts w:ascii="Times New Roman" w:hAnsi="Times New Roman"/>
          <w:spacing w:val="-6"/>
        </w:rPr>
        <w:t xml:space="preserve"> </w:t>
      </w:r>
      <w:proofErr w:type="spellStart"/>
      <w:r w:rsidRPr="009E7B14">
        <w:rPr>
          <w:rFonts w:ascii="Times New Roman" w:hAnsi="Times New Roman"/>
          <w:spacing w:val="-6"/>
        </w:rPr>
        <w:t>tekstā</w:t>
      </w:r>
      <w:proofErr w:type="spellEnd"/>
      <w:r w:rsidRPr="009E7B14">
        <w:rPr>
          <w:rFonts w:ascii="Times New Roman" w:hAnsi="Times New Roman"/>
          <w:spacing w:val="-6"/>
        </w:rPr>
        <w:t xml:space="preserve"> – </w:t>
      </w:r>
      <w:proofErr w:type="spellStart"/>
      <w:r w:rsidRPr="009E7B14">
        <w:rPr>
          <w:rFonts w:ascii="Times New Roman" w:hAnsi="Times New Roman"/>
          <w:b/>
          <w:bCs/>
        </w:rPr>
        <w:t>izpildītājs</w:t>
      </w:r>
      <w:proofErr w:type="spellEnd"/>
      <w:r w:rsidRPr="009E7B14">
        <w:rPr>
          <w:rFonts w:ascii="Times New Roman" w:hAnsi="Times New Roman"/>
        </w:rPr>
        <w:t xml:space="preserve">, no </w:t>
      </w:r>
      <w:proofErr w:type="spellStart"/>
      <w:r w:rsidRPr="009E7B14">
        <w:rPr>
          <w:rFonts w:ascii="Times New Roman" w:hAnsi="Times New Roman"/>
        </w:rPr>
        <w:t>otras</w:t>
      </w:r>
      <w:proofErr w:type="spellEnd"/>
      <w:r w:rsidRPr="009E7B14">
        <w:rPr>
          <w:rFonts w:ascii="Times New Roman" w:hAnsi="Times New Roman"/>
        </w:rPr>
        <w:t xml:space="preserve"> </w:t>
      </w:r>
      <w:proofErr w:type="spellStart"/>
      <w:r w:rsidRPr="009E7B14">
        <w:rPr>
          <w:rFonts w:ascii="Times New Roman" w:hAnsi="Times New Roman"/>
        </w:rPr>
        <w:t>puses</w:t>
      </w:r>
      <w:proofErr w:type="spellEnd"/>
      <w:r w:rsidRPr="009E7B14">
        <w:rPr>
          <w:rFonts w:ascii="Times New Roman" w:hAnsi="Times New Roman"/>
        </w:rPr>
        <w:t>,</w:t>
      </w:r>
      <w:r w:rsidRPr="009E7B14">
        <w:rPr>
          <w:rFonts w:ascii="Times New Roman" w:hAnsi="Times New Roman"/>
          <w:b/>
        </w:rPr>
        <w:t>,</w:t>
      </w:r>
      <w:r w:rsidRPr="009E7B14">
        <w:rPr>
          <w:rFonts w:ascii="Times New Roman" w:hAnsi="Times New Roman"/>
        </w:rPr>
        <w:t xml:space="preserve"> </w:t>
      </w:r>
      <w:proofErr w:type="spellStart"/>
      <w:r w:rsidRPr="009E7B14">
        <w:rPr>
          <w:rFonts w:ascii="Times New Roman" w:hAnsi="Times New Roman"/>
          <w:bCs/>
          <w:iCs/>
        </w:rPr>
        <w:t>katrs</w:t>
      </w:r>
      <w:proofErr w:type="spellEnd"/>
      <w:r w:rsidRPr="009E7B14">
        <w:rPr>
          <w:rFonts w:ascii="Times New Roman" w:hAnsi="Times New Roman"/>
          <w:bCs/>
          <w:iCs/>
        </w:rPr>
        <w:t xml:space="preserve"> </w:t>
      </w:r>
      <w:proofErr w:type="spellStart"/>
      <w:r w:rsidRPr="009E7B14">
        <w:rPr>
          <w:rFonts w:ascii="Times New Roman" w:hAnsi="Times New Roman"/>
          <w:bCs/>
          <w:iCs/>
        </w:rPr>
        <w:t>atsevišķi</w:t>
      </w:r>
      <w:proofErr w:type="spellEnd"/>
      <w:r w:rsidRPr="009E7B14">
        <w:rPr>
          <w:rFonts w:ascii="Times New Roman" w:hAnsi="Times New Roman"/>
          <w:bCs/>
          <w:iCs/>
        </w:rPr>
        <w:t xml:space="preserve"> un </w:t>
      </w:r>
      <w:proofErr w:type="spellStart"/>
      <w:r w:rsidRPr="009E7B14">
        <w:rPr>
          <w:rFonts w:ascii="Times New Roman" w:hAnsi="Times New Roman"/>
          <w:bCs/>
          <w:iCs/>
        </w:rPr>
        <w:t>abi</w:t>
      </w:r>
      <w:proofErr w:type="spellEnd"/>
      <w:r w:rsidRPr="009E7B14">
        <w:rPr>
          <w:rFonts w:ascii="Times New Roman" w:hAnsi="Times New Roman"/>
          <w:bCs/>
          <w:iCs/>
        </w:rPr>
        <w:t xml:space="preserve"> </w:t>
      </w:r>
      <w:proofErr w:type="spellStart"/>
      <w:r w:rsidRPr="009E7B14">
        <w:rPr>
          <w:rFonts w:ascii="Times New Roman" w:hAnsi="Times New Roman"/>
          <w:bCs/>
          <w:iCs/>
        </w:rPr>
        <w:t>kopā</w:t>
      </w:r>
      <w:proofErr w:type="spellEnd"/>
      <w:r w:rsidRPr="009E7B14">
        <w:rPr>
          <w:rFonts w:ascii="Times New Roman" w:hAnsi="Times New Roman"/>
          <w:bCs/>
          <w:iCs/>
        </w:rPr>
        <w:t xml:space="preserve"> </w:t>
      </w:r>
      <w:proofErr w:type="spellStart"/>
      <w:r w:rsidRPr="009E7B14">
        <w:rPr>
          <w:rFonts w:ascii="Times New Roman" w:hAnsi="Times New Roman"/>
          <w:bCs/>
          <w:iCs/>
        </w:rPr>
        <w:t>saukti</w:t>
      </w:r>
      <w:proofErr w:type="spellEnd"/>
      <w:r w:rsidRPr="009E7B14">
        <w:rPr>
          <w:rFonts w:ascii="Times New Roman" w:hAnsi="Times New Roman"/>
          <w:bCs/>
          <w:iCs/>
        </w:rPr>
        <w:t xml:space="preserve"> </w:t>
      </w:r>
      <w:proofErr w:type="spellStart"/>
      <w:r w:rsidRPr="009E7B14">
        <w:rPr>
          <w:rFonts w:ascii="Times New Roman" w:hAnsi="Times New Roman"/>
          <w:bCs/>
          <w:iCs/>
        </w:rPr>
        <w:t>arī</w:t>
      </w:r>
      <w:proofErr w:type="spellEnd"/>
      <w:r w:rsidRPr="009E7B14">
        <w:rPr>
          <w:rFonts w:ascii="Times New Roman" w:hAnsi="Times New Roman"/>
          <w:b/>
          <w:bCs/>
          <w:i/>
          <w:iCs/>
        </w:rPr>
        <w:t xml:space="preserve"> „</w:t>
      </w:r>
      <w:proofErr w:type="spellStart"/>
      <w:r w:rsidRPr="009E7B14">
        <w:rPr>
          <w:rFonts w:ascii="Times New Roman" w:hAnsi="Times New Roman"/>
          <w:b/>
          <w:bCs/>
          <w:i/>
          <w:iCs/>
        </w:rPr>
        <w:t>Puses</w:t>
      </w:r>
      <w:proofErr w:type="spellEnd"/>
      <w:r w:rsidRPr="009E7B14">
        <w:rPr>
          <w:rFonts w:ascii="Times New Roman" w:hAnsi="Times New Roman"/>
          <w:b/>
          <w:bCs/>
          <w:i/>
          <w:iCs/>
        </w:rPr>
        <w:t>”</w:t>
      </w:r>
      <w:r w:rsidRPr="009E7B14">
        <w:rPr>
          <w:rFonts w:ascii="Times New Roman" w:hAnsi="Times New Roman"/>
          <w:bCs/>
          <w:i/>
          <w:iCs/>
        </w:rPr>
        <w:t>,</w:t>
      </w:r>
      <w:r w:rsidRPr="009E7B14">
        <w:rPr>
          <w:rFonts w:ascii="Times New Roman" w:hAnsi="Times New Roman"/>
          <w:b/>
          <w:bCs/>
          <w:i/>
          <w:iCs/>
        </w:rPr>
        <w:t xml:space="preserve"> </w:t>
      </w:r>
      <w:proofErr w:type="spellStart"/>
      <w:r w:rsidRPr="009E7B14">
        <w:rPr>
          <w:rFonts w:ascii="Times New Roman" w:hAnsi="Times New Roman"/>
          <w:bCs/>
        </w:rPr>
        <w:t>pamatojoties</w:t>
      </w:r>
      <w:proofErr w:type="spellEnd"/>
      <w:r w:rsidRPr="009E7B14">
        <w:rPr>
          <w:rFonts w:ascii="Times New Roman" w:hAnsi="Times New Roman"/>
          <w:bCs/>
        </w:rPr>
        <w:t xml:space="preserve"> </w:t>
      </w:r>
      <w:proofErr w:type="spellStart"/>
      <w:r w:rsidRPr="009E7B14">
        <w:rPr>
          <w:rFonts w:ascii="Times New Roman" w:hAnsi="Times New Roman"/>
          <w:bCs/>
        </w:rPr>
        <w:t>uz</w:t>
      </w:r>
      <w:proofErr w:type="spellEnd"/>
      <w:r w:rsidRPr="009E7B14">
        <w:rPr>
          <w:rFonts w:ascii="Times New Roman" w:hAnsi="Times New Roman"/>
          <w:bCs/>
        </w:rPr>
        <w:t xml:space="preserve">  </w:t>
      </w:r>
      <w:proofErr w:type="spellStart"/>
      <w:r w:rsidRPr="009E7B14">
        <w:rPr>
          <w:rFonts w:ascii="Times New Roman" w:hAnsi="Times New Roman"/>
          <w:bCs/>
          <w:i/>
        </w:rPr>
        <w:t>Publisko</w:t>
      </w:r>
      <w:proofErr w:type="spellEnd"/>
      <w:r w:rsidRPr="009E7B14">
        <w:rPr>
          <w:rFonts w:ascii="Times New Roman" w:hAnsi="Times New Roman"/>
          <w:bCs/>
          <w:i/>
        </w:rPr>
        <w:t xml:space="preserve"> </w:t>
      </w:r>
      <w:proofErr w:type="spellStart"/>
      <w:r w:rsidRPr="009E7B14">
        <w:rPr>
          <w:rFonts w:ascii="Times New Roman" w:hAnsi="Times New Roman"/>
          <w:bCs/>
          <w:i/>
        </w:rPr>
        <w:t>iepirkumu</w:t>
      </w:r>
      <w:proofErr w:type="spellEnd"/>
      <w:r w:rsidRPr="009E7B14">
        <w:rPr>
          <w:rFonts w:ascii="Times New Roman" w:hAnsi="Times New Roman"/>
          <w:bCs/>
          <w:i/>
        </w:rPr>
        <w:t xml:space="preserve"> </w:t>
      </w:r>
      <w:proofErr w:type="spellStart"/>
      <w:r w:rsidRPr="009E7B14">
        <w:rPr>
          <w:rFonts w:ascii="Times New Roman" w:hAnsi="Times New Roman"/>
          <w:bCs/>
          <w:i/>
        </w:rPr>
        <w:t>likumā</w:t>
      </w:r>
      <w:proofErr w:type="spellEnd"/>
      <w:r w:rsidRPr="009E7B14">
        <w:rPr>
          <w:rFonts w:ascii="Times New Roman" w:hAnsi="Times New Roman"/>
          <w:bCs/>
          <w:i/>
        </w:rPr>
        <w:t xml:space="preserve"> </w:t>
      </w:r>
      <w:proofErr w:type="spellStart"/>
      <w:r w:rsidRPr="009E7B14">
        <w:rPr>
          <w:rFonts w:ascii="Times New Roman" w:hAnsi="Times New Roman"/>
          <w:bCs/>
          <w:i/>
        </w:rPr>
        <w:t>nereglamentētā</w:t>
      </w:r>
      <w:proofErr w:type="spellEnd"/>
      <w:r w:rsidRPr="009E7B14">
        <w:rPr>
          <w:rFonts w:ascii="Times New Roman" w:hAnsi="Times New Roman"/>
          <w:bCs/>
          <w:i/>
        </w:rPr>
        <w:t xml:space="preserve"> </w:t>
      </w:r>
      <w:proofErr w:type="spellStart"/>
      <w:r w:rsidRPr="009E7B14">
        <w:rPr>
          <w:rFonts w:ascii="Times New Roman" w:hAnsi="Times New Roman"/>
          <w:bCs/>
          <w:i/>
        </w:rPr>
        <w:t>iepirkuma</w:t>
      </w:r>
      <w:proofErr w:type="spellEnd"/>
      <w:r w:rsidRPr="009E7B14">
        <w:rPr>
          <w:rFonts w:ascii="Times New Roman" w:hAnsi="Times New Roman"/>
          <w:bCs/>
          <w:i/>
        </w:rPr>
        <w:t xml:space="preserve"> "</w:t>
      </w:r>
      <w:r w:rsidRPr="009E7B14">
        <w:rPr>
          <w:rFonts w:ascii="Times New Roman" w:hAnsi="Times New Roman"/>
          <w:b/>
        </w:rPr>
        <w:t xml:space="preserve"> </w:t>
      </w:r>
      <w:proofErr w:type="spellStart"/>
      <w:r w:rsidRPr="009E7B14">
        <w:rPr>
          <w:rFonts w:ascii="Times New Roman" w:hAnsi="Times New Roman"/>
          <w:b/>
        </w:rPr>
        <w:t>Projekta</w:t>
      </w:r>
      <w:proofErr w:type="spellEnd"/>
      <w:r w:rsidRPr="009E7B14">
        <w:rPr>
          <w:rFonts w:ascii="Times New Roman" w:hAnsi="Times New Roman"/>
          <w:b/>
        </w:rPr>
        <w:t xml:space="preserve"> “Travel Smart” </w:t>
      </w:r>
      <w:proofErr w:type="spellStart"/>
      <w:r w:rsidRPr="009E7B14">
        <w:rPr>
          <w:rFonts w:ascii="Times New Roman" w:hAnsi="Times New Roman"/>
          <w:b/>
        </w:rPr>
        <w:t>vadība</w:t>
      </w:r>
      <w:proofErr w:type="spellEnd"/>
      <w:r w:rsidRPr="009E7B14">
        <w:rPr>
          <w:rFonts w:ascii="Times New Roman" w:hAnsi="Times New Roman"/>
          <w:b/>
        </w:rPr>
        <w:t xml:space="preserve"> </w:t>
      </w:r>
      <w:proofErr w:type="spellStart"/>
      <w:r w:rsidRPr="009E7B14">
        <w:rPr>
          <w:rFonts w:ascii="Times New Roman" w:hAnsi="Times New Roman"/>
          <w:b/>
        </w:rPr>
        <w:t>grupas</w:t>
      </w:r>
      <w:proofErr w:type="spellEnd"/>
      <w:r w:rsidRPr="009E7B14">
        <w:rPr>
          <w:rFonts w:ascii="Times New Roman" w:hAnsi="Times New Roman"/>
          <w:b/>
        </w:rPr>
        <w:t xml:space="preserve"> </w:t>
      </w:r>
      <w:proofErr w:type="spellStart"/>
      <w:r w:rsidRPr="009E7B14">
        <w:rPr>
          <w:rFonts w:ascii="Times New Roman" w:hAnsi="Times New Roman"/>
          <w:b/>
        </w:rPr>
        <w:t>semināra</w:t>
      </w:r>
      <w:proofErr w:type="spellEnd"/>
      <w:r w:rsidRPr="009E7B14">
        <w:rPr>
          <w:rFonts w:ascii="Times New Roman" w:hAnsi="Times New Roman"/>
          <w:b/>
        </w:rPr>
        <w:t xml:space="preserve"> </w:t>
      </w:r>
      <w:proofErr w:type="spellStart"/>
      <w:r w:rsidRPr="009E7B14">
        <w:rPr>
          <w:rFonts w:ascii="Times New Roman" w:hAnsi="Times New Roman"/>
          <w:b/>
        </w:rPr>
        <w:t>organizēšana</w:t>
      </w:r>
      <w:proofErr w:type="spellEnd"/>
      <w:r w:rsidRPr="009E7B14">
        <w:rPr>
          <w:rFonts w:ascii="Times New Roman" w:hAnsi="Times New Roman"/>
        </w:rPr>
        <w:t>”(</w:t>
      </w:r>
      <w:proofErr w:type="spellStart"/>
      <w:r w:rsidRPr="009E7B14">
        <w:rPr>
          <w:rFonts w:ascii="Times New Roman" w:hAnsi="Times New Roman"/>
        </w:rPr>
        <w:t>turpmāk</w:t>
      </w:r>
      <w:proofErr w:type="spellEnd"/>
      <w:r w:rsidRPr="009E7B14">
        <w:rPr>
          <w:rFonts w:ascii="Times New Roman" w:hAnsi="Times New Roman"/>
        </w:rPr>
        <w:t xml:space="preserve"> -</w:t>
      </w:r>
      <w:proofErr w:type="spellStart"/>
      <w:r w:rsidRPr="009E7B14">
        <w:rPr>
          <w:rFonts w:ascii="Times New Roman" w:hAnsi="Times New Roman"/>
        </w:rPr>
        <w:t>Iepirkums</w:t>
      </w:r>
      <w:proofErr w:type="spellEnd"/>
      <w:r w:rsidRPr="009E7B14">
        <w:rPr>
          <w:rFonts w:ascii="Times New Roman" w:hAnsi="Times New Roman"/>
        </w:rPr>
        <w:t xml:space="preserve">), </w:t>
      </w:r>
      <w:proofErr w:type="spellStart"/>
      <w:r w:rsidRPr="009E7B14">
        <w:rPr>
          <w:rFonts w:ascii="Times New Roman" w:hAnsi="Times New Roman"/>
        </w:rPr>
        <w:t>i</w:t>
      </w:r>
      <w:r w:rsidRPr="009E7B14">
        <w:rPr>
          <w:rFonts w:ascii="Times New Roman" w:hAnsi="Times New Roman"/>
          <w:bCs/>
          <w:iCs/>
        </w:rPr>
        <w:t>dentifikācijas</w:t>
      </w:r>
      <w:proofErr w:type="spellEnd"/>
      <w:r w:rsidRPr="009E7B14">
        <w:rPr>
          <w:rFonts w:ascii="Times New Roman" w:hAnsi="Times New Roman"/>
          <w:bCs/>
          <w:iCs/>
        </w:rPr>
        <w:t xml:space="preserve"> Nr. VNP </w:t>
      </w:r>
      <w:r w:rsidRPr="009E7B14">
        <w:rPr>
          <w:rFonts w:ascii="Times New Roman" w:hAnsi="Times New Roman"/>
          <w:bCs/>
          <w:lang w:val="lv-LV"/>
        </w:rPr>
        <w:t>2017/N –37 ERAF</w:t>
      </w:r>
      <w:r w:rsidRPr="009E7B14">
        <w:rPr>
          <w:rFonts w:ascii="Times New Roman" w:hAnsi="Times New Roman"/>
          <w:bCs/>
          <w:iCs/>
        </w:rPr>
        <w:t xml:space="preserve">, </w:t>
      </w:r>
      <w:proofErr w:type="spellStart"/>
      <w:r w:rsidRPr="009E7B14">
        <w:rPr>
          <w:rFonts w:ascii="Times New Roman" w:hAnsi="Times New Roman"/>
          <w:b/>
          <w:bCs/>
        </w:rPr>
        <w:t>rezultātiem</w:t>
      </w:r>
      <w:proofErr w:type="spellEnd"/>
      <w:r w:rsidRPr="009E7B14">
        <w:rPr>
          <w:rFonts w:ascii="Times New Roman" w:hAnsi="Times New Roman"/>
          <w:b/>
          <w:bCs/>
        </w:rPr>
        <w:t xml:space="preserve"> un </w:t>
      </w:r>
      <w:proofErr w:type="spellStart"/>
      <w:r w:rsidRPr="009E7B14">
        <w:rPr>
          <w:rFonts w:ascii="Times New Roman" w:hAnsi="Times New Roman"/>
          <w:b/>
          <w:bCs/>
        </w:rPr>
        <w:t>Izpildītāja</w:t>
      </w:r>
      <w:proofErr w:type="spellEnd"/>
      <w:r w:rsidRPr="009E7B14">
        <w:rPr>
          <w:rFonts w:ascii="Times New Roman" w:hAnsi="Times New Roman"/>
          <w:b/>
          <w:bCs/>
        </w:rPr>
        <w:t xml:space="preserve">  </w:t>
      </w:r>
      <w:proofErr w:type="spellStart"/>
      <w:r w:rsidRPr="009E7B14">
        <w:rPr>
          <w:rFonts w:ascii="Times New Roman" w:hAnsi="Times New Roman"/>
          <w:b/>
          <w:bCs/>
        </w:rPr>
        <w:t>iesniegto</w:t>
      </w:r>
      <w:proofErr w:type="spellEnd"/>
      <w:r w:rsidRPr="009E7B14">
        <w:rPr>
          <w:rFonts w:ascii="Times New Roman" w:hAnsi="Times New Roman"/>
          <w:b/>
          <w:bCs/>
        </w:rPr>
        <w:t xml:space="preserve"> </w:t>
      </w:r>
      <w:proofErr w:type="spellStart"/>
      <w:r w:rsidRPr="009E7B14">
        <w:rPr>
          <w:rFonts w:ascii="Times New Roman" w:hAnsi="Times New Roman"/>
          <w:b/>
          <w:bCs/>
        </w:rPr>
        <w:t>piedāvājumu</w:t>
      </w:r>
      <w:proofErr w:type="spellEnd"/>
      <w:r w:rsidRPr="009E7B14">
        <w:rPr>
          <w:rFonts w:ascii="Times New Roman" w:hAnsi="Times New Roman"/>
          <w:b/>
          <w:bCs/>
        </w:rPr>
        <w:t xml:space="preserve">, </w:t>
      </w:r>
      <w:proofErr w:type="spellStart"/>
      <w:r w:rsidRPr="009E7B14">
        <w:rPr>
          <w:rFonts w:ascii="Times New Roman" w:hAnsi="Times New Roman"/>
          <w:b/>
          <w:bCs/>
        </w:rPr>
        <w:t>noslēdz</w:t>
      </w:r>
      <w:proofErr w:type="spellEnd"/>
      <w:r w:rsidRPr="009E7B14">
        <w:rPr>
          <w:rFonts w:ascii="Times New Roman" w:hAnsi="Times New Roman"/>
          <w:b/>
          <w:bCs/>
        </w:rPr>
        <w:t xml:space="preserve"> </w:t>
      </w:r>
      <w:proofErr w:type="spellStart"/>
      <w:r w:rsidRPr="009E7B14">
        <w:rPr>
          <w:rFonts w:ascii="Times New Roman" w:hAnsi="Times New Roman"/>
          <w:b/>
          <w:bCs/>
        </w:rPr>
        <w:t>šādu</w:t>
      </w:r>
      <w:proofErr w:type="spellEnd"/>
      <w:r w:rsidRPr="009E7B14">
        <w:rPr>
          <w:rFonts w:ascii="Times New Roman" w:hAnsi="Times New Roman"/>
          <w:b/>
          <w:bCs/>
        </w:rPr>
        <w:t xml:space="preserve"> </w:t>
      </w:r>
      <w:proofErr w:type="spellStart"/>
      <w:r w:rsidRPr="009E7B14">
        <w:rPr>
          <w:rFonts w:ascii="Times New Roman" w:hAnsi="Times New Roman"/>
          <w:b/>
          <w:bCs/>
        </w:rPr>
        <w:t>līg</w:t>
      </w:r>
      <w:r w:rsidRPr="009E7B14">
        <w:rPr>
          <w:rFonts w:ascii="Times New Roman" w:hAnsi="Times New Roman"/>
          <w:b/>
        </w:rPr>
        <w:t>umu</w:t>
      </w:r>
      <w:proofErr w:type="spellEnd"/>
      <w:r w:rsidRPr="009E7B14">
        <w:rPr>
          <w:rFonts w:ascii="Times New Roman" w:hAnsi="Times New Roman"/>
          <w:b/>
        </w:rPr>
        <w:t>:</w:t>
      </w:r>
    </w:p>
    <w:p w:rsidR="00B664D5" w:rsidRPr="009E7B14" w:rsidRDefault="00B664D5" w:rsidP="003B3494">
      <w:pPr>
        <w:jc w:val="both"/>
        <w:rPr>
          <w:rFonts w:ascii="Times New Roman" w:eastAsia="Times New Roman" w:hAnsi="Times New Roman"/>
          <w:color w:val="000000" w:themeColor="text1"/>
          <w:sz w:val="22"/>
          <w:szCs w:val="22"/>
        </w:rPr>
      </w:pPr>
    </w:p>
    <w:p w:rsidR="00B664D5" w:rsidRPr="009E7B14" w:rsidRDefault="00B664D5" w:rsidP="00B664D5">
      <w:pPr>
        <w:jc w:val="both"/>
        <w:rPr>
          <w:rFonts w:ascii="Times New Roman" w:eastAsia="Times New Roman" w:hAnsi="Times New Roman"/>
          <w:color w:val="000000" w:themeColor="text1"/>
          <w:sz w:val="22"/>
          <w:szCs w:val="22"/>
        </w:rPr>
      </w:pPr>
    </w:p>
    <w:p w:rsidR="00B664D5" w:rsidRPr="009E7B14" w:rsidRDefault="003B3494" w:rsidP="00B664D5">
      <w:pPr>
        <w:keepNext/>
        <w:keepLines/>
        <w:spacing w:before="40"/>
        <w:jc w:val="center"/>
        <w:outlineLvl w:val="2"/>
        <w:rPr>
          <w:rFonts w:ascii="Times New Roman" w:eastAsiaTheme="majorEastAsia" w:hAnsi="Times New Roman"/>
          <w:b/>
          <w:color w:val="000000" w:themeColor="text1"/>
          <w:sz w:val="22"/>
          <w:szCs w:val="22"/>
        </w:rPr>
      </w:pPr>
      <w:r w:rsidRPr="009E7B14">
        <w:rPr>
          <w:rFonts w:ascii="Times New Roman" w:eastAsiaTheme="majorEastAsia" w:hAnsi="Times New Roman"/>
          <w:b/>
          <w:color w:val="000000" w:themeColor="text1"/>
          <w:sz w:val="22"/>
          <w:szCs w:val="22"/>
        </w:rPr>
        <w:t xml:space="preserve">1. </w:t>
      </w:r>
      <w:r w:rsidR="00B664D5" w:rsidRPr="009E7B14">
        <w:rPr>
          <w:rFonts w:ascii="Times New Roman" w:eastAsiaTheme="majorEastAsia" w:hAnsi="Times New Roman"/>
          <w:b/>
          <w:color w:val="000000" w:themeColor="text1"/>
          <w:sz w:val="22"/>
          <w:szCs w:val="22"/>
        </w:rPr>
        <w:t>Līguma priekšmets</w:t>
      </w:r>
    </w:p>
    <w:p w:rsidR="00B664D5" w:rsidRPr="009E7B14" w:rsidRDefault="00B664D5" w:rsidP="00B664D5">
      <w:pPr>
        <w:keepNext/>
        <w:keepLines/>
        <w:spacing w:before="120"/>
        <w:jc w:val="both"/>
        <w:outlineLvl w:val="2"/>
        <w:rPr>
          <w:rFonts w:ascii="Times New Roman" w:eastAsiaTheme="majorEastAsia" w:hAnsi="Times New Roman"/>
          <w:b/>
          <w:color w:val="000000" w:themeColor="text1"/>
          <w:sz w:val="22"/>
          <w:szCs w:val="22"/>
        </w:rPr>
      </w:pPr>
      <w:r w:rsidRPr="009E7B14">
        <w:rPr>
          <w:rFonts w:ascii="Times New Roman" w:eastAsiaTheme="majorEastAsia" w:hAnsi="Times New Roman"/>
          <w:color w:val="000000" w:themeColor="text1"/>
          <w:sz w:val="22"/>
          <w:szCs w:val="22"/>
        </w:rPr>
        <w:t xml:space="preserve">1.1. Pasūtītājs pasūta, un Izpildītājs apņemas sniegt semināra organizēšanas </w:t>
      </w:r>
      <w:r w:rsidR="000F6DF1">
        <w:rPr>
          <w:rFonts w:ascii="Times New Roman" w:eastAsiaTheme="majorEastAsia" w:hAnsi="Times New Roman"/>
          <w:color w:val="000000" w:themeColor="text1"/>
          <w:sz w:val="22"/>
          <w:szCs w:val="22"/>
        </w:rPr>
        <w:t>pakalpojuma</w:t>
      </w:r>
      <w:r w:rsidRPr="009E7B14">
        <w:rPr>
          <w:rFonts w:ascii="Times New Roman" w:eastAsiaTheme="majorEastAsia" w:hAnsi="Times New Roman"/>
          <w:color w:val="000000" w:themeColor="text1"/>
          <w:sz w:val="22"/>
          <w:szCs w:val="22"/>
        </w:rPr>
        <w:t xml:space="preserve"> saskaņā ar </w:t>
      </w:r>
      <w:r w:rsidR="003B3494" w:rsidRPr="009E7B14">
        <w:rPr>
          <w:rFonts w:ascii="Times New Roman" w:eastAsiaTheme="majorEastAsia" w:hAnsi="Times New Roman"/>
          <w:color w:val="000000" w:themeColor="text1"/>
          <w:sz w:val="22"/>
          <w:szCs w:val="22"/>
        </w:rPr>
        <w:t xml:space="preserve"> Iepirkuma </w:t>
      </w:r>
      <w:r w:rsidRPr="009E7B14">
        <w:rPr>
          <w:rFonts w:ascii="Times New Roman" w:eastAsiaTheme="majorEastAsia" w:hAnsi="Times New Roman"/>
          <w:color w:val="000000" w:themeColor="text1"/>
          <w:sz w:val="22"/>
          <w:szCs w:val="22"/>
        </w:rPr>
        <w:t xml:space="preserve"> </w:t>
      </w:r>
      <w:r w:rsidR="003B3494" w:rsidRPr="009E7B14">
        <w:rPr>
          <w:rFonts w:ascii="Times New Roman" w:eastAsiaTheme="majorEastAsia" w:hAnsi="Times New Roman"/>
          <w:color w:val="000000" w:themeColor="text1"/>
          <w:sz w:val="22"/>
          <w:szCs w:val="22"/>
        </w:rPr>
        <w:t>darba uzdevumu</w:t>
      </w:r>
      <w:r w:rsidRPr="009E7B14">
        <w:rPr>
          <w:rFonts w:ascii="Times New Roman" w:eastAsiaTheme="majorEastAsia" w:hAnsi="Times New Roman"/>
          <w:color w:val="000000" w:themeColor="text1"/>
          <w:sz w:val="22"/>
          <w:szCs w:val="22"/>
        </w:rPr>
        <w:t xml:space="preserve"> (Līguma pielikums Nr.1.)</w:t>
      </w:r>
      <w:r w:rsidR="003B3494" w:rsidRPr="009E7B14">
        <w:rPr>
          <w:rFonts w:ascii="Times New Roman" w:eastAsiaTheme="majorEastAsia" w:hAnsi="Times New Roman"/>
          <w:color w:val="000000" w:themeColor="text1"/>
          <w:sz w:val="22"/>
          <w:szCs w:val="22"/>
        </w:rPr>
        <w:t>.</w:t>
      </w:r>
    </w:p>
    <w:p w:rsidR="00B664D5" w:rsidRPr="009E7B14" w:rsidRDefault="00B664D5" w:rsidP="00B664D5">
      <w:pPr>
        <w:jc w:val="both"/>
        <w:rPr>
          <w:rFonts w:ascii="Times New Roman" w:eastAsiaTheme="majorEastAsia" w:hAnsi="Times New Roman"/>
          <w:bCs/>
          <w:color w:val="000000" w:themeColor="text1"/>
          <w:sz w:val="22"/>
          <w:szCs w:val="22"/>
          <w:lang w:eastAsia="ar-SA"/>
        </w:rPr>
      </w:pPr>
      <w:r w:rsidRPr="009E7B14">
        <w:rPr>
          <w:rFonts w:ascii="Times New Roman" w:eastAsia="Times New Roman" w:hAnsi="Times New Roman"/>
          <w:color w:val="000000" w:themeColor="text1"/>
          <w:sz w:val="22"/>
          <w:szCs w:val="22"/>
        </w:rPr>
        <w:t>1.2. Pakalpojum</w:t>
      </w:r>
      <w:r w:rsidR="000F6DF1">
        <w:rPr>
          <w:rFonts w:ascii="Times New Roman" w:eastAsia="Times New Roman" w:hAnsi="Times New Roman"/>
          <w:color w:val="000000" w:themeColor="text1"/>
          <w:sz w:val="22"/>
          <w:szCs w:val="22"/>
        </w:rPr>
        <w:t>a</w:t>
      </w:r>
      <w:r w:rsidRPr="009E7B14">
        <w:rPr>
          <w:rFonts w:ascii="Times New Roman" w:eastAsia="Times New Roman" w:hAnsi="Times New Roman"/>
          <w:color w:val="000000" w:themeColor="text1"/>
          <w:sz w:val="22"/>
          <w:szCs w:val="22"/>
        </w:rPr>
        <w:t xml:space="preserve"> sniegšanas vieta un termiņš – </w:t>
      </w:r>
      <w:r w:rsidR="004B4AC8">
        <w:rPr>
          <w:rFonts w:ascii="Times New Roman" w:hAnsi="Times New Roman"/>
          <w:sz w:val="22"/>
          <w:szCs w:val="22"/>
        </w:rPr>
        <w:t>Smilšu iela 2, Viesīte</w:t>
      </w:r>
      <w:r w:rsidRPr="009E7B14">
        <w:rPr>
          <w:rFonts w:ascii="Times New Roman" w:hAnsi="Times New Roman"/>
          <w:color w:val="000000" w:themeColor="text1"/>
          <w:sz w:val="22"/>
          <w:szCs w:val="22"/>
        </w:rPr>
        <w:t>,</w:t>
      </w:r>
      <w:r w:rsidRPr="009E7B14">
        <w:rPr>
          <w:rFonts w:ascii="Times New Roman" w:eastAsiaTheme="majorEastAsia" w:hAnsi="Times New Roman"/>
          <w:bCs/>
          <w:color w:val="000000" w:themeColor="text1"/>
          <w:sz w:val="22"/>
          <w:szCs w:val="22"/>
          <w:lang w:eastAsia="ar-SA"/>
        </w:rPr>
        <w:t xml:space="preserve"> 201</w:t>
      </w:r>
      <w:r w:rsidR="003B3494" w:rsidRPr="009E7B14">
        <w:rPr>
          <w:rFonts w:ascii="Times New Roman" w:eastAsiaTheme="majorEastAsia" w:hAnsi="Times New Roman"/>
          <w:bCs/>
          <w:color w:val="000000" w:themeColor="text1"/>
          <w:sz w:val="22"/>
          <w:szCs w:val="22"/>
          <w:lang w:eastAsia="ar-SA"/>
        </w:rPr>
        <w:t>7</w:t>
      </w:r>
      <w:r w:rsidRPr="009E7B14">
        <w:rPr>
          <w:rFonts w:ascii="Times New Roman" w:eastAsiaTheme="majorEastAsia" w:hAnsi="Times New Roman"/>
          <w:bCs/>
          <w:color w:val="000000" w:themeColor="text1"/>
          <w:sz w:val="22"/>
          <w:szCs w:val="22"/>
          <w:lang w:eastAsia="ar-SA"/>
        </w:rPr>
        <w:t>. gada 4. oktobr</w:t>
      </w:r>
      <w:r w:rsidR="004B4AC8">
        <w:rPr>
          <w:rFonts w:ascii="Times New Roman" w:eastAsiaTheme="majorEastAsia" w:hAnsi="Times New Roman"/>
          <w:bCs/>
          <w:color w:val="000000" w:themeColor="text1"/>
          <w:sz w:val="22"/>
          <w:szCs w:val="22"/>
          <w:lang w:eastAsia="ar-SA"/>
        </w:rPr>
        <w:t>is</w:t>
      </w:r>
      <w:r w:rsidRPr="009E7B14">
        <w:rPr>
          <w:rFonts w:ascii="Times New Roman" w:eastAsiaTheme="majorEastAsia" w:hAnsi="Times New Roman"/>
          <w:bCs/>
          <w:color w:val="000000" w:themeColor="text1"/>
          <w:sz w:val="22"/>
          <w:szCs w:val="22"/>
          <w:lang w:eastAsia="ar-SA"/>
        </w:rPr>
        <w:t xml:space="preserve">. </w:t>
      </w:r>
    </w:p>
    <w:p w:rsidR="00BB2D88" w:rsidRPr="009E7B14" w:rsidRDefault="00BB2D88" w:rsidP="00B664D5">
      <w:pPr>
        <w:jc w:val="both"/>
        <w:rPr>
          <w:rFonts w:ascii="Times New Roman" w:eastAsiaTheme="majorEastAsia" w:hAnsi="Times New Roman"/>
          <w:bCs/>
          <w:color w:val="000000" w:themeColor="text1"/>
          <w:sz w:val="22"/>
          <w:szCs w:val="22"/>
          <w:lang w:eastAsia="ar-SA"/>
        </w:rPr>
      </w:pPr>
      <w:r w:rsidRPr="009E7B14">
        <w:rPr>
          <w:rFonts w:ascii="Times New Roman" w:eastAsiaTheme="majorEastAsia" w:hAnsi="Times New Roman"/>
          <w:bCs/>
          <w:color w:val="000000" w:themeColor="text1"/>
          <w:sz w:val="22"/>
          <w:szCs w:val="22"/>
          <w:lang w:eastAsia="ar-SA"/>
        </w:rPr>
        <w:t xml:space="preserve">1.3. </w:t>
      </w:r>
      <w:r w:rsidRPr="009E7B14">
        <w:rPr>
          <w:rFonts w:ascii="Times New Roman" w:hAnsi="Times New Roman"/>
          <w:sz w:val="22"/>
          <w:szCs w:val="22"/>
          <w:lang w:eastAsia="en-US"/>
        </w:rPr>
        <w:t>Pakalpojums ir INTERREG V-A Latvijas – Lietuvas pārrobežu sadarbības programmas 2014. – 2020.gadam  projekta Nr. LLI-199 „</w:t>
      </w:r>
      <w:proofErr w:type="spellStart"/>
      <w:r w:rsidRPr="009E7B14">
        <w:rPr>
          <w:rFonts w:ascii="Times New Roman" w:hAnsi="Times New Roman"/>
          <w:sz w:val="22"/>
          <w:szCs w:val="22"/>
          <w:lang w:eastAsia="en-US"/>
        </w:rPr>
        <w:t>Travel</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Smart</w:t>
      </w:r>
      <w:proofErr w:type="spellEnd"/>
      <w:r w:rsidRPr="009E7B14">
        <w:rPr>
          <w:rFonts w:ascii="Times New Roman" w:hAnsi="Times New Roman"/>
          <w:sz w:val="22"/>
          <w:szCs w:val="22"/>
          <w:lang w:eastAsia="en-US"/>
        </w:rPr>
        <w:t xml:space="preserve"> – </w:t>
      </w:r>
      <w:proofErr w:type="spellStart"/>
      <w:r w:rsidRPr="009E7B14">
        <w:rPr>
          <w:rFonts w:ascii="Times New Roman" w:hAnsi="Times New Roman"/>
          <w:sz w:val="22"/>
          <w:szCs w:val="22"/>
          <w:lang w:eastAsia="en-US"/>
        </w:rPr>
        <w:t>visit</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Lithuania</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and</w:t>
      </w:r>
      <w:proofErr w:type="spellEnd"/>
      <w:r w:rsidRPr="009E7B14">
        <w:rPr>
          <w:rFonts w:ascii="Times New Roman" w:hAnsi="Times New Roman"/>
          <w:sz w:val="22"/>
          <w:szCs w:val="22"/>
          <w:lang w:eastAsia="en-US"/>
        </w:rPr>
        <w:t xml:space="preserve"> </w:t>
      </w:r>
      <w:proofErr w:type="spellStart"/>
      <w:r w:rsidRPr="009E7B14">
        <w:rPr>
          <w:rFonts w:ascii="Times New Roman" w:hAnsi="Times New Roman"/>
          <w:sz w:val="22"/>
          <w:szCs w:val="22"/>
          <w:lang w:eastAsia="en-US"/>
        </w:rPr>
        <w:t>Latvia</w:t>
      </w:r>
      <w:proofErr w:type="spellEnd"/>
      <w:r w:rsidRPr="009E7B14">
        <w:rPr>
          <w:rFonts w:ascii="Times New Roman" w:hAnsi="Times New Roman"/>
          <w:sz w:val="22"/>
          <w:szCs w:val="22"/>
          <w:lang w:eastAsia="en-US"/>
        </w:rPr>
        <w:t xml:space="preserve"> (Ceļo gudri – apmeklē Lietuvu un Latviju )” darbība</w:t>
      </w:r>
    </w:p>
    <w:p w:rsidR="003B3494" w:rsidRPr="009E7B14" w:rsidRDefault="003B3494" w:rsidP="00B664D5">
      <w:pPr>
        <w:keepNext/>
        <w:keepLines/>
        <w:spacing w:before="40"/>
        <w:jc w:val="center"/>
        <w:outlineLvl w:val="2"/>
        <w:rPr>
          <w:rFonts w:ascii="Times New Roman" w:eastAsiaTheme="majorEastAsia" w:hAnsi="Times New Roman"/>
          <w:b/>
          <w:color w:val="000000" w:themeColor="text1"/>
          <w:sz w:val="22"/>
          <w:szCs w:val="22"/>
        </w:rPr>
      </w:pPr>
    </w:p>
    <w:p w:rsidR="00B664D5" w:rsidRPr="009E7B14" w:rsidRDefault="00BB2D88" w:rsidP="00B664D5">
      <w:pPr>
        <w:keepNext/>
        <w:keepLines/>
        <w:spacing w:before="40"/>
        <w:jc w:val="center"/>
        <w:outlineLvl w:val="2"/>
        <w:rPr>
          <w:rFonts w:ascii="Times New Roman" w:eastAsiaTheme="majorEastAsia" w:hAnsi="Times New Roman"/>
          <w:b/>
          <w:color w:val="000000" w:themeColor="text1"/>
          <w:sz w:val="22"/>
          <w:szCs w:val="22"/>
        </w:rPr>
      </w:pPr>
      <w:r w:rsidRPr="009E7B14">
        <w:rPr>
          <w:rFonts w:ascii="Times New Roman" w:eastAsiaTheme="majorEastAsia" w:hAnsi="Times New Roman"/>
          <w:b/>
          <w:color w:val="000000" w:themeColor="text1"/>
          <w:sz w:val="22"/>
          <w:szCs w:val="22"/>
        </w:rPr>
        <w:t>2.</w:t>
      </w:r>
      <w:r w:rsidR="00B664D5" w:rsidRPr="009E7B14">
        <w:rPr>
          <w:rFonts w:ascii="Times New Roman" w:eastAsiaTheme="majorEastAsia" w:hAnsi="Times New Roman"/>
          <w:b/>
          <w:color w:val="000000" w:themeColor="text1"/>
          <w:sz w:val="22"/>
          <w:szCs w:val="22"/>
        </w:rPr>
        <w:t xml:space="preserve"> Pakalpojuma sniegšanas kārtība</w:t>
      </w:r>
    </w:p>
    <w:p w:rsidR="00B664D5" w:rsidRPr="009E7B14" w:rsidRDefault="00B664D5" w:rsidP="00B664D5">
      <w:pPr>
        <w:spacing w:before="120"/>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 xml:space="preserve">2.1. Izpildītājs apņemas sniegt semināra organizēšanas </w:t>
      </w:r>
      <w:r w:rsidR="000F6DF1">
        <w:rPr>
          <w:rFonts w:ascii="Times New Roman" w:eastAsia="Times New Roman" w:hAnsi="Times New Roman"/>
          <w:bCs/>
          <w:color w:val="000000" w:themeColor="text1"/>
          <w:sz w:val="22"/>
          <w:szCs w:val="22"/>
        </w:rPr>
        <w:t>pakalpojuma</w:t>
      </w:r>
      <w:r w:rsidRPr="009E7B14">
        <w:rPr>
          <w:rFonts w:ascii="Times New Roman" w:eastAsia="Times New Roman" w:hAnsi="Times New Roman"/>
          <w:bCs/>
          <w:color w:val="000000" w:themeColor="text1"/>
          <w:sz w:val="22"/>
          <w:szCs w:val="22"/>
        </w:rPr>
        <w:t xml:space="preserve"> pienācīgā kvalitātē </w:t>
      </w:r>
      <w:r w:rsidR="00BB2D88" w:rsidRPr="009E7B14">
        <w:rPr>
          <w:rFonts w:ascii="Times New Roman" w:eastAsia="Times New Roman" w:hAnsi="Times New Roman"/>
          <w:bCs/>
          <w:color w:val="000000" w:themeColor="text1"/>
          <w:sz w:val="22"/>
          <w:szCs w:val="22"/>
        </w:rPr>
        <w:t>darba uzdevumam</w:t>
      </w:r>
      <w:r w:rsidR="009244F1">
        <w:rPr>
          <w:rFonts w:ascii="Times New Roman" w:eastAsia="Times New Roman" w:hAnsi="Times New Roman"/>
          <w:bCs/>
          <w:color w:val="000000" w:themeColor="text1"/>
          <w:sz w:val="22"/>
          <w:szCs w:val="22"/>
        </w:rPr>
        <w:t xml:space="preserve"> (Līguma 1. pielikums)</w:t>
      </w:r>
      <w:r w:rsidRPr="009E7B14">
        <w:rPr>
          <w:rFonts w:ascii="Times New Roman" w:eastAsia="Times New Roman" w:hAnsi="Times New Roman"/>
          <w:bCs/>
          <w:color w:val="000000" w:themeColor="text1"/>
          <w:sz w:val="22"/>
          <w:szCs w:val="22"/>
        </w:rPr>
        <w:t>, Līguma nosacījumiem un Pasūtītāja precizējošām norādēm.</w:t>
      </w:r>
    </w:p>
    <w:p w:rsidR="00B664D5" w:rsidRPr="009E7B14" w:rsidRDefault="00B664D5" w:rsidP="00B664D5">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2.</w:t>
      </w:r>
      <w:r w:rsidR="00BB2D88" w:rsidRPr="009E7B14">
        <w:rPr>
          <w:rFonts w:ascii="Times New Roman" w:eastAsia="Times New Roman" w:hAnsi="Times New Roman"/>
          <w:color w:val="000000" w:themeColor="text1"/>
          <w:sz w:val="22"/>
          <w:szCs w:val="22"/>
        </w:rPr>
        <w:t>2</w:t>
      </w:r>
      <w:r w:rsidRPr="009E7B14">
        <w:rPr>
          <w:rFonts w:ascii="Times New Roman" w:eastAsia="Times New Roman" w:hAnsi="Times New Roman"/>
          <w:color w:val="000000" w:themeColor="text1"/>
          <w:sz w:val="22"/>
          <w:szCs w:val="22"/>
        </w:rPr>
        <w:t xml:space="preserve">. Pēc pakalpojuma izpildes Izpildītājs iesniedz Pasūtītājam semināru organizēšanas </w:t>
      </w:r>
      <w:r w:rsidR="000F6DF1">
        <w:rPr>
          <w:rFonts w:ascii="Times New Roman" w:eastAsia="Times New Roman" w:hAnsi="Times New Roman"/>
          <w:color w:val="000000" w:themeColor="text1"/>
          <w:sz w:val="22"/>
          <w:szCs w:val="22"/>
        </w:rPr>
        <w:t>pakalpojuma</w:t>
      </w:r>
      <w:r w:rsidRPr="009E7B14">
        <w:rPr>
          <w:rFonts w:ascii="Times New Roman" w:eastAsia="Times New Roman" w:hAnsi="Times New Roman"/>
          <w:color w:val="000000" w:themeColor="text1"/>
          <w:sz w:val="22"/>
          <w:szCs w:val="22"/>
        </w:rPr>
        <w:t xml:space="preserve"> pieņemšanas nodošanas aktu 2 eksemplāros.</w:t>
      </w:r>
    </w:p>
    <w:p w:rsidR="00B664D5" w:rsidRPr="009E7B14" w:rsidRDefault="00B664D5" w:rsidP="00B664D5">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2.</w:t>
      </w:r>
      <w:r w:rsidR="00BB2D88" w:rsidRPr="009E7B14">
        <w:rPr>
          <w:rFonts w:ascii="Times New Roman" w:eastAsia="Times New Roman" w:hAnsi="Times New Roman"/>
          <w:color w:val="000000" w:themeColor="text1"/>
          <w:sz w:val="22"/>
          <w:szCs w:val="22"/>
        </w:rPr>
        <w:t>3</w:t>
      </w:r>
      <w:r w:rsidRPr="009E7B14">
        <w:rPr>
          <w:rFonts w:ascii="Times New Roman" w:eastAsia="Times New Roman" w:hAnsi="Times New Roman"/>
          <w:color w:val="000000" w:themeColor="text1"/>
          <w:sz w:val="22"/>
          <w:szCs w:val="22"/>
        </w:rPr>
        <w:t xml:space="preserve">. Pasūtītāja kontaktpersona pārbauda pieņemšanas nodošanas aktā norādītās informācijas atbilstību faktiski sniegtajam </w:t>
      </w:r>
      <w:r w:rsidR="00BB2D88" w:rsidRPr="009E7B14">
        <w:rPr>
          <w:rFonts w:ascii="Times New Roman" w:eastAsia="Times New Roman" w:hAnsi="Times New Roman"/>
          <w:color w:val="000000" w:themeColor="text1"/>
          <w:sz w:val="22"/>
          <w:szCs w:val="22"/>
        </w:rPr>
        <w:t xml:space="preserve">pakalpojumam </w:t>
      </w:r>
      <w:r w:rsidRPr="009E7B14">
        <w:rPr>
          <w:rFonts w:ascii="Times New Roman" w:eastAsia="Times New Roman" w:hAnsi="Times New Roman"/>
          <w:color w:val="000000" w:themeColor="text1"/>
          <w:sz w:val="22"/>
          <w:szCs w:val="22"/>
        </w:rPr>
        <w:t xml:space="preserve">un Līguma nosacījumiem un paraksta to, vai sniedz Izpildītājam argumentētus iebildumus. </w:t>
      </w:r>
    </w:p>
    <w:p w:rsidR="00B664D5" w:rsidRPr="009E7B14" w:rsidRDefault="00B664D5" w:rsidP="00B664D5">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2.</w:t>
      </w:r>
      <w:r w:rsidR="00BB2D88" w:rsidRPr="009E7B14">
        <w:rPr>
          <w:rFonts w:ascii="Times New Roman" w:eastAsia="Times New Roman" w:hAnsi="Times New Roman"/>
          <w:color w:val="000000" w:themeColor="text1"/>
          <w:sz w:val="22"/>
          <w:szCs w:val="22"/>
        </w:rPr>
        <w:t>4</w:t>
      </w:r>
      <w:r w:rsidRPr="009E7B14">
        <w:rPr>
          <w:rFonts w:ascii="Times New Roman" w:eastAsia="Times New Roman" w:hAnsi="Times New Roman"/>
          <w:color w:val="000000" w:themeColor="text1"/>
          <w:sz w:val="22"/>
          <w:szCs w:val="22"/>
        </w:rPr>
        <w:t>. Ja Pasūtītājs ir sniedzis iebildumus pret Izpildītāja pieņemšanas - nodošanas aktā norādīto informāciju, Izpildītājs, pēc trūkumu novēršanas, to iesniedz atkārtoti.</w:t>
      </w:r>
    </w:p>
    <w:p w:rsidR="00B664D5" w:rsidRPr="009E7B14" w:rsidRDefault="00B664D5" w:rsidP="00B664D5">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2.</w:t>
      </w:r>
      <w:r w:rsidR="00BB2D88" w:rsidRPr="009E7B14">
        <w:rPr>
          <w:rFonts w:ascii="Times New Roman" w:eastAsia="Times New Roman" w:hAnsi="Times New Roman"/>
          <w:color w:val="000000" w:themeColor="text1"/>
          <w:sz w:val="22"/>
          <w:szCs w:val="22"/>
        </w:rPr>
        <w:t>5</w:t>
      </w:r>
      <w:r w:rsidRPr="009E7B14">
        <w:rPr>
          <w:rFonts w:ascii="Times New Roman" w:eastAsia="Times New Roman" w:hAnsi="Times New Roman"/>
          <w:color w:val="000000" w:themeColor="text1"/>
          <w:sz w:val="22"/>
          <w:szCs w:val="22"/>
        </w:rPr>
        <w:t xml:space="preserve">. Pēc </w:t>
      </w:r>
      <w:r w:rsidR="000F6DF1">
        <w:rPr>
          <w:rFonts w:ascii="Times New Roman" w:eastAsia="Times New Roman" w:hAnsi="Times New Roman"/>
          <w:color w:val="000000" w:themeColor="text1"/>
          <w:sz w:val="22"/>
          <w:szCs w:val="22"/>
        </w:rPr>
        <w:t>pakalpojuma</w:t>
      </w:r>
      <w:r w:rsidRPr="009E7B14">
        <w:rPr>
          <w:rFonts w:ascii="Times New Roman" w:eastAsia="Times New Roman" w:hAnsi="Times New Roman"/>
          <w:color w:val="000000" w:themeColor="text1"/>
          <w:sz w:val="22"/>
          <w:szCs w:val="22"/>
        </w:rPr>
        <w:t xml:space="preserve"> pieņemšanas nodošanas akta parakstīšanas viens akta eksemplārs paliek pie Izpildītāja, bet viens – Pasūtītājam.</w:t>
      </w:r>
    </w:p>
    <w:p w:rsidR="00B664D5" w:rsidRPr="009E7B14" w:rsidRDefault="00BB2D88" w:rsidP="00B664D5">
      <w:pPr>
        <w:keepNext/>
        <w:keepLines/>
        <w:spacing w:before="40"/>
        <w:jc w:val="center"/>
        <w:outlineLvl w:val="2"/>
        <w:rPr>
          <w:rFonts w:ascii="Times New Roman" w:eastAsiaTheme="majorEastAsia" w:hAnsi="Times New Roman"/>
          <w:b/>
          <w:color w:val="000000" w:themeColor="text1"/>
          <w:sz w:val="22"/>
          <w:szCs w:val="22"/>
        </w:rPr>
      </w:pPr>
      <w:r w:rsidRPr="009E7B14">
        <w:rPr>
          <w:rFonts w:ascii="Times New Roman" w:eastAsiaTheme="majorEastAsia" w:hAnsi="Times New Roman"/>
          <w:b/>
          <w:color w:val="000000" w:themeColor="text1"/>
          <w:sz w:val="22"/>
          <w:szCs w:val="22"/>
        </w:rPr>
        <w:t>3.</w:t>
      </w:r>
      <w:r w:rsidR="00B664D5" w:rsidRPr="009E7B14">
        <w:rPr>
          <w:rFonts w:ascii="Times New Roman" w:eastAsiaTheme="majorEastAsia" w:hAnsi="Times New Roman"/>
          <w:b/>
          <w:color w:val="000000" w:themeColor="text1"/>
          <w:sz w:val="22"/>
          <w:szCs w:val="22"/>
        </w:rPr>
        <w:t xml:space="preserve"> Izpildītāja pienākumi un tiesības</w:t>
      </w:r>
    </w:p>
    <w:p w:rsidR="00B664D5" w:rsidRPr="009E7B14" w:rsidRDefault="00B664D5" w:rsidP="00B664D5">
      <w:pPr>
        <w:keepNext/>
        <w:keepLines/>
        <w:outlineLvl w:val="2"/>
        <w:rPr>
          <w:rFonts w:ascii="Times New Roman" w:eastAsiaTheme="majorEastAsia" w:hAnsi="Times New Roman"/>
          <w:b/>
          <w:color w:val="000000" w:themeColor="text1"/>
          <w:sz w:val="22"/>
          <w:szCs w:val="22"/>
        </w:rPr>
      </w:pPr>
      <w:r w:rsidRPr="009E7B14">
        <w:rPr>
          <w:rFonts w:ascii="Times New Roman" w:eastAsiaTheme="majorEastAsia" w:hAnsi="Times New Roman"/>
          <w:color w:val="000000" w:themeColor="text1"/>
          <w:sz w:val="22"/>
          <w:szCs w:val="22"/>
        </w:rPr>
        <w:t>3.1. Izpildītāja pienākumi</w:t>
      </w:r>
      <w:r w:rsidR="00523B8D">
        <w:rPr>
          <w:rFonts w:ascii="Times New Roman" w:eastAsiaTheme="majorEastAsia" w:hAnsi="Times New Roman"/>
          <w:color w:val="000000" w:themeColor="text1"/>
          <w:sz w:val="22"/>
          <w:szCs w:val="22"/>
        </w:rPr>
        <w:t xml:space="preserve"> atbilstoši darba uzdevumam</w:t>
      </w:r>
      <w:r w:rsidRPr="009E7B14">
        <w:rPr>
          <w:rFonts w:ascii="Times New Roman" w:eastAsiaTheme="majorEastAsia" w:hAnsi="Times New Roman"/>
          <w:color w:val="000000" w:themeColor="text1"/>
          <w:sz w:val="22"/>
          <w:szCs w:val="22"/>
        </w:rPr>
        <w:t>:</w:t>
      </w:r>
    </w:p>
    <w:p w:rsidR="00B664D5" w:rsidRDefault="00B664D5" w:rsidP="00B664D5">
      <w:pPr>
        <w:numPr>
          <w:ilvl w:val="2"/>
          <w:numId w:val="47"/>
        </w:numPr>
        <w:ind w:left="0" w:firstLine="0"/>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nodrošināt apmācību dalībniekiem semināra telpas aprīkojumu, semināra norises materiālus, prezentāciju un mācību materiālu izdrukāšanu, kopēšanu un dalībnieku ēdināšanu,  izmantojot Izpildītāja iekārtas, inventāru un personālu;</w:t>
      </w:r>
    </w:p>
    <w:p w:rsidR="00523B8D" w:rsidRPr="009E7B14" w:rsidRDefault="00523B8D" w:rsidP="00B664D5">
      <w:pPr>
        <w:numPr>
          <w:ilvl w:val="2"/>
          <w:numId w:val="47"/>
        </w:numPr>
        <w:ind w:left="0" w:firstLine="0"/>
        <w:jc w:val="both"/>
        <w:rPr>
          <w:rFonts w:ascii="Times New Roman" w:eastAsia="Times New Roman" w:hAnsi="Times New Roman"/>
          <w:bCs/>
          <w:color w:val="000000" w:themeColor="text1"/>
          <w:sz w:val="22"/>
          <w:szCs w:val="22"/>
        </w:rPr>
      </w:pPr>
      <w:r>
        <w:rPr>
          <w:rFonts w:ascii="Times New Roman" w:eastAsia="Times New Roman" w:hAnsi="Times New Roman"/>
          <w:bCs/>
          <w:color w:val="000000" w:themeColor="text1"/>
          <w:sz w:val="22"/>
          <w:szCs w:val="22"/>
        </w:rPr>
        <w:t>nodrošināt nodarbību vadītājus;</w:t>
      </w:r>
    </w:p>
    <w:p w:rsidR="00B664D5" w:rsidRDefault="00B664D5" w:rsidP="00B664D5">
      <w:pPr>
        <w:numPr>
          <w:ilvl w:val="2"/>
          <w:numId w:val="47"/>
        </w:numPr>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nekavējoties informēt Pasūtīju par apstākļiem, kuri var kavēt pakalpojuma sniegšanu;</w:t>
      </w:r>
    </w:p>
    <w:p w:rsidR="00523B8D" w:rsidRPr="009E7B14" w:rsidRDefault="00523B8D" w:rsidP="00B664D5">
      <w:pPr>
        <w:numPr>
          <w:ilvl w:val="2"/>
          <w:numId w:val="47"/>
        </w:numPr>
        <w:jc w:val="both"/>
        <w:rPr>
          <w:rFonts w:ascii="Times New Roman" w:eastAsia="Times New Roman" w:hAnsi="Times New Roman"/>
          <w:bCs/>
          <w:color w:val="000000" w:themeColor="text1"/>
          <w:sz w:val="22"/>
          <w:szCs w:val="22"/>
        </w:rPr>
      </w:pPr>
      <w:r>
        <w:rPr>
          <w:rFonts w:ascii="Times New Roman" w:eastAsia="Times New Roman" w:hAnsi="Times New Roman"/>
          <w:bCs/>
          <w:color w:val="000000" w:themeColor="text1"/>
          <w:sz w:val="22"/>
          <w:szCs w:val="22"/>
        </w:rPr>
        <w:t>Nodarbību vadītājus drīkst nomainīt tikai ar pasūtītāja rakstisku saskaņojumu.</w:t>
      </w:r>
    </w:p>
    <w:p w:rsidR="00B664D5" w:rsidRPr="009E7B14" w:rsidRDefault="00B664D5" w:rsidP="00B664D5">
      <w:pPr>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3.2. Izpildītājam ir tiesības saņemt samaksu par kvalitatīvi un savlaicīgi sniegtajiem pakalpojumiem.</w:t>
      </w:r>
    </w:p>
    <w:p w:rsidR="00B664D5" w:rsidRPr="009E7B14" w:rsidRDefault="00B664D5" w:rsidP="00B664D5">
      <w:pPr>
        <w:jc w:val="center"/>
        <w:rPr>
          <w:rFonts w:ascii="Times New Roman" w:eastAsia="Times New Roman" w:hAnsi="Times New Roman"/>
          <w:b/>
          <w:bCs/>
          <w:color w:val="000000" w:themeColor="text1"/>
          <w:sz w:val="22"/>
          <w:szCs w:val="22"/>
        </w:rPr>
      </w:pPr>
    </w:p>
    <w:p w:rsidR="00B664D5" w:rsidRPr="009E7B14" w:rsidRDefault="00BB2D88" w:rsidP="00B664D5">
      <w:pPr>
        <w:jc w:val="center"/>
        <w:rPr>
          <w:rFonts w:ascii="Times New Roman" w:eastAsia="Times New Roman" w:hAnsi="Times New Roman"/>
          <w:b/>
          <w:bCs/>
          <w:color w:val="000000" w:themeColor="text1"/>
          <w:sz w:val="22"/>
          <w:szCs w:val="22"/>
        </w:rPr>
      </w:pPr>
      <w:r w:rsidRPr="009E7B14">
        <w:rPr>
          <w:rFonts w:ascii="Times New Roman" w:eastAsia="Times New Roman" w:hAnsi="Times New Roman"/>
          <w:b/>
          <w:bCs/>
          <w:color w:val="000000" w:themeColor="text1"/>
          <w:sz w:val="22"/>
          <w:szCs w:val="22"/>
        </w:rPr>
        <w:t xml:space="preserve">4. </w:t>
      </w:r>
      <w:r w:rsidR="00B664D5" w:rsidRPr="009E7B14">
        <w:rPr>
          <w:rFonts w:ascii="Times New Roman" w:eastAsia="Times New Roman" w:hAnsi="Times New Roman"/>
          <w:b/>
          <w:bCs/>
          <w:color w:val="000000" w:themeColor="text1"/>
          <w:sz w:val="22"/>
          <w:szCs w:val="22"/>
        </w:rPr>
        <w:t xml:space="preserve">Pasūtītāja tiesības un pienākumi </w:t>
      </w:r>
    </w:p>
    <w:p w:rsidR="00B664D5" w:rsidRPr="009E7B14" w:rsidRDefault="00B664D5" w:rsidP="00B664D5">
      <w:pPr>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lastRenderedPageBreak/>
        <w:t>4.1. Pasūtītājs Līgumā noteiktajā kārtībā un apmērā samaksā Izpildītājam par kvalitatīvi un savlaicīgi sniegt</w:t>
      </w:r>
      <w:r w:rsidR="000F6DF1">
        <w:rPr>
          <w:rFonts w:ascii="Times New Roman" w:eastAsia="Times New Roman" w:hAnsi="Times New Roman"/>
          <w:bCs/>
          <w:color w:val="000000" w:themeColor="text1"/>
          <w:sz w:val="22"/>
          <w:szCs w:val="22"/>
        </w:rPr>
        <w:t>o</w:t>
      </w:r>
      <w:r w:rsidRPr="009E7B14">
        <w:rPr>
          <w:rFonts w:ascii="Times New Roman" w:eastAsia="Times New Roman" w:hAnsi="Times New Roman"/>
          <w:bCs/>
          <w:color w:val="000000" w:themeColor="text1"/>
          <w:sz w:val="22"/>
          <w:szCs w:val="22"/>
        </w:rPr>
        <w:t xml:space="preserve"> </w:t>
      </w:r>
      <w:r w:rsidR="000F6DF1">
        <w:rPr>
          <w:rFonts w:ascii="Times New Roman" w:eastAsia="Times New Roman" w:hAnsi="Times New Roman"/>
          <w:bCs/>
          <w:color w:val="000000" w:themeColor="text1"/>
          <w:sz w:val="22"/>
          <w:szCs w:val="22"/>
        </w:rPr>
        <w:t>pakalpojumu</w:t>
      </w:r>
      <w:r w:rsidRPr="009E7B14">
        <w:rPr>
          <w:rFonts w:ascii="Times New Roman" w:eastAsia="Times New Roman" w:hAnsi="Times New Roman"/>
          <w:bCs/>
          <w:color w:val="000000" w:themeColor="text1"/>
          <w:sz w:val="22"/>
          <w:szCs w:val="22"/>
        </w:rPr>
        <w:t>.</w:t>
      </w:r>
    </w:p>
    <w:p w:rsidR="00B664D5" w:rsidRPr="009E7B14" w:rsidRDefault="00B664D5" w:rsidP="00B664D5">
      <w:pPr>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 xml:space="preserve">4.2. Pasūtītājam jebkurā brīdī ir tiesības vienpusēji atkāpties no Līguma, ja tas konstatē, ka pakalpojums netiek sniegts atbilstoši </w:t>
      </w:r>
      <w:r w:rsidR="00BB2D88" w:rsidRPr="009E7B14">
        <w:rPr>
          <w:rFonts w:ascii="Times New Roman" w:eastAsia="Times New Roman" w:hAnsi="Times New Roman"/>
          <w:bCs/>
          <w:color w:val="000000" w:themeColor="text1"/>
          <w:sz w:val="22"/>
          <w:szCs w:val="22"/>
        </w:rPr>
        <w:t xml:space="preserve"> darba uzdevuma</w:t>
      </w:r>
      <w:r w:rsidRPr="009E7B14">
        <w:rPr>
          <w:rFonts w:ascii="Times New Roman" w:eastAsia="Times New Roman" w:hAnsi="Times New Roman"/>
          <w:bCs/>
          <w:color w:val="000000" w:themeColor="text1"/>
          <w:sz w:val="22"/>
          <w:szCs w:val="22"/>
        </w:rPr>
        <w:t xml:space="preserve"> un līguma noteikumiem.</w:t>
      </w:r>
    </w:p>
    <w:p w:rsidR="00B664D5" w:rsidRPr="009E7B14" w:rsidRDefault="00B664D5" w:rsidP="00B664D5">
      <w:pPr>
        <w:spacing w:before="120"/>
        <w:jc w:val="center"/>
        <w:rPr>
          <w:rFonts w:ascii="Times New Roman" w:eastAsia="Times New Roman" w:hAnsi="Times New Roman"/>
          <w:b/>
          <w:bCs/>
          <w:color w:val="000000" w:themeColor="text1"/>
          <w:sz w:val="22"/>
          <w:szCs w:val="22"/>
        </w:rPr>
      </w:pPr>
    </w:p>
    <w:p w:rsidR="00B664D5" w:rsidRPr="009E7B14" w:rsidRDefault="00BB2D88" w:rsidP="00B664D5">
      <w:pPr>
        <w:jc w:val="center"/>
        <w:rPr>
          <w:rFonts w:ascii="Times New Roman" w:eastAsia="Times New Roman" w:hAnsi="Times New Roman"/>
          <w:b/>
          <w:bCs/>
          <w:color w:val="000000" w:themeColor="text1"/>
          <w:sz w:val="22"/>
          <w:szCs w:val="22"/>
        </w:rPr>
      </w:pPr>
      <w:r w:rsidRPr="009E7B14">
        <w:rPr>
          <w:rFonts w:ascii="Times New Roman" w:eastAsia="Times New Roman" w:hAnsi="Times New Roman"/>
          <w:b/>
          <w:bCs/>
          <w:color w:val="000000" w:themeColor="text1"/>
          <w:sz w:val="22"/>
          <w:szCs w:val="22"/>
        </w:rPr>
        <w:t>5.</w:t>
      </w:r>
      <w:r w:rsidR="00B664D5" w:rsidRPr="009E7B14">
        <w:rPr>
          <w:rFonts w:ascii="Times New Roman" w:eastAsia="Times New Roman" w:hAnsi="Times New Roman"/>
          <w:b/>
          <w:bCs/>
          <w:color w:val="000000" w:themeColor="text1"/>
          <w:sz w:val="22"/>
          <w:szCs w:val="22"/>
        </w:rPr>
        <w:t xml:space="preserve"> </w:t>
      </w:r>
      <w:r w:rsidR="000F6DF1">
        <w:rPr>
          <w:rFonts w:ascii="Times New Roman" w:eastAsia="Times New Roman" w:hAnsi="Times New Roman"/>
          <w:b/>
          <w:bCs/>
          <w:color w:val="000000" w:themeColor="text1"/>
          <w:sz w:val="22"/>
          <w:szCs w:val="22"/>
        </w:rPr>
        <w:t>Pakalpojuma</w:t>
      </w:r>
      <w:r w:rsidR="00B664D5" w:rsidRPr="009E7B14">
        <w:rPr>
          <w:rFonts w:ascii="Times New Roman" w:eastAsia="Times New Roman" w:hAnsi="Times New Roman"/>
          <w:b/>
          <w:bCs/>
          <w:color w:val="000000" w:themeColor="text1"/>
          <w:sz w:val="22"/>
          <w:szCs w:val="22"/>
        </w:rPr>
        <w:t xml:space="preserve"> maksa un samaksas kārtība</w:t>
      </w:r>
    </w:p>
    <w:p w:rsidR="00B664D5" w:rsidRPr="009E7B14" w:rsidRDefault="00B664D5" w:rsidP="00B664D5">
      <w:pPr>
        <w:autoSpaceDE w:val="0"/>
        <w:autoSpaceDN w:val="0"/>
        <w:adjustRightInd w:val="0"/>
        <w:jc w:val="both"/>
        <w:rPr>
          <w:rFonts w:ascii="Times New Roman" w:eastAsia="Times New Roman" w:hAnsi="Times New Roman"/>
          <w:bCs/>
          <w:color w:val="000000" w:themeColor="text1"/>
          <w:sz w:val="22"/>
          <w:szCs w:val="22"/>
        </w:rPr>
      </w:pPr>
      <w:r w:rsidRPr="009E7B14">
        <w:rPr>
          <w:rFonts w:ascii="Times New Roman" w:eastAsia="Times New Roman" w:hAnsi="Times New Roman"/>
          <w:color w:val="000000" w:themeColor="text1"/>
          <w:sz w:val="22"/>
          <w:szCs w:val="22"/>
        </w:rPr>
        <w:t xml:space="preserve">5.1. Par </w:t>
      </w:r>
      <w:r w:rsidR="009244F1">
        <w:rPr>
          <w:rFonts w:ascii="Times New Roman" w:eastAsia="Times New Roman" w:hAnsi="Times New Roman"/>
          <w:color w:val="000000" w:themeColor="text1"/>
          <w:sz w:val="22"/>
          <w:szCs w:val="22"/>
        </w:rPr>
        <w:t xml:space="preserve">pienācīgu </w:t>
      </w:r>
      <w:r w:rsidR="000F6DF1">
        <w:rPr>
          <w:rFonts w:ascii="Times New Roman" w:eastAsia="Times New Roman" w:hAnsi="Times New Roman"/>
          <w:color w:val="000000" w:themeColor="text1"/>
          <w:sz w:val="22"/>
          <w:szCs w:val="22"/>
        </w:rPr>
        <w:t>Pakalpojuma</w:t>
      </w:r>
      <w:r w:rsidRPr="009E7B14">
        <w:rPr>
          <w:rFonts w:ascii="Times New Roman" w:eastAsia="Times New Roman" w:hAnsi="Times New Roman"/>
          <w:color w:val="000000" w:themeColor="text1"/>
          <w:sz w:val="22"/>
          <w:szCs w:val="22"/>
        </w:rPr>
        <w:t xml:space="preserve"> izpildi Pasūtītājs maksā Izpildītājam kopējo summu</w:t>
      </w:r>
      <w:r w:rsidR="00BB2D88" w:rsidRPr="009E7B14">
        <w:rPr>
          <w:rFonts w:ascii="Times New Roman" w:eastAsia="Times New Roman" w:hAnsi="Times New Roman"/>
          <w:color w:val="000000" w:themeColor="text1"/>
          <w:sz w:val="22"/>
          <w:szCs w:val="22"/>
        </w:rPr>
        <w:t xml:space="preserve"> __________</w:t>
      </w:r>
    </w:p>
    <w:p w:rsidR="00B664D5" w:rsidRPr="009E7B14" w:rsidRDefault="00B664D5" w:rsidP="00B664D5">
      <w:pPr>
        <w:jc w:val="both"/>
        <w:rPr>
          <w:rFonts w:ascii="Times New Roman" w:eastAsia="Times New Roman" w:hAnsi="Times New Roman"/>
          <w:bCs/>
          <w:color w:val="000000" w:themeColor="text1"/>
          <w:sz w:val="22"/>
          <w:szCs w:val="22"/>
        </w:rPr>
      </w:pPr>
      <w:r w:rsidRPr="009E7B14">
        <w:rPr>
          <w:rFonts w:ascii="Times New Roman" w:eastAsia="Times New Roman" w:hAnsi="Times New Roman"/>
          <w:bCs/>
          <w:color w:val="000000" w:themeColor="text1"/>
          <w:sz w:val="22"/>
          <w:szCs w:val="22"/>
        </w:rPr>
        <w:t>5.2. Samaksa par sniegt</w:t>
      </w:r>
      <w:r w:rsidR="000F6DF1">
        <w:rPr>
          <w:rFonts w:ascii="Times New Roman" w:eastAsia="Times New Roman" w:hAnsi="Times New Roman"/>
          <w:bCs/>
          <w:color w:val="000000" w:themeColor="text1"/>
          <w:sz w:val="22"/>
          <w:szCs w:val="22"/>
        </w:rPr>
        <w:t>o</w:t>
      </w:r>
      <w:r w:rsidRPr="009E7B14">
        <w:rPr>
          <w:rFonts w:ascii="Times New Roman" w:eastAsia="Times New Roman" w:hAnsi="Times New Roman"/>
          <w:bCs/>
          <w:color w:val="000000" w:themeColor="text1"/>
          <w:sz w:val="22"/>
          <w:szCs w:val="22"/>
        </w:rPr>
        <w:t xml:space="preserve"> pakalpojum</w:t>
      </w:r>
      <w:r w:rsidR="000F6DF1">
        <w:rPr>
          <w:rFonts w:ascii="Times New Roman" w:eastAsia="Times New Roman" w:hAnsi="Times New Roman"/>
          <w:bCs/>
          <w:color w:val="000000" w:themeColor="text1"/>
          <w:sz w:val="22"/>
          <w:szCs w:val="22"/>
        </w:rPr>
        <w:t>u</w:t>
      </w:r>
      <w:r w:rsidRPr="009E7B14">
        <w:rPr>
          <w:rFonts w:ascii="Times New Roman" w:eastAsia="Times New Roman" w:hAnsi="Times New Roman"/>
          <w:bCs/>
          <w:color w:val="000000" w:themeColor="text1"/>
          <w:sz w:val="22"/>
          <w:szCs w:val="22"/>
        </w:rPr>
        <w:t xml:space="preserve"> tiek veikta, pamatojoties uz parakstītajiem pakalpojuma pieņemšanas nodošanas aktiem un Izpildītāja rēķinu, kurā atsevišķi jābūt norādītai pakalpojuma summai bez PVN, PVN un kopējai summai ar PVN.</w:t>
      </w:r>
    </w:p>
    <w:p w:rsidR="00B664D5" w:rsidRPr="009E7B14" w:rsidRDefault="00B664D5" w:rsidP="00B664D5">
      <w:pPr>
        <w:tabs>
          <w:tab w:val="left" w:pos="1440"/>
        </w:tabs>
        <w:contextualSpacing/>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5.3. Izpildītājs rēķin</w:t>
      </w:r>
      <w:r w:rsidR="00BB2D88" w:rsidRPr="009E7B14">
        <w:rPr>
          <w:rFonts w:ascii="Times New Roman" w:eastAsia="Times New Roman" w:hAnsi="Times New Roman"/>
          <w:color w:val="000000" w:themeColor="text1"/>
          <w:sz w:val="22"/>
          <w:szCs w:val="22"/>
        </w:rPr>
        <w:t xml:space="preserve">ā un pieņemšanas nodošanas </w:t>
      </w:r>
      <w:r w:rsidRPr="009E7B14">
        <w:rPr>
          <w:rFonts w:ascii="Times New Roman" w:eastAsia="Times New Roman" w:hAnsi="Times New Roman"/>
          <w:color w:val="000000" w:themeColor="text1"/>
          <w:sz w:val="22"/>
          <w:szCs w:val="22"/>
        </w:rPr>
        <w:t>norāda:</w:t>
      </w:r>
    </w:p>
    <w:p w:rsidR="00BB2D88" w:rsidRPr="009E7B14" w:rsidRDefault="00BB2D88" w:rsidP="00BB2D88">
      <w:pPr>
        <w:pStyle w:val="Sarakstarindkopa"/>
        <w:numPr>
          <w:ilvl w:val="0"/>
          <w:numId w:val="48"/>
        </w:numPr>
        <w:tabs>
          <w:tab w:val="left" w:pos="1440"/>
        </w:tabs>
        <w:contextualSpacing/>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Šī līguma nr., </w:t>
      </w:r>
    </w:p>
    <w:p w:rsidR="00BB2D88" w:rsidRPr="009E7B14" w:rsidRDefault="00BB2D88" w:rsidP="00BB2D88">
      <w:pPr>
        <w:pStyle w:val="Sarakstarindkopa"/>
        <w:numPr>
          <w:ilvl w:val="0"/>
          <w:numId w:val="48"/>
        </w:numPr>
        <w:tabs>
          <w:tab w:val="left" w:pos="1440"/>
        </w:tabs>
        <w:contextualSpacing/>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Līguma 1.3. punktā minēto projekta numuru,</w:t>
      </w:r>
    </w:p>
    <w:p w:rsidR="00BB2D88" w:rsidRPr="009E7B14" w:rsidRDefault="00BB2D88" w:rsidP="009244F1">
      <w:pPr>
        <w:pStyle w:val="Sarakstarindkopa"/>
        <w:numPr>
          <w:ilvl w:val="0"/>
          <w:numId w:val="48"/>
        </w:numPr>
        <w:tabs>
          <w:tab w:val="left" w:pos="1440"/>
        </w:tabs>
        <w:ind w:left="714" w:hanging="357"/>
        <w:contextualSpacing/>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Projekta saīsināto nosaukumu „</w:t>
      </w:r>
      <w:proofErr w:type="spellStart"/>
      <w:r w:rsidRPr="009E7B14">
        <w:rPr>
          <w:rFonts w:ascii="Times New Roman" w:eastAsia="Times New Roman" w:hAnsi="Times New Roman"/>
          <w:color w:val="000000" w:themeColor="text1"/>
          <w:sz w:val="22"/>
          <w:szCs w:val="22"/>
        </w:rPr>
        <w:t>Travel</w:t>
      </w:r>
      <w:proofErr w:type="spellEnd"/>
      <w:r w:rsidRPr="009E7B14">
        <w:rPr>
          <w:rFonts w:ascii="Times New Roman" w:eastAsia="Times New Roman" w:hAnsi="Times New Roman"/>
          <w:color w:val="000000" w:themeColor="text1"/>
          <w:sz w:val="22"/>
          <w:szCs w:val="22"/>
        </w:rPr>
        <w:t xml:space="preserve"> </w:t>
      </w:r>
      <w:proofErr w:type="spellStart"/>
      <w:r w:rsidRPr="009E7B14">
        <w:rPr>
          <w:rFonts w:ascii="Times New Roman" w:eastAsia="Times New Roman" w:hAnsi="Times New Roman"/>
          <w:color w:val="000000" w:themeColor="text1"/>
          <w:sz w:val="22"/>
          <w:szCs w:val="22"/>
        </w:rPr>
        <w:t>Smart</w:t>
      </w:r>
      <w:proofErr w:type="spellEnd"/>
      <w:r w:rsidRPr="009E7B14">
        <w:rPr>
          <w:rFonts w:ascii="Times New Roman" w:eastAsia="Times New Roman" w:hAnsi="Times New Roman"/>
          <w:color w:val="000000" w:themeColor="text1"/>
          <w:sz w:val="22"/>
          <w:szCs w:val="22"/>
        </w:rPr>
        <w:t>”.</w:t>
      </w:r>
    </w:p>
    <w:p w:rsidR="00B664D5" w:rsidRPr="009E7B14" w:rsidRDefault="00B664D5" w:rsidP="00B664D5">
      <w:pPr>
        <w:tabs>
          <w:tab w:val="left" w:pos="426"/>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ab/>
        <w:t>5.4. Pasūtītājs pārbauda rēķinā norādītās summas atbilstību Līguma noteikumiem un faktiski saņemtaj</w:t>
      </w:r>
      <w:r w:rsidR="001F6FB5">
        <w:rPr>
          <w:rFonts w:ascii="Times New Roman" w:eastAsia="Times New Roman" w:hAnsi="Times New Roman"/>
          <w:color w:val="000000" w:themeColor="text1"/>
          <w:sz w:val="22"/>
          <w:szCs w:val="22"/>
        </w:rPr>
        <w:t>am</w:t>
      </w:r>
      <w:r w:rsidRPr="009E7B14">
        <w:rPr>
          <w:rFonts w:ascii="Times New Roman" w:eastAsia="Times New Roman" w:hAnsi="Times New Roman"/>
          <w:color w:val="000000" w:themeColor="text1"/>
          <w:sz w:val="22"/>
          <w:szCs w:val="22"/>
        </w:rPr>
        <w:t xml:space="preserve"> pakalpojum</w:t>
      </w:r>
      <w:r w:rsidR="001F6FB5">
        <w:rPr>
          <w:rFonts w:ascii="Times New Roman" w:eastAsia="Times New Roman" w:hAnsi="Times New Roman"/>
          <w:color w:val="000000" w:themeColor="text1"/>
          <w:sz w:val="22"/>
          <w:szCs w:val="22"/>
        </w:rPr>
        <w:t>am</w:t>
      </w:r>
      <w:r w:rsidRPr="009E7B14">
        <w:rPr>
          <w:rFonts w:ascii="Times New Roman" w:eastAsia="Times New Roman" w:hAnsi="Times New Roman"/>
          <w:color w:val="000000" w:themeColor="text1"/>
          <w:sz w:val="22"/>
          <w:szCs w:val="22"/>
        </w:rPr>
        <w:t xml:space="preserve"> un apmaksā to, attiecīgo naudas summu pārskaitot Izpildītāja</w:t>
      </w:r>
      <w:r w:rsidRPr="009E7B14">
        <w:rPr>
          <w:rFonts w:ascii="Times New Roman" w:eastAsia="Times New Roman" w:hAnsi="Times New Roman"/>
          <w:i/>
          <w:color w:val="000000" w:themeColor="text1"/>
          <w:sz w:val="22"/>
          <w:szCs w:val="22"/>
        </w:rPr>
        <w:t xml:space="preserve"> </w:t>
      </w:r>
      <w:r w:rsidRPr="009E7B14">
        <w:rPr>
          <w:rFonts w:ascii="Times New Roman" w:eastAsia="Times New Roman" w:hAnsi="Times New Roman"/>
          <w:color w:val="000000" w:themeColor="text1"/>
          <w:sz w:val="22"/>
          <w:szCs w:val="22"/>
        </w:rPr>
        <w:t xml:space="preserve">bankas kontā, kas norādīts Izpildītāja rekvizītu daļā, </w:t>
      </w:r>
      <w:r w:rsidR="00BB2D88" w:rsidRPr="009E7B14">
        <w:rPr>
          <w:rFonts w:ascii="Times New Roman" w:eastAsia="Times New Roman" w:hAnsi="Times New Roman"/>
          <w:color w:val="000000" w:themeColor="text1"/>
          <w:sz w:val="22"/>
          <w:szCs w:val="22"/>
        </w:rPr>
        <w:t>20</w:t>
      </w:r>
      <w:r w:rsidRPr="009E7B14">
        <w:rPr>
          <w:rFonts w:ascii="Times New Roman" w:eastAsia="Times New Roman" w:hAnsi="Times New Roman"/>
          <w:color w:val="000000" w:themeColor="text1"/>
          <w:sz w:val="22"/>
          <w:szCs w:val="22"/>
        </w:rPr>
        <w:t xml:space="preserve"> (</w:t>
      </w:r>
      <w:r w:rsidR="00BB2D88" w:rsidRPr="009E7B14">
        <w:rPr>
          <w:rFonts w:ascii="Times New Roman" w:eastAsia="Times New Roman" w:hAnsi="Times New Roman"/>
          <w:color w:val="000000" w:themeColor="text1"/>
          <w:sz w:val="22"/>
          <w:szCs w:val="22"/>
        </w:rPr>
        <w:t>divdesmit</w:t>
      </w:r>
      <w:r w:rsidRPr="009E7B14">
        <w:rPr>
          <w:rFonts w:ascii="Times New Roman" w:eastAsia="Times New Roman" w:hAnsi="Times New Roman"/>
          <w:color w:val="000000" w:themeColor="text1"/>
          <w:sz w:val="22"/>
          <w:szCs w:val="22"/>
        </w:rPr>
        <w:t>) darba dienu laikā no rēķina saņemšanas dienas.</w:t>
      </w:r>
    </w:p>
    <w:p w:rsidR="00B664D5" w:rsidRPr="009E7B14" w:rsidRDefault="00B664D5" w:rsidP="00B664D5">
      <w:pPr>
        <w:autoSpaceDE w:val="0"/>
        <w:autoSpaceDN w:val="0"/>
        <w:adjustRightInd w:val="0"/>
        <w:jc w:val="center"/>
        <w:rPr>
          <w:rFonts w:ascii="Times New Roman" w:eastAsia="Times New Roman" w:hAnsi="Times New Roman"/>
          <w:b/>
          <w:bCs/>
          <w:color w:val="000000" w:themeColor="text1"/>
          <w:sz w:val="22"/>
          <w:szCs w:val="22"/>
        </w:rPr>
      </w:pPr>
    </w:p>
    <w:p w:rsidR="00B664D5" w:rsidRPr="009E7B14" w:rsidRDefault="00BB2D88" w:rsidP="00B664D5">
      <w:pPr>
        <w:autoSpaceDE w:val="0"/>
        <w:autoSpaceDN w:val="0"/>
        <w:adjustRightInd w:val="0"/>
        <w:jc w:val="center"/>
        <w:rPr>
          <w:rFonts w:ascii="Times New Roman" w:eastAsia="Times New Roman" w:hAnsi="Times New Roman"/>
          <w:b/>
          <w:bCs/>
          <w:color w:val="000000" w:themeColor="text1"/>
          <w:sz w:val="22"/>
          <w:szCs w:val="22"/>
        </w:rPr>
      </w:pPr>
      <w:r w:rsidRPr="009E7B14">
        <w:rPr>
          <w:rFonts w:ascii="Times New Roman" w:eastAsia="Times New Roman" w:hAnsi="Times New Roman"/>
          <w:b/>
          <w:bCs/>
          <w:color w:val="000000" w:themeColor="text1"/>
          <w:sz w:val="22"/>
          <w:szCs w:val="22"/>
        </w:rPr>
        <w:t>6.</w:t>
      </w:r>
      <w:r w:rsidR="00B664D5" w:rsidRPr="009E7B14">
        <w:rPr>
          <w:rFonts w:ascii="Times New Roman" w:eastAsia="Times New Roman" w:hAnsi="Times New Roman"/>
          <w:b/>
          <w:bCs/>
          <w:color w:val="000000" w:themeColor="text1"/>
          <w:sz w:val="22"/>
          <w:szCs w:val="22"/>
        </w:rPr>
        <w:t xml:space="preserve"> Nepārvarama vara un pušu atbildība</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9E7B14">
          <w:rPr>
            <w:rFonts w:ascii="Times New Roman" w:eastAsia="Times New Roman" w:hAnsi="Times New Roman"/>
            <w:color w:val="000000" w:themeColor="text1"/>
            <w:sz w:val="22"/>
            <w:szCs w:val="22"/>
          </w:rPr>
          <w:t>izziņa</w:t>
        </w:r>
      </w:smartTag>
      <w:r w:rsidRPr="009E7B14">
        <w:rPr>
          <w:rFonts w:ascii="Times New Roman" w:eastAsia="Times New Roman" w:hAnsi="Times New Roman"/>
          <w:color w:val="000000" w:themeColor="text1"/>
          <w:sz w:val="22"/>
          <w:szCs w:val="22"/>
        </w:rPr>
        <w:t>, kuru izsniegusi kompetenta institūcija un kura satur minēto ārkārtējo apstākļu darbības apstiprinājumu un to raksturojumu.</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6.4. Līguma saistību neizpildes gadījumā Pusēm ir pienākums pierādīt otrai Pusei no Puses neatkarīgu iemeslu vai nepārvaramas varas apstākļu esamību un </w:t>
      </w:r>
      <w:proofErr w:type="spellStart"/>
      <w:r w:rsidRPr="009E7B14">
        <w:rPr>
          <w:rFonts w:ascii="Times New Roman" w:eastAsia="Times New Roman" w:hAnsi="Times New Roman"/>
          <w:color w:val="000000" w:themeColor="text1"/>
          <w:sz w:val="22"/>
          <w:szCs w:val="22"/>
        </w:rPr>
        <w:t>attiecināmību</w:t>
      </w:r>
      <w:proofErr w:type="spellEnd"/>
      <w:r w:rsidRPr="009E7B14">
        <w:rPr>
          <w:rFonts w:ascii="Times New Roman" w:eastAsia="Times New Roman" w:hAnsi="Times New Roman"/>
          <w:color w:val="000000" w:themeColor="text1"/>
          <w:sz w:val="22"/>
          <w:szCs w:val="22"/>
        </w:rPr>
        <w:t xml:space="preserve"> uz konkrēto neizpildi.</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6.7. Līgumsoda samaksa neatbrīvo Puses no Līguma saistību pilnīgas izpildes.</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p>
    <w:p w:rsidR="00B664D5" w:rsidRPr="009E7B14" w:rsidRDefault="00BB2D88" w:rsidP="00B664D5">
      <w:pPr>
        <w:autoSpaceDE w:val="0"/>
        <w:autoSpaceDN w:val="0"/>
        <w:adjustRightInd w:val="0"/>
        <w:jc w:val="center"/>
        <w:rPr>
          <w:rFonts w:ascii="Times New Roman" w:eastAsia="Times New Roman" w:hAnsi="Times New Roman"/>
          <w:b/>
          <w:bCs/>
          <w:color w:val="000000" w:themeColor="text1"/>
          <w:sz w:val="22"/>
          <w:szCs w:val="22"/>
        </w:rPr>
      </w:pPr>
      <w:r w:rsidRPr="009E7B14">
        <w:rPr>
          <w:rFonts w:ascii="Times New Roman" w:eastAsia="Times New Roman" w:hAnsi="Times New Roman"/>
          <w:b/>
          <w:bCs/>
          <w:color w:val="000000" w:themeColor="text1"/>
          <w:sz w:val="22"/>
          <w:szCs w:val="22"/>
        </w:rPr>
        <w:t>7.</w:t>
      </w:r>
      <w:r w:rsidR="00B664D5" w:rsidRPr="009E7B14">
        <w:rPr>
          <w:rFonts w:ascii="Times New Roman" w:eastAsia="Times New Roman" w:hAnsi="Times New Roman"/>
          <w:b/>
          <w:bCs/>
          <w:color w:val="000000" w:themeColor="text1"/>
          <w:sz w:val="22"/>
          <w:szCs w:val="22"/>
        </w:rPr>
        <w:t xml:space="preserve"> Strīdu izšķiršanas kārtība</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7.1. Visas domstarpības, kas Pusēm radušās sakarā ar Līguma izpildi, Puses apņemas risināt pārrunu ceļā.</w:t>
      </w:r>
    </w:p>
    <w:p w:rsidR="00B664D5" w:rsidRPr="009E7B14" w:rsidRDefault="00B664D5" w:rsidP="00B664D5">
      <w:pPr>
        <w:autoSpaceDE w:val="0"/>
        <w:autoSpaceDN w:val="0"/>
        <w:adjustRightInd w:val="0"/>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lastRenderedPageBreak/>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664D5" w:rsidRPr="009E7B14" w:rsidRDefault="00971C3E" w:rsidP="00B664D5">
      <w:pPr>
        <w:keepNext/>
        <w:keepLines/>
        <w:spacing w:before="240"/>
        <w:jc w:val="center"/>
        <w:outlineLvl w:val="0"/>
        <w:rPr>
          <w:rFonts w:ascii="Times New Roman" w:eastAsiaTheme="majorEastAsia" w:hAnsi="Times New Roman"/>
          <w:b/>
          <w:color w:val="000000" w:themeColor="text1"/>
          <w:sz w:val="22"/>
          <w:szCs w:val="22"/>
        </w:rPr>
      </w:pPr>
      <w:r w:rsidRPr="009E7B14">
        <w:rPr>
          <w:rFonts w:ascii="Times New Roman" w:eastAsiaTheme="majorEastAsia" w:hAnsi="Times New Roman"/>
          <w:b/>
          <w:color w:val="000000" w:themeColor="text1"/>
          <w:sz w:val="22"/>
          <w:szCs w:val="22"/>
        </w:rPr>
        <w:t>8.</w:t>
      </w:r>
      <w:r w:rsidR="00B664D5" w:rsidRPr="009E7B14">
        <w:rPr>
          <w:rFonts w:ascii="Times New Roman" w:eastAsiaTheme="majorEastAsia" w:hAnsi="Times New Roman"/>
          <w:b/>
          <w:color w:val="000000" w:themeColor="text1"/>
          <w:sz w:val="22"/>
          <w:szCs w:val="22"/>
        </w:rPr>
        <w:t xml:space="preserve"> Nobeiguma noteikumi</w:t>
      </w:r>
    </w:p>
    <w:p w:rsidR="00B664D5" w:rsidRPr="009E7B14" w:rsidRDefault="00B664D5"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8.1. </w:t>
      </w:r>
      <w:smartTag w:uri="schemas-tilde-lv/tildestengine" w:element="veidnes">
        <w:smartTagPr>
          <w:attr w:name="id" w:val="-1"/>
          <w:attr w:name="baseform" w:val="LĪGUMS"/>
          <w:attr w:name="text" w:val="LĪGUMS"/>
        </w:smartTagPr>
        <w:r w:rsidRPr="009E7B14">
          <w:rPr>
            <w:rFonts w:ascii="Times New Roman" w:eastAsia="Times New Roman" w:hAnsi="Times New Roman"/>
            <w:color w:val="000000" w:themeColor="text1"/>
            <w:sz w:val="22"/>
            <w:szCs w:val="22"/>
          </w:rPr>
          <w:t>Līgums</w:t>
        </w:r>
      </w:smartTag>
      <w:r w:rsidRPr="009E7B14">
        <w:rPr>
          <w:rFonts w:ascii="Times New Roman" w:eastAsia="Times New Roman" w:hAnsi="Times New Roman"/>
          <w:color w:val="000000" w:themeColor="text1"/>
          <w:sz w:val="22"/>
          <w:szCs w:val="22"/>
        </w:rPr>
        <w:t xml:space="preserve"> stājas spēkā </w:t>
      </w:r>
      <w:r w:rsidR="00BB2D88" w:rsidRPr="009E7B14">
        <w:rPr>
          <w:rFonts w:ascii="Times New Roman" w:eastAsia="Times New Roman" w:hAnsi="Times New Roman"/>
          <w:color w:val="000000" w:themeColor="text1"/>
          <w:sz w:val="22"/>
          <w:szCs w:val="22"/>
        </w:rPr>
        <w:t>tā parakstīšanas dienā</w:t>
      </w:r>
      <w:r w:rsidRPr="009E7B14">
        <w:rPr>
          <w:rFonts w:ascii="Times New Roman" w:eastAsia="Times New Roman" w:hAnsi="Times New Roman"/>
          <w:color w:val="000000" w:themeColor="text1"/>
          <w:sz w:val="22"/>
          <w:szCs w:val="22"/>
        </w:rPr>
        <w:t xml:space="preserve"> un darbojas līdz Pušu savstarpējo saistību pilnīgai izpildei.</w:t>
      </w:r>
    </w:p>
    <w:p w:rsidR="00971C3E" w:rsidRPr="009E7B14" w:rsidRDefault="00B664D5" w:rsidP="00971C3E">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8.2. Izpildītāja kontaktpersona </w:t>
      </w:r>
      <w:r w:rsidR="00971C3E" w:rsidRPr="009E7B14">
        <w:rPr>
          <w:rFonts w:ascii="Times New Roman" w:eastAsia="Times New Roman" w:hAnsi="Times New Roman"/>
          <w:color w:val="000000" w:themeColor="text1"/>
          <w:sz w:val="22"/>
          <w:szCs w:val="22"/>
        </w:rPr>
        <w:t>__________________</w:t>
      </w:r>
      <w:r w:rsidRPr="009E7B14">
        <w:rPr>
          <w:rFonts w:ascii="Times New Roman" w:eastAsia="Times New Roman" w:hAnsi="Times New Roman"/>
          <w:color w:val="000000" w:themeColor="text1"/>
          <w:sz w:val="22"/>
          <w:szCs w:val="22"/>
        </w:rPr>
        <w:t>.</w:t>
      </w:r>
    </w:p>
    <w:p w:rsidR="00B664D5" w:rsidRPr="009E7B14" w:rsidRDefault="00971C3E" w:rsidP="00971C3E">
      <w:pPr>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8.3.</w:t>
      </w:r>
      <w:r w:rsidR="00B664D5" w:rsidRPr="009E7B14">
        <w:rPr>
          <w:rFonts w:ascii="Times New Roman" w:eastAsia="Times New Roman" w:hAnsi="Times New Roman"/>
          <w:color w:val="000000" w:themeColor="text1"/>
          <w:sz w:val="22"/>
          <w:szCs w:val="22"/>
        </w:rPr>
        <w:t xml:space="preserve"> Pasūtītāja kontaktpersona </w:t>
      </w:r>
      <w:r w:rsidRPr="009E7B14">
        <w:rPr>
          <w:rFonts w:ascii="Times New Roman" w:eastAsia="Times New Roman" w:hAnsi="Times New Roman"/>
          <w:color w:val="000000" w:themeColor="text1"/>
          <w:sz w:val="22"/>
          <w:szCs w:val="22"/>
        </w:rPr>
        <w:t>_________________________</w:t>
      </w:r>
      <w:r w:rsidR="00B664D5" w:rsidRPr="009E7B14">
        <w:rPr>
          <w:rFonts w:ascii="Times New Roman" w:eastAsia="Times New Roman" w:hAnsi="Times New Roman"/>
          <w:color w:val="000000" w:themeColor="text1"/>
          <w:sz w:val="22"/>
          <w:szCs w:val="22"/>
        </w:rPr>
        <w:t>,</w:t>
      </w:r>
      <w:r w:rsidRPr="009E7B14">
        <w:rPr>
          <w:rFonts w:ascii="Times New Roman" w:eastAsia="Times New Roman" w:hAnsi="Times New Roman"/>
          <w:color w:val="000000" w:themeColor="text1"/>
          <w:sz w:val="22"/>
          <w:szCs w:val="22"/>
        </w:rPr>
        <w:t>.</w:t>
      </w:r>
    </w:p>
    <w:p w:rsidR="00B664D5" w:rsidRPr="009E7B14" w:rsidRDefault="00B664D5"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8.4. Mainoties Pušu kontaktpersonām, Puses par to rakstveidā viena otru informē.</w:t>
      </w:r>
    </w:p>
    <w:p w:rsidR="00971C3E" w:rsidRPr="009E7B14" w:rsidRDefault="00971C3E"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8.5. Līguma dokumenti:</w:t>
      </w:r>
    </w:p>
    <w:p w:rsidR="00971C3E" w:rsidRPr="009E7B14" w:rsidRDefault="00971C3E" w:rsidP="00971C3E">
      <w:pPr>
        <w:pStyle w:val="Sarakstarindkopa"/>
        <w:numPr>
          <w:ilvl w:val="0"/>
          <w:numId w:val="49"/>
        </w:num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Iepirkuma instrukcija (glabājas pie Pasūtītāja),</w:t>
      </w:r>
    </w:p>
    <w:p w:rsidR="00971C3E" w:rsidRPr="009E7B14" w:rsidRDefault="00971C3E" w:rsidP="00971C3E">
      <w:pPr>
        <w:pStyle w:val="Sarakstarindkopa"/>
        <w:numPr>
          <w:ilvl w:val="0"/>
          <w:numId w:val="49"/>
        </w:num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Izpildītāja piedāvājums iepirkumā(glabājas pie Pasūtītāja) ,</w:t>
      </w:r>
    </w:p>
    <w:p w:rsidR="00971C3E" w:rsidRPr="009E7B14" w:rsidRDefault="00971C3E" w:rsidP="00971C3E">
      <w:pPr>
        <w:pStyle w:val="Sarakstarindkopa"/>
        <w:numPr>
          <w:ilvl w:val="0"/>
          <w:numId w:val="49"/>
        </w:num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Šis līgums,</w:t>
      </w:r>
    </w:p>
    <w:p w:rsidR="00971C3E" w:rsidRPr="009E7B14" w:rsidRDefault="00971C3E" w:rsidP="00971C3E">
      <w:pPr>
        <w:pStyle w:val="Sarakstarindkopa"/>
        <w:numPr>
          <w:ilvl w:val="0"/>
          <w:numId w:val="49"/>
        </w:num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Līguma grozījumi, ja tādi būs.</w:t>
      </w:r>
    </w:p>
    <w:p w:rsidR="00B664D5" w:rsidRPr="009E7B14" w:rsidRDefault="00B664D5"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8.6. Visi Līguma grozījumi un papildinājumi stājas spēkā tikai pēc to noformēšanas rakstiski un abpusējas parakstīšanas, un tiek uzskatīti par šī līguma neatņemamu sastāvdaļu.</w:t>
      </w:r>
    </w:p>
    <w:p w:rsidR="00B664D5" w:rsidRPr="009E7B14" w:rsidRDefault="00B664D5"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 xml:space="preserve">8.7. </w:t>
      </w:r>
      <w:smartTag w:uri="schemas-tilde-lv/tildestengine" w:element="veidnes">
        <w:smartTagPr>
          <w:attr w:name="id" w:val="-1"/>
          <w:attr w:name="baseform" w:val="LĪGUMS"/>
          <w:attr w:name="text" w:val="LĪGUMS"/>
        </w:smartTagPr>
        <w:r w:rsidRPr="009E7B14">
          <w:rPr>
            <w:rFonts w:ascii="Times New Roman" w:eastAsia="Times New Roman" w:hAnsi="Times New Roman"/>
            <w:color w:val="000000" w:themeColor="text1"/>
            <w:sz w:val="22"/>
            <w:szCs w:val="22"/>
          </w:rPr>
          <w:t>Līgums</w:t>
        </w:r>
      </w:smartTag>
      <w:r w:rsidRPr="009E7B14">
        <w:rPr>
          <w:rFonts w:ascii="Times New Roman" w:eastAsia="Times New Roman" w:hAnsi="Times New Roman"/>
          <w:color w:val="000000" w:themeColor="text1"/>
          <w:sz w:val="22"/>
          <w:szCs w:val="22"/>
        </w:rPr>
        <w:t xml:space="preserve"> </w:t>
      </w:r>
      <w:r w:rsidR="00971C3E" w:rsidRPr="009E7B14">
        <w:rPr>
          <w:rFonts w:ascii="Times New Roman" w:eastAsia="Times New Roman" w:hAnsi="Times New Roman"/>
          <w:color w:val="000000" w:themeColor="text1"/>
          <w:sz w:val="22"/>
          <w:szCs w:val="22"/>
        </w:rPr>
        <w:t>sagatavots un parakstīts trīs</w:t>
      </w:r>
      <w:r w:rsidRPr="009E7B14">
        <w:rPr>
          <w:rFonts w:ascii="Times New Roman" w:eastAsia="Times New Roman" w:hAnsi="Times New Roman"/>
          <w:color w:val="000000" w:themeColor="text1"/>
          <w:sz w:val="22"/>
          <w:szCs w:val="22"/>
        </w:rPr>
        <w:t xml:space="preserve"> eksemplāros, </w:t>
      </w:r>
      <w:r w:rsidR="00971C3E" w:rsidRPr="009E7B14">
        <w:rPr>
          <w:rFonts w:ascii="Times New Roman" w:eastAsia="Times New Roman" w:hAnsi="Times New Roman"/>
          <w:color w:val="000000" w:themeColor="text1"/>
          <w:sz w:val="22"/>
          <w:szCs w:val="22"/>
        </w:rPr>
        <w:t>ar</w:t>
      </w:r>
      <w:r w:rsidRPr="009E7B14">
        <w:rPr>
          <w:rFonts w:ascii="Times New Roman" w:eastAsia="Times New Roman" w:hAnsi="Times New Roman"/>
          <w:color w:val="000000" w:themeColor="text1"/>
          <w:sz w:val="22"/>
          <w:szCs w:val="22"/>
        </w:rPr>
        <w:t xml:space="preserve"> vienād</w:t>
      </w:r>
      <w:r w:rsidR="00971C3E" w:rsidRPr="009E7B14">
        <w:rPr>
          <w:rFonts w:ascii="Times New Roman" w:eastAsia="Times New Roman" w:hAnsi="Times New Roman"/>
          <w:color w:val="000000" w:themeColor="text1"/>
          <w:sz w:val="22"/>
          <w:szCs w:val="22"/>
        </w:rPr>
        <w:t>u</w:t>
      </w:r>
      <w:r w:rsidRPr="009E7B14">
        <w:rPr>
          <w:rFonts w:ascii="Times New Roman" w:eastAsia="Times New Roman" w:hAnsi="Times New Roman"/>
          <w:color w:val="000000" w:themeColor="text1"/>
          <w:sz w:val="22"/>
          <w:szCs w:val="22"/>
        </w:rPr>
        <w:t xml:space="preserve"> juridisk</w:t>
      </w:r>
      <w:r w:rsidR="00971C3E" w:rsidRPr="009E7B14">
        <w:rPr>
          <w:rFonts w:ascii="Times New Roman" w:eastAsia="Times New Roman" w:hAnsi="Times New Roman"/>
          <w:color w:val="000000" w:themeColor="text1"/>
          <w:sz w:val="22"/>
          <w:szCs w:val="22"/>
        </w:rPr>
        <w:t>o</w:t>
      </w:r>
      <w:r w:rsidRPr="009E7B14">
        <w:rPr>
          <w:rFonts w:ascii="Times New Roman" w:eastAsia="Times New Roman" w:hAnsi="Times New Roman"/>
          <w:color w:val="000000" w:themeColor="text1"/>
          <w:sz w:val="22"/>
          <w:szCs w:val="22"/>
        </w:rPr>
        <w:t xml:space="preserve"> spēk</w:t>
      </w:r>
      <w:r w:rsidR="00971C3E" w:rsidRPr="009E7B14">
        <w:rPr>
          <w:rFonts w:ascii="Times New Roman" w:eastAsia="Times New Roman" w:hAnsi="Times New Roman"/>
          <w:color w:val="000000" w:themeColor="text1"/>
          <w:sz w:val="22"/>
          <w:szCs w:val="22"/>
        </w:rPr>
        <w:t>u</w:t>
      </w:r>
      <w:r w:rsidRPr="009E7B14">
        <w:rPr>
          <w:rFonts w:ascii="Times New Roman" w:eastAsia="Times New Roman" w:hAnsi="Times New Roman"/>
          <w:color w:val="000000" w:themeColor="text1"/>
          <w:sz w:val="22"/>
          <w:szCs w:val="22"/>
        </w:rPr>
        <w:t xml:space="preserve">, </w:t>
      </w:r>
      <w:r w:rsidR="00971C3E" w:rsidRPr="009E7B14">
        <w:rPr>
          <w:rFonts w:ascii="Times New Roman" w:eastAsia="Times New Roman" w:hAnsi="Times New Roman"/>
          <w:color w:val="000000" w:themeColor="text1"/>
          <w:sz w:val="22"/>
          <w:szCs w:val="22"/>
        </w:rPr>
        <w:t>viens eksemplārs glabājas pie Izpildītāja, divi pie Pasūtītāja.</w:t>
      </w:r>
    </w:p>
    <w:p w:rsidR="00971C3E" w:rsidRPr="009E7B14" w:rsidRDefault="00971C3E" w:rsidP="00B664D5">
      <w:pPr>
        <w:tabs>
          <w:tab w:val="num" w:pos="1080"/>
        </w:tabs>
        <w:jc w:val="both"/>
        <w:rPr>
          <w:rFonts w:ascii="Times New Roman" w:eastAsia="Times New Roman" w:hAnsi="Times New Roman"/>
          <w:color w:val="000000" w:themeColor="text1"/>
          <w:sz w:val="22"/>
          <w:szCs w:val="22"/>
        </w:rPr>
      </w:pPr>
      <w:r w:rsidRPr="009E7B14">
        <w:rPr>
          <w:rFonts w:ascii="Times New Roman" w:eastAsia="Times New Roman" w:hAnsi="Times New Roman"/>
          <w:color w:val="000000" w:themeColor="text1"/>
          <w:sz w:val="22"/>
          <w:szCs w:val="22"/>
        </w:rPr>
        <w:t>8.8. Līguma pielikums - darba uzdevums.</w:t>
      </w:r>
    </w:p>
    <w:p w:rsidR="00971C3E" w:rsidRDefault="00971C3E" w:rsidP="00B664D5">
      <w:pPr>
        <w:tabs>
          <w:tab w:val="num" w:pos="1080"/>
        </w:tabs>
        <w:jc w:val="both"/>
        <w:rPr>
          <w:rFonts w:ascii="Times New Roman" w:eastAsia="Times New Roman" w:hAnsi="Times New Roman"/>
          <w:color w:val="000000" w:themeColor="text1"/>
          <w:sz w:val="24"/>
          <w:szCs w:val="24"/>
        </w:rPr>
      </w:pPr>
    </w:p>
    <w:p w:rsidR="00971C3E" w:rsidRPr="001C7102" w:rsidRDefault="00971C3E" w:rsidP="00B664D5">
      <w:pPr>
        <w:tabs>
          <w:tab w:val="num" w:pos="1080"/>
        </w:tabs>
        <w:jc w:val="both"/>
        <w:rPr>
          <w:rFonts w:ascii="Times New Roman" w:eastAsia="Times New Roman" w:hAnsi="Times New Roman"/>
          <w:color w:val="000000" w:themeColor="text1"/>
          <w:sz w:val="24"/>
          <w:szCs w:val="24"/>
        </w:rPr>
      </w:pPr>
    </w:p>
    <w:p w:rsidR="00B664D5" w:rsidRDefault="00B664D5" w:rsidP="00FD276C">
      <w:pPr>
        <w:pStyle w:val="Parasts"/>
        <w:spacing w:after="0" w:line="240" w:lineRule="auto"/>
        <w:ind w:left="720"/>
        <w:jc w:val="right"/>
        <w:rPr>
          <w:rFonts w:ascii="Times New Roman" w:hAnsi="Times New Roman"/>
          <w:sz w:val="24"/>
          <w:szCs w:val="24"/>
          <w:lang w:val="lv-LV"/>
        </w:rPr>
      </w:pPr>
    </w:p>
    <w:sectPr w:rsidR="00B664D5" w:rsidSect="009244F1">
      <w:footerReference w:type="default" r:id="rId12"/>
      <w:headerReference w:type="first" r:id="rId13"/>
      <w:pgSz w:w="12240" w:h="15840"/>
      <w:pgMar w:top="851" w:right="1701" w:bottom="851"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FA" w:rsidRDefault="00EF43FA" w:rsidP="00CC68A8">
      <w:r>
        <w:separator/>
      </w:r>
    </w:p>
  </w:endnote>
  <w:endnote w:type="continuationSeparator" w:id="0">
    <w:p w:rsidR="00EF43FA" w:rsidRDefault="00EF43FA" w:rsidP="00CC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6" w:rsidRDefault="00D257F1">
    <w:pPr>
      <w:pStyle w:val="Kjene"/>
      <w:jc w:val="center"/>
    </w:pPr>
    <w:fldSimple w:instr=" PAGE   \* MERGEFORMAT ">
      <w:r w:rsidR="00523B8D">
        <w:rPr>
          <w:noProof/>
        </w:rPr>
        <w:t>9</w:t>
      </w:r>
    </w:fldSimple>
  </w:p>
  <w:p w:rsidR="00E91DE6" w:rsidRDefault="00E91DE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FA" w:rsidRDefault="00EF43FA" w:rsidP="00CC68A8">
      <w:r>
        <w:separator/>
      </w:r>
    </w:p>
  </w:footnote>
  <w:footnote w:type="continuationSeparator" w:id="0">
    <w:p w:rsidR="00EF43FA" w:rsidRDefault="00EF43FA" w:rsidP="00CC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6" w:rsidRDefault="00E91DE6">
    <w:pPr>
      <w:pStyle w:val="Galvene"/>
    </w:pPr>
    <w:r w:rsidRPr="00EF5361">
      <w:rPr>
        <w:noProof/>
        <w:lang w:val="lv-LV" w:eastAsia="lv-LV"/>
      </w:rPr>
      <w:drawing>
        <wp:inline distT="0" distB="0" distL="0" distR="0">
          <wp:extent cx="4382135" cy="716280"/>
          <wp:effectExtent l="19050" t="0" r="0" b="0"/>
          <wp:docPr id="2" name="Attēls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srcRect/>
                  <a:stretch>
                    <a:fillRect/>
                  </a:stretch>
                </pic:blipFill>
                <pic:spPr bwMode="auto">
                  <a:xfrm>
                    <a:off x="0" y="0"/>
                    <a:ext cx="4382135" cy="716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964F1E"/>
    <w:multiLevelType w:val="hybridMultilevel"/>
    <w:tmpl w:val="F4A04C4C"/>
    <w:lvl w:ilvl="0" w:tplc="30D611EE">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267BB2"/>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C15BEF"/>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781AE8"/>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621531"/>
    <w:multiLevelType w:val="hybridMultilevel"/>
    <w:tmpl w:val="55A4C9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384997"/>
    <w:multiLevelType w:val="hybridMultilevel"/>
    <w:tmpl w:val="F56E3F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A36602"/>
    <w:multiLevelType w:val="multilevel"/>
    <w:tmpl w:val="6736E5FE"/>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lvlText w:val="%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D000BE"/>
    <w:multiLevelType w:val="multilevel"/>
    <w:tmpl w:val="36AE181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3B9215C2"/>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3C0B09"/>
    <w:multiLevelType w:val="multilevel"/>
    <w:tmpl w:val="B9AA62A2"/>
    <w:lvl w:ilvl="0">
      <w:start w:val="3"/>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F12D15"/>
    <w:multiLevelType w:val="hybridMultilevel"/>
    <w:tmpl w:val="6E5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872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FD6097"/>
    <w:multiLevelType w:val="multilevel"/>
    <w:tmpl w:val="AD78454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502262F3"/>
    <w:multiLevelType w:val="hybridMultilevel"/>
    <w:tmpl w:val="7E74C1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9977A3"/>
    <w:multiLevelType w:val="hybridMultilevel"/>
    <w:tmpl w:val="D5EC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1C80E2D"/>
    <w:multiLevelType w:val="hybridMultilevel"/>
    <w:tmpl w:val="884C5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3">
    <w:nsid w:val="66CF6F95"/>
    <w:multiLevelType w:val="multilevel"/>
    <w:tmpl w:val="1A14D902"/>
    <w:lvl w:ilvl="0">
      <w:start w:val="6"/>
      <w:numFmt w:val="decimal"/>
      <w:lvlText w:val="%1."/>
      <w:lvlJc w:val="left"/>
      <w:pPr>
        <w:ind w:left="360" w:hanging="360"/>
      </w:pPr>
      <w:rPr>
        <w:rFonts w:hint="default"/>
      </w:rPr>
    </w:lvl>
    <w:lvl w:ilvl="1">
      <w:start w:val="6"/>
      <w:numFmt w:val="decimal"/>
      <w:lvlText w:val="%2."/>
      <w:lvlJc w:val="left"/>
      <w:pPr>
        <w:ind w:left="1146" w:hanging="360"/>
      </w:pPr>
      <w:rPr>
        <w:rFonts w:hint="default"/>
        <w:sz w:val="22"/>
      </w:rPr>
    </w:lvl>
    <w:lvl w:ilvl="2">
      <w:start w:val="1"/>
      <w:numFmt w:val="lowerLetter"/>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68C52815"/>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9D7817"/>
    <w:multiLevelType w:val="hybridMultilevel"/>
    <w:tmpl w:val="C93C898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B94554B"/>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B65707"/>
    <w:multiLevelType w:val="hybridMultilevel"/>
    <w:tmpl w:val="BEC8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193A0C"/>
    <w:multiLevelType w:val="hybridMultilevel"/>
    <w:tmpl w:val="F6BC2B74"/>
    <w:lvl w:ilvl="0" w:tplc="59047E7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4F369D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5">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FB92F86"/>
    <w:multiLevelType w:val="hybridMultilevel"/>
    <w:tmpl w:val="EDC436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1"/>
  </w:num>
  <w:num w:numId="3">
    <w:abstractNumId w:val="8"/>
  </w:num>
  <w:num w:numId="4">
    <w:abstractNumId w:val="35"/>
  </w:num>
  <w:num w:numId="5">
    <w:abstractNumId w:val="6"/>
  </w:num>
  <w:num w:numId="6">
    <w:abstractNumId w:val="2"/>
  </w:num>
  <w:num w:numId="7">
    <w:abstractNumId w:val="2"/>
  </w:num>
  <w:num w:numId="8">
    <w:abstractNumId w:val="5"/>
  </w:num>
  <w:num w:numId="9">
    <w:abstractNumId w:val="9"/>
  </w:num>
  <w:num w:numId="10">
    <w:abstractNumId w:val="15"/>
  </w:num>
  <w:num w:numId="11">
    <w:abstractNumId w:val="3"/>
  </w:num>
  <w:num w:numId="12">
    <w:abstractNumId w:val="43"/>
  </w:num>
  <w:num w:numId="13">
    <w:abstractNumId w:val="44"/>
  </w:num>
  <w:num w:numId="14">
    <w:abstractNumId w:val="45"/>
  </w:num>
  <w:num w:numId="15">
    <w:abstractNumId w:val="7"/>
  </w:num>
  <w:num w:numId="16">
    <w:abstractNumId w:val="37"/>
  </w:num>
  <w:num w:numId="17">
    <w:abstractNumId w:val="14"/>
  </w:num>
  <w:num w:numId="18">
    <w:abstractNumId w:val="40"/>
  </w:num>
  <w:num w:numId="19">
    <w:abstractNumId w:val="2"/>
  </w:num>
  <w:num w:numId="20">
    <w:abstractNumId w:val="32"/>
  </w:num>
  <w:num w:numId="21">
    <w:abstractNumId w:val="4"/>
  </w:num>
  <w:num w:numId="22">
    <w:abstractNumId w:val="21"/>
  </w:num>
  <w:num w:numId="23">
    <w:abstractNumId w:val="23"/>
  </w:num>
  <w:num w:numId="24">
    <w:abstractNumId w:val="10"/>
  </w:num>
  <w:num w:numId="25">
    <w:abstractNumId w:val="24"/>
  </w:num>
  <w:num w:numId="26">
    <w:abstractNumId w:val="19"/>
  </w:num>
  <w:num w:numId="27">
    <w:abstractNumId w:val="41"/>
  </w:num>
  <w:num w:numId="28">
    <w:abstractNumId w:val="22"/>
  </w:num>
  <w:num w:numId="29">
    <w:abstractNumId w:val="27"/>
  </w:num>
  <w:num w:numId="30">
    <w:abstractNumId w:val="39"/>
  </w:num>
  <w:num w:numId="31">
    <w:abstractNumId w:val="28"/>
  </w:num>
  <w:num w:numId="32">
    <w:abstractNumId w:val="16"/>
  </w:num>
  <w:num w:numId="33">
    <w:abstractNumId w:val="34"/>
  </w:num>
  <w:num w:numId="34">
    <w:abstractNumId w:val="17"/>
  </w:num>
  <w:num w:numId="35">
    <w:abstractNumId w:val="13"/>
  </w:num>
  <w:num w:numId="36">
    <w:abstractNumId w:val="1"/>
  </w:num>
  <w:num w:numId="37">
    <w:abstractNumId w:val="30"/>
  </w:num>
  <w:num w:numId="38">
    <w:abstractNumId w:val="18"/>
  </w:num>
  <w:num w:numId="39">
    <w:abstractNumId w:val="26"/>
  </w:num>
  <w:num w:numId="40">
    <w:abstractNumId w:val="12"/>
  </w:num>
  <w:num w:numId="41">
    <w:abstractNumId w:val="46"/>
  </w:num>
  <w:num w:numId="42">
    <w:abstractNumId w:val="36"/>
  </w:num>
  <w:num w:numId="43">
    <w:abstractNumId w:val="33"/>
  </w:num>
  <w:num w:numId="44">
    <w:abstractNumId w:val="25"/>
  </w:num>
  <w:num w:numId="45">
    <w:abstractNumId w:val="29"/>
  </w:num>
  <w:num w:numId="46">
    <w:abstractNumId w:val="20"/>
  </w:num>
  <w:num w:numId="47">
    <w:abstractNumId w:val="0"/>
  </w:num>
  <w:num w:numId="48">
    <w:abstractNumId w:val="42"/>
  </w:num>
  <w:num w:numId="49">
    <w:abstractNumId w:val="11"/>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F2329"/>
    <w:rsid w:val="0000228A"/>
    <w:rsid w:val="00005652"/>
    <w:rsid w:val="0000581E"/>
    <w:rsid w:val="00011145"/>
    <w:rsid w:val="00021BBA"/>
    <w:rsid w:val="00037868"/>
    <w:rsid w:val="000424EA"/>
    <w:rsid w:val="0004583E"/>
    <w:rsid w:val="00084172"/>
    <w:rsid w:val="000852E3"/>
    <w:rsid w:val="00085D5B"/>
    <w:rsid w:val="000A7101"/>
    <w:rsid w:val="000B3FED"/>
    <w:rsid w:val="000B44CB"/>
    <w:rsid w:val="000C451D"/>
    <w:rsid w:val="000C6455"/>
    <w:rsid w:val="000D09D9"/>
    <w:rsid w:val="000F6DF1"/>
    <w:rsid w:val="00106FD4"/>
    <w:rsid w:val="001164F3"/>
    <w:rsid w:val="0012130F"/>
    <w:rsid w:val="00127C47"/>
    <w:rsid w:val="001328A7"/>
    <w:rsid w:val="00142779"/>
    <w:rsid w:val="00151C7A"/>
    <w:rsid w:val="001577E7"/>
    <w:rsid w:val="00157E30"/>
    <w:rsid w:val="00172331"/>
    <w:rsid w:val="00174CA1"/>
    <w:rsid w:val="001773DF"/>
    <w:rsid w:val="001829A0"/>
    <w:rsid w:val="00182DD0"/>
    <w:rsid w:val="0018568D"/>
    <w:rsid w:val="0019343C"/>
    <w:rsid w:val="0019545D"/>
    <w:rsid w:val="001B651F"/>
    <w:rsid w:val="001C29D6"/>
    <w:rsid w:val="001D501B"/>
    <w:rsid w:val="001F6FB5"/>
    <w:rsid w:val="00202189"/>
    <w:rsid w:val="002030EB"/>
    <w:rsid w:val="002204B3"/>
    <w:rsid w:val="00241F2A"/>
    <w:rsid w:val="00251EE9"/>
    <w:rsid w:val="002541A5"/>
    <w:rsid w:val="0025499A"/>
    <w:rsid w:val="0028025B"/>
    <w:rsid w:val="00280C2D"/>
    <w:rsid w:val="00282CD6"/>
    <w:rsid w:val="00282EC2"/>
    <w:rsid w:val="00283242"/>
    <w:rsid w:val="0029154B"/>
    <w:rsid w:val="002930AF"/>
    <w:rsid w:val="002A2702"/>
    <w:rsid w:val="002B071A"/>
    <w:rsid w:val="002B1639"/>
    <w:rsid w:val="002B6D7B"/>
    <w:rsid w:val="002C3D7E"/>
    <w:rsid w:val="002D09A5"/>
    <w:rsid w:val="002E5084"/>
    <w:rsid w:val="002F07CC"/>
    <w:rsid w:val="00306D0F"/>
    <w:rsid w:val="00317E2C"/>
    <w:rsid w:val="00333EF3"/>
    <w:rsid w:val="00344794"/>
    <w:rsid w:val="003579E7"/>
    <w:rsid w:val="00361F7A"/>
    <w:rsid w:val="003662FB"/>
    <w:rsid w:val="00372208"/>
    <w:rsid w:val="00372EE6"/>
    <w:rsid w:val="00394DBE"/>
    <w:rsid w:val="003A19FD"/>
    <w:rsid w:val="003A24EF"/>
    <w:rsid w:val="003B0BB9"/>
    <w:rsid w:val="003B3494"/>
    <w:rsid w:val="003D53B1"/>
    <w:rsid w:val="003E4B67"/>
    <w:rsid w:val="003F3DD0"/>
    <w:rsid w:val="0040260B"/>
    <w:rsid w:val="004038DB"/>
    <w:rsid w:val="004068AB"/>
    <w:rsid w:val="004223E5"/>
    <w:rsid w:val="0042645C"/>
    <w:rsid w:val="00426826"/>
    <w:rsid w:val="0043296D"/>
    <w:rsid w:val="00432A56"/>
    <w:rsid w:val="00443020"/>
    <w:rsid w:val="00446C4F"/>
    <w:rsid w:val="00447249"/>
    <w:rsid w:val="00447939"/>
    <w:rsid w:val="00456E7A"/>
    <w:rsid w:val="00457032"/>
    <w:rsid w:val="00484DB1"/>
    <w:rsid w:val="0048677B"/>
    <w:rsid w:val="00497459"/>
    <w:rsid w:val="004A079A"/>
    <w:rsid w:val="004A117D"/>
    <w:rsid w:val="004B4AC8"/>
    <w:rsid w:val="004E3B40"/>
    <w:rsid w:val="004E7CA1"/>
    <w:rsid w:val="004F4331"/>
    <w:rsid w:val="005117DE"/>
    <w:rsid w:val="00523B8D"/>
    <w:rsid w:val="00526FD3"/>
    <w:rsid w:val="00533CF2"/>
    <w:rsid w:val="0054252A"/>
    <w:rsid w:val="00543DE1"/>
    <w:rsid w:val="00557137"/>
    <w:rsid w:val="00563969"/>
    <w:rsid w:val="00585B50"/>
    <w:rsid w:val="00587B0F"/>
    <w:rsid w:val="00596B73"/>
    <w:rsid w:val="005A1AF3"/>
    <w:rsid w:val="005B0A08"/>
    <w:rsid w:val="005D2BEB"/>
    <w:rsid w:val="005D48C3"/>
    <w:rsid w:val="005D4F25"/>
    <w:rsid w:val="005D6A6D"/>
    <w:rsid w:val="0060073A"/>
    <w:rsid w:val="00601D34"/>
    <w:rsid w:val="00604D5A"/>
    <w:rsid w:val="006115A1"/>
    <w:rsid w:val="00626722"/>
    <w:rsid w:val="00633B6A"/>
    <w:rsid w:val="00644E40"/>
    <w:rsid w:val="0064550F"/>
    <w:rsid w:val="00655F62"/>
    <w:rsid w:val="00681995"/>
    <w:rsid w:val="00685457"/>
    <w:rsid w:val="006945FE"/>
    <w:rsid w:val="006974A6"/>
    <w:rsid w:val="006C5CA3"/>
    <w:rsid w:val="006D4427"/>
    <w:rsid w:val="006E4F18"/>
    <w:rsid w:val="006F2A5F"/>
    <w:rsid w:val="007026C5"/>
    <w:rsid w:val="0070726A"/>
    <w:rsid w:val="00712385"/>
    <w:rsid w:val="0073412D"/>
    <w:rsid w:val="00742561"/>
    <w:rsid w:val="00750247"/>
    <w:rsid w:val="00755B08"/>
    <w:rsid w:val="00775760"/>
    <w:rsid w:val="00777557"/>
    <w:rsid w:val="00783710"/>
    <w:rsid w:val="007929FC"/>
    <w:rsid w:val="00793452"/>
    <w:rsid w:val="007D0407"/>
    <w:rsid w:val="00821170"/>
    <w:rsid w:val="0082262B"/>
    <w:rsid w:val="00824340"/>
    <w:rsid w:val="00825299"/>
    <w:rsid w:val="0083668A"/>
    <w:rsid w:val="00866E1C"/>
    <w:rsid w:val="00870D95"/>
    <w:rsid w:val="008775A5"/>
    <w:rsid w:val="008849C7"/>
    <w:rsid w:val="008C1A93"/>
    <w:rsid w:val="008D5893"/>
    <w:rsid w:val="008D6F98"/>
    <w:rsid w:val="008E123A"/>
    <w:rsid w:val="008E3B12"/>
    <w:rsid w:val="008E7CAD"/>
    <w:rsid w:val="008F159A"/>
    <w:rsid w:val="008F2329"/>
    <w:rsid w:val="009238C9"/>
    <w:rsid w:val="009244F1"/>
    <w:rsid w:val="009406F7"/>
    <w:rsid w:val="00943E56"/>
    <w:rsid w:val="009441FF"/>
    <w:rsid w:val="00960920"/>
    <w:rsid w:val="00971C3E"/>
    <w:rsid w:val="009752E4"/>
    <w:rsid w:val="00975364"/>
    <w:rsid w:val="00984E9C"/>
    <w:rsid w:val="009957DA"/>
    <w:rsid w:val="009B2670"/>
    <w:rsid w:val="009C655A"/>
    <w:rsid w:val="009E2FEA"/>
    <w:rsid w:val="009E41C1"/>
    <w:rsid w:val="009E54BB"/>
    <w:rsid w:val="009E638E"/>
    <w:rsid w:val="009E7B14"/>
    <w:rsid w:val="009F65D6"/>
    <w:rsid w:val="00A02905"/>
    <w:rsid w:val="00A42AFE"/>
    <w:rsid w:val="00A55BE1"/>
    <w:rsid w:val="00A6344F"/>
    <w:rsid w:val="00A77A45"/>
    <w:rsid w:val="00AA35B7"/>
    <w:rsid w:val="00AA41C4"/>
    <w:rsid w:val="00AA4918"/>
    <w:rsid w:val="00AB58EE"/>
    <w:rsid w:val="00AC6FF4"/>
    <w:rsid w:val="00AC7ABF"/>
    <w:rsid w:val="00AD591B"/>
    <w:rsid w:val="00AE090F"/>
    <w:rsid w:val="00AE1391"/>
    <w:rsid w:val="00AE4463"/>
    <w:rsid w:val="00B43ADB"/>
    <w:rsid w:val="00B47FF4"/>
    <w:rsid w:val="00B62381"/>
    <w:rsid w:val="00B664D5"/>
    <w:rsid w:val="00B7579B"/>
    <w:rsid w:val="00B866C4"/>
    <w:rsid w:val="00B94CE8"/>
    <w:rsid w:val="00BA2024"/>
    <w:rsid w:val="00BA4E9A"/>
    <w:rsid w:val="00BB2D88"/>
    <w:rsid w:val="00BD5C9B"/>
    <w:rsid w:val="00BE02CC"/>
    <w:rsid w:val="00BE6F02"/>
    <w:rsid w:val="00BF0149"/>
    <w:rsid w:val="00BF63A2"/>
    <w:rsid w:val="00C231E5"/>
    <w:rsid w:val="00C242F9"/>
    <w:rsid w:val="00C37E25"/>
    <w:rsid w:val="00C454CA"/>
    <w:rsid w:val="00C53BE6"/>
    <w:rsid w:val="00C6452B"/>
    <w:rsid w:val="00C9336F"/>
    <w:rsid w:val="00C954A4"/>
    <w:rsid w:val="00CB2BF5"/>
    <w:rsid w:val="00CC68A8"/>
    <w:rsid w:val="00CF04B1"/>
    <w:rsid w:val="00CF639B"/>
    <w:rsid w:val="00D06612"/>
    <w:rsid w:val="00D07395"/>
    <w:rsid w:val="00D257F1"/>
    <w:rsid w:val="00D267AA"/>
    <w:rsid w:val="00D300FC"/>
    <w:rsid w:val="00D41971"/>
    <w:rsid w:val="00D60967"/>
    <w:rsid w:val="00D6478F"/>
    <w:rsid w:val="00D6507C"/>
    <w:rsid w:val="00D72732"/>
    <w:rsid w:val="00D73FBD"/>
    <w:rsid w:val="00D90EDB"/>
    <w:rsid w:val="00D90F9A"/>
    <w:rsid w:val="00D924B2"/>
    <w:rsid w:val="00D96E49"/>
    <w:rsid w:val="00D97ED9"/>
    <w:rsid w:val="00DA6FD0"/>
    <w:rsid w:val="00DB47F1"/>
    <w:rsid w:val="00DC47DA"/>
    <w:rsid w:val="00DC56C1"/>
    <w:rsid w:val="00DD243F"/>
    <w:rsid w:val="00DD5DA8"/>
    <w:rsid w:val="00DD65F4"/>
    <w:rsid w:val="00DF06A7"/>
    <w:rsid w:val="00DF29BD"/>
    <w:rsid w:val="00E160E0"/>
    <w:rsid w:val="00E311EA"/>
    <w:rsid w:val="00E40176"/>
    <w:rsid w:val="00E43B4A"/>
    <w:rsid w:val="00E471F9"/>
    <w:rsid w:val="00E53037"/>
    <w:rsid w:val="00E64618"/>
    <w:rsid w:val="00E6645F"/>
    <w:rsid w:val="00E75511"/>
    <w:rsid w:val="00E83251"/>
    <w:rsid w:val="00E91DE6"/>
    <w:rsid w:val="00E92DA0"/>
    <w:rsid w:val="00E95B4B"/>
    <w:rsid w:val="00ED020B"/>
    <w:rsid w:val="00EE62E8"/>
    <w:rsid w:val="00EF43FA"/>
    <w:rsid w:val="00EF5361"/>
    <w:rsid w:val="00EF599C"/>
    <w:rsid w:val="00EF64C1"/>
    <w:rsid w:val="00F02527"/>
    <w:rsid w:val="00F02559"/>
    <w:rsid w:val="00F03DE4"/>
    <w:rsid w:val="00F05C2E"/>
    <w:rsid w:val="00F065C9"/>
    <w:rsid w:val="00F2008F"/>
    <w:rsid w:val="00F2636F"/>
    <w:rsid w:val="00F27EF6"/>
    <w:rsid w:val="00F37414"/>
    <w:rsid w:val="00F3788B"/>
    <w:rsid w:val="00F57277"/>
    <w:rsid w:val="00F643DA"/>
    <w:rsid w:val="00F70700"/>
    <w:rsid w:val="00F83ED8"/>
    <w:rsid w:val="00F86392"/>
    <w:rsid w:val="00F912B5"/>
    <w:rsid w:val="00F937DC"/>
    <w:rsid w:val="00F94320"/>
    <w:rsid w:val="00FA20DD"/>
    <w:rsid w:val="00FA62C0"/>
    <w:rsid w:val="00FB0866"/>
    <w:rsid w:val="00FB3431"/>
    <w:rsid w:val="00FB7B30"/>
    <w:rsid w:val="00FC0B48"/>
    <w:rsid w:val="00FC5A1E"/>
    <w:rsid w:val="00FD276C"/>
    <w:rsid w:val="00FD71CF"/>
    <w:rsid w:val="00FE6C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ais"/>
    <w:next w:val="Parastai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
    <w:name w:val="Parasts"/>
    <w:qFormat/>
    <w:rsid w:val="008F2329"/>
    <w:pPr>
      <w:spacing w:after="200" w:line="276" w:lineRule="auto"/>
    </w:pPr>
    <w:rPr>
      <w:rFonts w:ascii="Calibri" w:eastAsia="Calibri" w:hAnsi="Calibri"/>
      <w:lang w:val="en-US"/>
    </w:rPr>
  </w:style>
  <w:style w:type="paragraph" w:styleId="Sarakstanumurs2">
    <w:name w:val="List Number 2"/>
    <w:basedOn w:val="Parasts"/>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ai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ai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link w:val="Galvene"/>
    <w:uiPriority w:val="99"/>
    <w:semiHidden/>
    <w:rsid w:val="003F3DD0"/>
    <w:rPr>
      <w:rFonts w:ascii="Calibri" w:eastAsia="Calibri" w:hAnsi="Calibri"/>
      <w:sz w:val="20"/>
      <w:szCs w:val="20"/>
      <w:lang w:eastAsia="lv-LV"/>
    </w:rPr>
  </w:style>
  <w:style w:type="paragraph" w:styleId="Vresteksts">
    <w:name w:val="footnote text"/>
    <w:basedOn w:val="Parastai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ai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Rindkopa">
    <w:name w:val="Rindkopa"/>
    <w:basedOn w:val="Parastais"/>
    <w:next w:val="Parastais"/>
    <w:rsid w:val="00EF5361"/>
    <w:pPr>
      <w:widowControl w:val="0"/>
      <w:adjustRightInd w:val="0"/>
      <w:spacing w:line="360" w:lineRule="atLeast"/>
      <w:ind w:left="851"/>
      <w:jc w:val="both"/>
      <w:textAlignment w:val="baseline"/>
    </w:pPr>
    <w:rPr>
      <w:rFonts w:ascii="Arial" w:eastAsia="Times New Roman" w:hAnsi="Arial"/>
      <w:szCs w:val="24"/>
    </w:rPr>
  </w:style>
  <w:style w:type="paragraph" w:styleId="Tekstabloks">
    <w:name w:val="Block Text"/>
    <w:basedOn w:val="Parastais"/>
    <w:qFormat/>
    <w:rsid w:val="00DF06A7"/>
    <w:pPr>
      <w:widowControl w:val="0"/>
      <w:suppressAutoHyphens/>
      <w:spacing w:after="100"/>
      <w:ind w:left="284" w:hanging="284"/>
      <w:jc w:val="both"/>
    </w:pPr>
    <w:rPr>
      <w:rFonts w:ascii="Times New Roman" w:eastAsia="SimSun" w:hAnsi="Times New Roman" w:cs="Mangal"/>
      <w:bCs/>
      <w:color w:val="00000A"/>
      <w:sz w:val="22"/>
      <w:lang w:eastAsia="zh-CN" w:bidi="hi-IN"/>
    </w:rPr>
  </w:style>
</w:styles>
</file>

<file path=word/webSettings.xml><?xml version="1.0" encoding="utf-8"?>
<w:webSettings xmlns:r="http://schemas.openxmlformats.org/officeDocument/2006/relationships" xmlns:w="http://schemas.openxmlformats.org/wordprocessingml/2006/main">
  <w:divs>
    <w:div w:id="253588439">
      <w:bodyDiv w:val="1"/>
      <w:marLeft w:val="0"/>
      <w:marRight w:val="0"/>
      <w:marTop w:val="0"/>
      <w:marBottom w:val="0"/>
      <w:divBdr>
        <w:top w:val="none" w:sz="0" w:space="0" w:color="auto"/>
        <w:left w:val="none" w:sz="0" w:space="0" w:color="auto"/>
        <w:bottom w:val="none" w:sz="0" w:space="0" w:color="auto"/>
        <w:right w:val="none" w:sz="0" w:space="0" w:color="auto"/>
      </w:divBdr>
    </w:div>
    <w:div w:id="265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imitrijeva@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20zvirbul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6.vid.gov.lv/VID_PDB"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3569C-605B-42D2-A4F3-5B09FCA7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10</Pages>
  <Words>13276</Words>
  <Characters>7568</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2017-08-03T12:00:00Z</cp:lastPrinted>
  <dcterms:created xsi:type="dcterms:W3CDTF">2017-01-23T07:08:00Z</dcterms:created>
  <dcterms:modified xsi:type="dcterms:W3CDTF">2017-08-03T12:45:00Z</dcterms:modified>
</cp:coreProperties>
</file>