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01" w:rsidRDefault="00B71701" w:rsidP="00B71701">
      <w:pPr>
        <w:jc w:val="right"/>
        <w:rPr>
          <w:lang w:val="lv-LV"/>
        </w:rPr>
      </w:pPr>
      <w:r>
        <w:rPr>
          <w:lang w:val="lv-LV"/>
        </w:rPr>
        <w:t>APSTIPRINĀTS</w:t>
      </w:r>
    </w:p>
    <w:p w:rsidR="00B71701" w:rsidRDefault="00B71701" w:rsidP="00B71701">
      <w:pPr>
        <w:jc w:val="right"/>
        <w:rPr>
          <w:lang w:val="lv-LV"/>
        </w:rPr>
      </w:pPr>
      <w:r>
        <w:rPr>
          <w:lang w:val="lv-LV"/>
        </w:rPr>
        <w:t xml:space="preserve"> Viesītes novada pašvaldības</w:t>
      </w:r>
    </w:p>
    <w:p w:rsidR="00B71701" w:rsidRDefault="00B71701" w:rsidP="00B71701">
      <w:pPr>
        <w:jc w:val="right"/>
        <w:rPr>
          <w:lang w:val="lv-LV"/>
        </w:rPr>
      </w:pPr>
      <w:r>
        <w:rPr>
          <w:lang w:val="lv-LV"/>
        </w:rPr>
        <w:t>iepirkuma komisijas</w:t>
      </w:r>
    </w:p>
    <w:p w:rsidR="00B71701" w:rsidRDefault="00B71701" w:rsidP="00B71701">
      <w:pPr>
        <w:jc w:val="right"/>
        <w:rPr>
          <w:lang w:val="lv-LV"/>
        </w:rPr>
      </w:pPr>
      <w:r w:rsidRPr="008E7E5E">
        <w:rPr>
          <w:lang w:val="lv-LV"/>
        </w:rPr>
        <w:t>201</w:t>
      </w:r>
      <w:r w:rsidR="005E4A56">
        <w:rPr>
          <w:lang w:val="lv-LV"/>
        </w:rPr>
        <w:t>7</w:t>
      </w:r>
      <w:r w:rsidRPr="008E7E5E">
        <w:rPr>
          <w:lang w:val="lv-LV"/>
        </w:rPr>
        <w:t xml:space="preserve">.gada </w:t>
      </w:r>
      <w:r w:rsidR="003A2845">
        <w:rPr>
          <w:lang w:val="lv-LV"/>
        </w:rPr>
        <w:t>2</w:t>
      </w:r>
      <w:r w:rsidRPr="008E7E5E">
        <w:rPr>
          <w:lang w:val="lv-LV"/>
        </w:rPr>
        <w:t xml:space="preserve">. </w:t>
      </w:r>
      <w:r w:rsidR="005E4A56">
        <w:rPr>
          <w:lang w:val="lv-LV"/>
        </w:rPr>
        <w:t>maija</w:t>
      </w:r>
      <w:r w:rsidR="008E7E5E" w:rsidRPr="008E7E5E">
        <w:rPr>
          <w:lang w:val="lv-LV"/>
        </w:rPr>
        <w:t xml:space="preserve"> </w:t>
      </w:r>
      <w:r w:rsidRPr="008E7E5E">
        <w:rPr>
          <w:lang w:val="lv-LV"/>
        </w:rPr>
        <w:t>sēdē</w:t>
      </w:r>
    </w:p>
    <w:p w:rsidR="00B71701" w:rsidRDefault="00B71701" w:rsidP="00B71701">
      <w:pPr>
        <w:jc w:val="right"/>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i w:val="0"/>
          <w:sz w:val="22"/>
          <w:szCs w:val="22"/>
          <w:lang w:val="lv-LV"/>
        </w:rPr>
      </w:pPr>
    </w:p>
    <w:p w:rsidR="00B71701" w:rsidRDefault="00B71701" w:rsidP="00B71701">
      <w:pPr>
        <w:pStyle w:val="Virsraksts2"/>
        <w:spacing w:before="0" w:after="0"/>
        <w:jc w:val="center"/>
        <w:rPr>
          <w:rFonts w:ascii="Times New Roman" w:hAnsi="Times New Roman" w:cs="Times New Roman"/>
          <w:b w:val="0"/>
          <w:bCs/>
          <w:i w:val="0"/>
          <w:sz w:val="22"/>
          <w:szCs w:val="22"/>
          <w:lang w:val="lv-LV"/>
        </w:rPr>
      </w:pPr>
    </w:p>
    <w:p w:rsidR="00B71701" w:rsidRDefault="00B71701" w:rsidP="00B71701">
      <w:pPr>
        <w:pStyle w:val="Komentratma"/>
        <w:jc w:val="center"/>
        <w:rPr>
          <w:sz w:val="24"/>
          <w:szCs w:val="24"/>
          <w:lang w:val="lv-LV"/>
        </w:rPr>
      </w:pPr>
      <w:r>
        <w:rPr>
          <w:sz w:val="24"/>
          <w:szCs w:val="24"/>
          <w:lang w:val="lv-LV"/>
        </w:rPr>
        <w:t xml:space="preserve">ATKLĀTA KONKURSA </w:t>
      </w:r>
    </w:p>
    <w:p w:rsidR="00B71701" w:rsidRDefault="00B71701" w:rsidP="00B71701">
      <w:pPr>
        <w:pStyle w:val="Default"/>
        <w:rPr>
          <w:lang w:val="lv-LV"/>
        </w:rPr>
      </w:pPr>
    </w:p>
    <w:p w:rsidR="00B71701" w:rsidRPr="00963554" w:rsidRDefault="00963554" w:rsidP="00B71701">
      <w:pPr>
        <w:jc w:val="center"/>
        <w:rPr>
          <w:b/>
          <w:sz w:val="28"/>
          <w:szCs w:val="28"/>
          <w:lang w:val="lv-LV"/>
        </w:rPr>
      </w:pPr>
      <w:r w:rsidRPr="00963554">
        <w:rPr>
          <w:b/>
          <w:sz w:val="28"/>
          <w:szCs w:val="28"/>
          <w:lang w:val="lv-LV"/>
        </w:rPr>
        <w:t>Esošās skolas ēkas pārbūve ar funkcijas maiņu Sporta skolas un Veselības un sociālās aprūpes centra vajadzībām</w:t>
      </w:r>
    </w:p>
    <w:p w:rsidR="00B71701" w:rsidRPr="00963554" w:rsidRDefault="00B71701" w:rsidP="00B71701">
      <w:pPr>
        <w:pStyle w:val="Virsraksts2"/>
        <w:spacing w:before="0" w:after="0"/>
        <w:jc w:val="center"/>
        <w:rPr>
          <w:rFonts w:ascii="Times New Roman" w:hAnsi="Times New Roman" w:cs="Times New Roman"/>
          <w:i w:val="0"/>
          <w:iCs w:val="0"/>
          <w:lang w:val="lv-LV"/>
        </w:rPr>
      </w:pPr>
    </w:p>
    <w:p w:rsidR="00B71701" w:rsidRPr="00B7058E" w:rsidRDefault="00B71701" w:rsidP="00B71701">
      <w:pPr>
        <w:pStyle w:val="Virsraksts2"/>
        <w:spacing w:before="0" w:after="0"/>
        <w:jc w:val="center"/>
        <w:rPr>
          <w:rFonts w:ascii="Times New Roman" w:hAnsi="Times New Roman" w:cs="Times New Roman"/>
          <w:i w:val="0"/>
          <w:sz w:val="24"/>
          <w:szCs w:val="24"/>
          <w:lang w:val="lv-LV"/>
        </w:rPr>
      </w:pPr>
      <w:r w:rsidRPr="00B7058E">
        <w:rPr>
          <w:rFonts w:ascii="Times New Roman" w:hAnsi="Times New Roman" w:cs="Times New Roman"/>
          <w:i w:val="0"/>
          <w:sz w:val="24"/>
          <w:szCs w:val="24"/>
          <w:lang w:val="lv-LV"/>
        </w:rPr>
        <w:t>NOLIKUMS</w:t>
      </w:r>
    </w:p>
    <w:p w:rsidR="00B71701" w:rsidRDefault="00B71701" w:rsidP="00B71701">
      <w:pPr>
        <w:jc w:val="center"/>
        <w:rPr>
          <w:lang w:val="lv-LV"/>
        </w:rPr>
      </w:pPr>
    </w:p>
    <w:p w:rsidR="00B71701" w:rsidRPr="00B7058E" w:rsidRDefault="00B71701" w:rsidP="00B71701">
      <w:pPr>
        <w:jc w:val="center"/>
        <w:rPr>
          <w:b/>
          <w:lang w:val="lv-LV"/>
        </w:rPr>
      </w:pPr>
      <w:r w:rsidRPr="00B7058E">
        <w:rPr>
          <w:b/>
          <w:lang w:val="lv-LV"/>
        </w:rPr>
        <w:t>Iepirkuma identifikācijas Nr.</w:t>
      </w:r>
      <w:r w:rsidR="00F66360" w:rsidRPr="00B7058E">
        <w:rPr>
          <w:b/>
          <w:lang w:val="lv-LV"/>
        </w:rPr>
        <w:t xml:space="preserve"> </w:t>
      </w:r>
      <w:r w:rsidRPr="00B7058E">
        <w:rPr>
          <w:b/>
          <w:lang w:val="lv-LV"/>
        </w:rPr>
        <w:t>VNP 201</w:t>
      </w:r>
      <w:r w:rsidR="00963554">
        <w:rPr>
          <w:b/>
          <w:lang w:val="lv-LV"/>
        </w:rPr>
        <w:t>7</w:t>
      </w:r>
      <w:r w:rsidRPr="00B7058E">
        <w:rPr>
          <w:b/>
          <w:lang w:val="lv-LV"/>
        </w:rPr>
        <w:t>/</w:t>
      </w:r>
      <w:r w:rsidR="00963554">
        <w:rPr>
          <w:b/>
          <w:lang w:val="lv-LV"/>
        </w:rPr>
        <w:t>08</w:t>
      </w: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rPr>
          <w:b/>
          <w:bCs/>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058E" w:rsidRDefault="00B7058E" w:rsidP="00B71701">
      <w:pPr>
        <w:pStyle w:val="Kjene"/>
        <w:jc w:val="center"/>
        <w:rPr>
          <w:lang w:val="lv-LV"/>
        </w:rPr>
      </w:pPr>
    </w:p>
    <w:p w:rsidR="00B7058E" w:rsidRDefault="00B7058E"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B71701" w:rsidRDefault="00B71701" w:rsidP="00B71701">
      <w:pPr>
        <w:pStyle w:val="Kjene"/>
        <w:jc w:val="center"/>
        <w:rPr>
          <w:lang w:val="lv-LV"/>
        </w:rPr>
      </w:pPr>
    </w:p>
    <w:p w:rsidR="00575186" w:rsidRDefault="00575186" w:rsidP="00B71701">
      <w:pPr>
        <w:pStyle w:val="Kjene"/>
        <w:jc w:val="center"/>
        <w:rPr>
          <w:lang w:val="lv-LV"/>
        </w:rPr>
      </w:pPr>
    </w:p>
    <w:p w:rsidR="00575186" w:rsidRDefault="00575186" w:rsidP="00B71701">
      <w:pPr>
        <w:pStyle w:val="Kjene"/>
        <w:jc w:val="center"/>
        <w:rPr>
          <w:lang w:val="lv-LV"/>
        </w:rPr>
      </w:pPr>
    </w:p>
    <w:p w:rsidR="00575186" w:rsidRDefault="00575186" w:rsidP="00B71701">
      <w:pPr>
        <w:pStyle w:val="Kjene"/>
        <w:jc w:val="center"/>
        <w:rPr>
          <w:lang w:val="lv-LV"/>
        </w:rPr>
      </w:pPr>
    </w:p>
    <w:p w:rsidR="00575186" w:rsidRDefault="00575186" w:rsidP="00B71701">
      <w:pPr>
        <w:pStyle w:val="Kjene"/>
        <w:jc w:val="center"/>
        <w:rPr>
          <w:lang w:val="lv-LV"/>
        </w:rPr>
      </w:pPr>
    </w:p>
    <w:p w:rsidR="00B71701" w:rsidRDefault="00B71701" w:rsidP="00B71701">
      <w:pPr>
        <w:pStyle w:val="Kjene"/>
        <w:jc w:val="center"/>
        <w:rPr>
          <w:b/>
          <w:bCs/>
          <w:lang w:val="lv-LV"/>
        </w:rPr>
      </w:pPr>
    </w:p>
    <w:p w:rsidR="00B71701" w:rsidRDefault="00B71701" w:rsidP="00B71701">
      <w:pPr>
        <w:pStyle w:val="Kjene"/>
        <w:jc w:val="center"/>
        <w:rPr>
          <w:b/>
          <w:bCs/>
          <w:lang w:val="lv-LV"/>
        </w:rPr>
      </w:pPr>
      <w:r>
        <w:rPr>
          <w:b/>
          <w:bCs/>
          <w:lang w:val="lv-LV"/>
        </w:rPr>
        <w:t>Viesīte</w:t>
      </w:r>
    </w:p>
    <w:p w:rsidR="00B71701" w:rsidRDefault="00B71701" w:rsidP="00B71701">
      <w:pPr>
        <w:pStyle w:val="Kjene"/>
        <w:jc w:val="center"/>
        <w:rPr>
          <w:b/>
          <w:bCs/>
          <w:lang w:val="lv-LV"/>
        </w:rPr>
      </w:pPr>
      <w:r>
        <w:rPr>
          <w:b/>
          <w:bCs/>
          <w:lang w:val="lv-LV"/>
        </w:rPr>
        <w:t xml:space="preserve"> 201</w:t>
      </w:r>
      <w:r w:rsidR="00963554">
        <w:rPr>
          <w:b/>
          <w:bCs/>
          <w:lang w:val="lv-LV"/>
        </w:rPr>
        <w:t>7</w:t>
      </w:r>
    </w:p>
    <w:p w:rsidR="00B71701" w:rsidRDefault="00B71701" w:rsidP="00B71701">
      <w:pPr>
        <w:widowControl/>
        <w:numPr>
          <w:ilvl w:val="0"/>
          <w:numId w:val="4"/>
        </w:numPr>
        <w:overflowPunct/>
        <w:autoSpaceDE/>
        <w:adjustRightInd/>
        <w:ind w:right="9"/>
        <w:rPr>
          <w:b/>
          <w:bCs/>
          <w:i/>
          <w:lang w:val="lv-LV"/>
        </w:rPr>
      </w:pPr>
      <w:r>
        <w:rPr>
          <w:b/>
          <w:bCs/>
          <w:i/>
          <w:lang w:val="lv-LV"/>
        </w:rPr>
        <w:lastRenderedPageBreak/>
        <w:t xml:space="preserve">Pasūtītājs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5548"/>
      </w:tblGrid>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rPr>
                <w:b/>
                <w:bCs/>
                <w:lang w:val="lv-LV"/>
              </w:rPr>
            </w:pPr>
            <w:r>
              <w:rPr>
                <w:b/>
                <w:bCs/>
                <w:lang w:val="lv-LV"/>
              </w:rPr>
              <w:t>Pasūtītāja nosaukums</w:t>
            </w:r>
          </w:p>
        </w:tc>
        <w:tc>
          <w:tcPr>
            <w:tcW w:w="5548" w:type="dxa"/>
            <w:tcBorders>
              <w:top w:val="single" w:sz="4" w:space="0" w:color="auto"/>
              <w:left w:val="single" w:sz="4" w:space="0" w:color="auto"/>
              <w:bottom w:val="single" w:sz="4" w:space="0" w:color="auto"/>
              <w:right w:val="single" w:sz="4" w:space="0" w:color="auto"/>
            </w:tcBorders>
            <w:hideMark/>
          </w:tcPr>
          <w:p w:rsidR="00B71701" w:rsidRDefault="00B71701">
            <w:pPr>
              <w:rPr>
                <w:lang w:val="lv-LV"/>
              </w:rPr>
            </w:pPr>
            <w:r>
              <w:rPr>
                <w:lang w:val="lv-LV"/>
              </w:rPr>
              <w:t>Viesītes novada pašvaldība</w:t>
            </w:r>
          </w:p>
        </w:tc>
      </w:tr>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rPr>
                <w:b/>
                <w:bCs/>
                <w:lang w:val="lv-LV"/>
              </w:rPr>
            </w:pPr>
            <w:r>
              <w:rPr>
                <w:b/>
                <w:bCs/>
                <w:lang w:val="lv-LV"/>
              </w:rPr>
              <w:t>Juridiskā adrese</w:t>
            </w:r>
          </w:p>
        </w:tc>
        <w:tc>
          <w:tcPr>
            <w:tcW w:w="5548" w:type="dxa"/>
            <w:tcBorders>
              <w:top w:val="single" w:sz="4" w:space="0" w:color="auto"/>
              <w:left w:val="single" w:sz="4" w:space="0" w:color="auto"/>
              <w:bottom w:val="single" w:sz="4" w:space="0" w:color="auto"/>
              <w:right w:val="single" w:sz="4" w:space="0" w:color="auto"/>
            </w:tcBorders>
            <w:hideMark/>
          </w:tcPr>
          <w:p w:rsidR="00B71701" w:rsidRDefault="00B71701">
            <w:pPr>
              <w:rPr>
                <w:lang w:val="lv-LV"/>
              </w:rPr>
            </w:pPr>
            <w:r>
              <w:rPr>
                <w:lang w:val="lv-LV"/>
              </w:rPr>
              <w:t>Brīvības iela 10, Viesīte, Viesītes novads, LV-5237</w:t>
            </w:r>
          </w:p>
        </w:tc>
      </w:tr>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rPr>
                <w:b/>
                <w:bCs/>
                <w:lang w:val="lv-LV"/>
              </w:rPr>
            </w:pPr>
            <w:r>
              <w:rPr>
                <w:b/>
                <w:bCs/>
                <w:lang w:val="lv-LV"/>
              </w:rPr>
              <w:t>Reģistrācijas numurs</w:t>
            </w:r>
          </w:p>
        </w:tc>
        <w:tc>
          <w:tcPr>
            <w:tcW w:w="5548" w:type="dxa"/>
            <w:tcBorders>
              <w:top w:val="single" w:sz="4" w:space="0" w:color="auto"/>
              <w:left w:val="single" w:sz="4" w:space="0" w:color="auto"/>
              <w:bottom w:val="single" w:sz="4" w:space="0" w:color="auto"/>
              <w:right w:val="single" w:sz="4" w:space="0" w:color="auto"/>
            </w:tcBorders>
            <w:hideMark/>
          </w:tcPr>
          <w:p w:rsidR="00B71701" w:rsidRDefault="00B71701">
            <w:pPr>
              <w:rPr>
                <w:lang w:val="lv-LV"/>
              </w:rPr>
            </w:pPr>
            <w:r>
              <w:rPr>
                <w:lang w:val="lv-LV"/>
              </w:rPr>
              <w:t>90000045353</w:t>
            </w:r>
          </w:p>
        </w:tc>
      </w:tr>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rPr>
                <w:b/>
                <w:bCs/>
                <w:lang w:val="lv-LV"/>
              </w:rPr>
            </w:pPr>
            <w:r>
              <w:rPr>
                <w:b/>
                <w:bCs/>
                <w:lang w:val="lv-LV"/>
              </w:rPr>
              <w:t>Tālrunis, fakss</w:t>
            </w:r>
          </w:p>
        </w:tc>
        <w:tc>
          <w:tcPr>
            <w:tcW w:w="5548" w:type="dxa"/>
            <w:tcBorders>
              <w:top w:val="single" w:sz="4" w:space="0" w:color="auto"/>
              <w:left w:val="single" w:sz="4" w:space="0" w:color="auto"/>
              <w:bottom w:val="single" w:sz="4" w:space="0" w:color="auto"/>
              <w:right w:val="single" w:sz="4" w:space="0" w:color="auto"/>
            </w:tcBorders>
            <w:hideMark/>
          </w:tcPr>
          <w:p w:rsidR="00B71701" w:rsidRDefault="00B71701">
            <w:pPr>
              <w:rPr>
                <w:lang w:val="lv-LV"/>
              </w:rPr>
            </w:pPr>
            <w:r>
              <w:rPr>
                <w:lang w:val="lv-LV"/>
              </w:rPr>
              <w:t>Tālr./fakss 65245920, mob.26450477</w:t>
            </w:r>
          </w:p>
        </w:tc>
      </w:tr>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rPr>
                <w:b/>
                <w:bCs/>
                <w:lang w:val="lv-LV"/>
              </w:rPr>
            </w:pPr>
            <w:r>
              <w:rPr>
                <w:b/>
                <w:bCs/>
                <w:lang w:val="lv-LV"/>
              </w:rPr>
              <w:t>Kontaktpersonas</w:t>
            </w:r>
          </w:p>
        </w:tc>
        <w:tc>
          <w:tcPr>
            <w:tcW w:w="5548" w:type="dxa"/>
            <w:tcBorders>
              <w:top w:val="single" w:sz="4" w:space="0" w:color="auto"/>
              <w:left w:val="single" w:sz="4" w:space="0" w:color="auto"/>
              <w:bottom w:val="single" w:sz="4" w:space="0" w:color="auto"/>
              <w:right w:val="single" w:sz="4" w:space="0" w:color="auto"/>
            </w:tcBorders>
            <w:hideMark/>
          </w:tcPr>
          <w:p w:rsidR="00B71701" w:rsidRPr="00E67E39" w:rsidRDefault="00B71701" w:rsidP="001362A7">
            <w:pPr>
              <w:pStyle w:val="Sarakstarindkopa"/>
              <w:widowControl w:val="0"/>
              <w:numPr>
                <w:ilvl w:val="0"/>
                <w:numId w:val="5"/>
              </w:numPr>
              <w:tabs>
                <w:tab w:val="left" w:pos="240"/>
              </w:tabs>
              <w:adjustRightInd w:val="0"/>
              <w:spacing w:after="0" w:line="240" w:lineRule="auto"/>
              <w:ind w:left="0" w:firstLine="0"/>
              <w:textAlignment w:val="baseline"/>
              <w:rPr>
                <w:rFonts w:ascii="Times New Roman" w:hAnsi="Times New Roman"/>
              </w:rPr>
            </w:pPr>
            <w:r>
              <w:rPr>
                <w:rFonts w:ascii="Times New Roman" w:hAnsi="Times New Roman"/>
              </w:rPr>
              <w:t xml:space="preserve">Iepirkumu komisijas sekretāre Silvija Eglīte– 65245920, 26450477 , e-pasts </w:t>
            </w:r>
            <w:hyperlink r:id="rId8" w:history="1">
              <w:r>
                <w:rPr>
                  <w:rStyle w:val="Hipersaite"/>
                  <w:rFonts w:ascii="Times New Roman" w:hAnsi="Times New Roman"/>
                </w:rPr>
                <w:t>silvija.eglite@viesite.lv</w:t>
              </w:r>
            </w:hyperlink>
          </w:p>
          <w:p w:rsidR="00E67E39" w:rsidRPr="00E67E39" w:rsidRDefault="00963554" w:rsidP="00963554">
            <w:pPr>
              <w:pStyle w:val="Sarakstarindkopa"/>
              <w:widowControl w:val="0"/>
              <w:numPr>
                <w:ilvl w:val="0"/>
                <w:numId w:val="5"/>
              </w:numPr>
              <w:tabs>
                <w:tab w:val="left" w:pos="240"/>
              </w:tabs>
              <w:adjustRightInd w:val="0"/>
              <w:spacing w:after="0" w:line="240" w:lineRule="auto"/>
              <w:ind w:left="0" w:firstLine="0"/>
              <w:textAlignment w:val="baseline"/>
              <w:rPr>
                <w:rFonts w:ascii="Times New Roman" w:hAnsi="Times New Roman"/>
              </w:rPr>
            </w:pPr>
            <w:r>
              <w:rPr>
                <w:rFonts w:ascii="Times New Roman" w:hAnsi="Times New Roman"/>
              </w:rPr>
              <w:t>Būvinženieris</w:t>
            </w:r>
            <w:r w:rsidR="003A21B7">
              <w:rPr>
                <w:rFonts w:ascii="Times New Roman" w:hAnsi="Times New Roman"/>
              </w:rPr>
              <w:t xml:space="preserve"> - </w:t>
            </w:r>
            <w:r>
              <w:rPr>
                <w:rFonts w:ascii="Times New Roman" w:hAnsi="Times New Roman"/>
              </w:rPr>
              <w:t>65245492</w:t>
            </w:r>
            <w:r w:rsidR="003A21B7" w:rsidRPr="003A21B7">
              <w:rPr>
                <w:rFonts w:ascii="Times New Roman" w:hAnsi="Times New Roman"/>
              </w:rPr>
              <w:t>,</w:t>
            </w:r>
            <w:r w:rsidR="003A21B7">
              <w:t xml:space="preserve"> </w:t>
            </w:r>
            <w:hyperlink r:id="rId9" w:history="1">
              <w:r w:rsidRPr="00FF07B1">
                <w:rPr>
                  <w:rStyle w:val="Hipersaite"/>
                  <w:rFonts w:ascii="Times New Roman" w:hAnsi="Times New Roman"/>
                </w:rPr>
                <w:t>gatis.puzans@viesite.lv</w:t>
              </w:r>
            </w:hyperlink>
            <w:r>
              <w:rPr>
                <w:rFonts w:ascii="Times New Roman" w:hAnsi="Times New Roman"/>
              </w:rPr>
              <w:t xml:space="preserve"> </w:t>
            </w:r>
          </w:p>
        </w:tc>
      </w:tr>
      <w:tr w:rsidR="00B71701" w:rsidTr="00B71701">
        <w:tc>
          <w:tcPr>
            <w:tcW w:w="2620" w:type="dxa"/>
            <w:tcBorders>
              <w:top w:val="single" w:sz="4" w:space="0" w:color="auto"/>
              <w:left w:val="single" w:sz="4" w:space="0" w:color="auto"/>
              <w:bottom w:val="single" w:sz="4" w:space="0" w:color="auto"/>
              <w:right w:val="single" w:sz="4" w:space="0" w:color="auto"/>
            </w:tcBorders>
            <w:hideMark/>
          </w:tcPr>
          <w:p w:rsidR="00B71701" w:rsidRDefault="00B71701">
            <w:pPr>
              <w:tabs>
                <w:tab w:val="right" w:pos="2404"/>
              </w:tabs>
              <w:rPr>
                <w:b/>
                <w:bCs/>
                <w:lang w:val="lv-LV"/>
              </w:rPr>
            </w:pPr>
            <w:r>
              <w:rPr>
                <w:b/>
                <w:bCs/>
                <w:lang w:val="lv-LV"/>
              </w:rPr>
              <w:t>Darba laiks</w:t>
            </w:r>
            <w:r>
              <w:rPr>
                <w:b/>
                <w:bCs/>
                <w:lang w:val="lv-LV"/>
              </w:rPr>
              <w:tab/>
            </w:r>
          </w:p>
        </w:tc>
        <w:tc>
          <w:tcPr>
            <w:tcW w:w="5548" w:type="dxa"/>
            <w:tcBorders>
              <w:top w:val="single" w:sz="4" w:space="0" w:color="auto"/>
              <w:left w:val="single" w:sz="4" w:space="0" w:color="auto"/>
              <w:bottom w:val="single" w:sz="4" w:space="0" w:color="auto"/>
              <w:right w:val="single" w:sz="4" w:space="0" w:color="auto"/>
            </w:tcBorders>
            <w:hideMark/>
          </w:tcPr>
          <w:p w:rsidR="00EA5E79" w:rsidRDefault="00EA5E79" w:rsidP="00EA5E79">
            <w:r>
              <w:t>P</w:t>
            </w:r>
            <w:proofErr w:type="gramStart"/>
            <w:r>
              <w:t>,O</w:t>
            </w:r>
            <w:proofErr w:type="gramEnd"/>
            <w:r>
              <w:t>, T, C no plkst. 08</w:t>
            </w:r>
            <w:r>
              <w:rPr>
                <w:vertAlign w:val="superscript"/>
              </w:rPr>
              <w:t>00</w:t>
            </w:r>
            <w:r>
              <w:t xml:space="preserve"> līdz 12</w:t>
            </w:r>
            <w:r>
              <w:rPr>
                <w:vertAlign w:val="superscript"/>
              </w:rPr>
              <w:t>00</w:t>
            </w:r>
            <w:r>
              <w:t xml:space="preserve"> un no plkst.12</w:t>
            </w:r>
            <w:r>
              <w:rPr>
                <w:vertAlign w:val="superscript"/>
              </w:rPr>
              <w:t>30</w:t>
            </w:r>
            <w:r>
              <w:t>-17</w:t>
            </w:r>
            <w:r>
              <w:rPr>
                <w:vertAlign w:val="superscript"/>
              </w:rPr>
              <w:t>00</w:t>
            </w:r>
            <w:r>
              <w:t xml:space="preserve">; </w:t>
            </w:r>
          </w:p>
          <w:p w:rsidR="00EA5E79" w:rsidRDefault="00EA5E79" w:rsidP="00EA5E79">
            <w:r>
              <w:t>Piektdienās no plkst. 08</w:t>
            </w:r>
            <w:r>
              <w:rPr>
                <w:vertAlign w:val="superscript"/>
              </w:rPr>
              <w:t>00</w:t>
            </w:r>
            <w:r>
              <w:t xml:space="preserve"> līdz 12</w:t>
            </w:r>
            <w:r>
              <w:rPr>
                <w:vertAlign w:val="superscript"/>
              </w:rPr>
              <w:t>00</w:t>
            </w:r>
            <w:r>
              <w:t xml:space="preserve"> un no plkst.12</w:t>
            </w:r>
            <w:r>
              <w:rPr>
                <w:vertAlign w:val="superscript"/>
              </w:rPr>
              <w:t>30</w:t>
            </w:r>
            <w:r>
              <w:t>-14</w:t>
            </w:r>
            <w:r w:rsidRPr="0063051B">
              <w:rPr>
                <w:vertAlign w:val="superscript"/>
              </w:rPr>
              <w:t>3</w:t>
            </w:r>
            <w:r>
              <w:rPr>
                <w:vertAlign w:val="superscript"/>
              </w:rPr>
              <w:t>0</w:t>
            </w:r>
          </w:p>
          <w:p w:rsidR="00B71701" w:rsidRDefault="00B71701">
            <w:pPr>
              <w:rPr>
                <w:lang w:val="lv-LV"/>
              </w:rPr>
            </w:pPr>
          </w:p>
        </w:tc>
      </w:tr>
    </w:tbl>
    <w:p w:rsidR="00B71701" w:rsidRDefault="00B71701" w:rsidP="00B71701">
      <w:pPr>
        <w:pStyle w:val="Pamatteksts"/>
        <w:keepNext/>
        <w:widowControl/>
        <w:tabs>
          <w:tab w:val="num" w:pos="1260"/>
        </w:tabs>
        <w:spacing w:after="0"/>
        <w:ind w:left="1276" w:hanging="916"/>
        <w:rPr>
          <w:lang w:val="lv-LV"/>
        </w:rPr>
      </w:pPr>
    </w:p>
    <w:p w:rsidR="00B71701" w:rsidRDefault="00455E87" w:rsidP="00B71701">
      <w:pPr>
        <w:pStyle w:val="Komentrateksts"/>
        <w:widowControl/>
        <w:numPr>
          <w:ilvl w:val="0"/>
          <w:numId w:val="4"/>
        </w:numPr>
        <w:overflowPunct/>
        <w:autoSpaceDE/>
        <w:adjustRightInd/>
        <w:rPr>
          <w:b/>
          <w:bCs/>
          <w:i/>
          <w:lang w:val="lv-LV"/>
        </w:rPr>
      </w:pPr>
      <w:r>
        <w:rPr>
          <w:b/>
          <w:bCs/>
          <w:i/>
          <w:lang w:val="lv-LV"/>
        </w:rPr>
        <w:t>Informācija par iepirkuma priekšmetu</w:t>
      </w:r>
    </w:p>
    <w:p w:rsidR="00B71701" w:rsidRDefault="00963554" w:rsidP="00455E87">
      <w:pPr>
        <w:pStyle w:val="Sarakstarindkopa"/>
        <w:numPr>
          <w:ilvl w:val="1"/>
          <w:numId w:val="4"/>
        </w:numPr>
        <w:spacing w:line="240" w:lineRule="auto"/>
        <w:rPr>
          <w:rFonts w:ascii="Times New Roman" w:hAnsi="Times New Roman"/>
        </w:rPr>
      </w:pPr>
      <w:r>
        <w:rPr>
          <w:rFonts w:ascii="Times New Roman" w:hAnsi="Times New Roman"/>
        </w:rPr>
        <w:t>Bijušās arodskolas mācību korpusa ēkas pārbūve</w:t>
      </w:r>
      <w:r w:rsidR="001362A7">
        <w:rPr>
          <w:rFonts w:ascii="Times New Roman" w:hAnsi="Times New Roman"/>
        </w:rPr>
        <w:t xml:space="preserve"> </w:t>
      </w:r>
      <w:r w:rsidR="00B71701" w:rsidRPr="00455E87">
        <w:rPr>
          <w:rFonts w:ascii="Times New Roman" w:hAnsi="Times New Roman"/>
        </w:rPr>
        <w:t xml:space="preserve">saskaņā ar </w:t>
      </w:r>
      <w:r w:rsidR="00455E87">
        <w:rPr>
          <w:rFonts w:ascii="Times New Roman" w:hAnsi="Times New Roman"/>
        </w:rPr>
        <w:t xml:space="preserve">nolikumu un tehnisko specifikāciju </w:t>
      </w:r>
      <w:r w:rsidR="00B71701" w:rsidRPr="00455E87">
        <w:rPr>
          <w:rFonts w:ascii="Times New Roman" w:hAnsi="Times New Roman"/>
        </w:rPr>
        <w:t>(sk. pielikumu)</w:t>
      </w:r>
      <w:r w:rsidR="00B04445">
        <w:rPr>
          <w:rFonts w:ascii="Times New Roman" w:hAnsi="Times New Roman"/>
        </w:rPr>
        <w:t xml:space="preserve"> – III grupas būve</w:t>
      </w:r>
      <w:r w:rsidR="00B71701" w:rsidRPr="00455E87">
        <w:rPr>
          <w:rFonts w:ascii="Times New Roman" w:hAnsi="Times New Roman"/>
        </w:rPr>
        <w:t xml:space="preserve">. </w:t>
      </w:r>
    </w:p>
    <w:p w:rsidR="00B04445" w:rsidRDefault="00B71701" w:rsidP="00B71701">
      <w:pPr>
        <w:pStyle w:val="Sarakstarindkopa"/>
        <w:numPr>
          <w:ilvl w:val="1"/>
          <w:numId w:val="4"/>
        </w:numPr>
        <w:spacing w:line="240" w:lineRule="auto"/>
        <w:rPr>
          <w:rFonts w:ascii="Times New Roman" w:hAnsi="Times New Roman"/>
        </w:rPr>
      </w:pPr>
      <w:r w:rsidRPr="00455E87">
        <w:rPr>
          <w:rFonts w:ascii="Times New Roman" w:hAnsi="Times New Roman"/>
        </w:rPr>
        <w:t>Iepirkums sadalīts</w:t>
      </w:r>
      <w:r w:rsidR="00B04445">
        <w:rPr>
          <w:rFonts w:ascii="Times New Roman" w:hAnsi="Times New Roman"/>
        </w:rPr>
        <w:t xml:space="preserve"> divās </w:t>
      </w:r>
      <w:r w:rsidRPr="00455E87">
        <w:rPr>
          <w:rFonts w:ascii="Times New Roman" w:hAnsi="Times New Roman"/>
        </w:rPr>
        <w:t>daļās</w:t>
      </w:r>
      <w:r w:rsidR="00B04445">
        <w:rPr>
          <w:rFonts w:ascii="Times New Roman" w:hAnsi="Times New Roman"/>
        </w:rPr>
        <w:t>:</w:t>
      </w:r>
    </w:p>
    <w:p w:rsidR="00B04445" w:rsidRDefault="00B04445" w:rsidP="00B04445">
      <w:pPr>
        <w:pStyle w:val="Sarakstarindkopa"/>
        <w:numPr>
          <w:ilvl w:val="2"/>
          <w:numId w:val="4"/>
        </w:numPr>
        <w:spacing w:line="240" w:lineRule="auto"/>
        <w:rPr>
          <w:rFonts w:ascii="Times New Roman" w:hAnsi="Times New Roman"/>
        </w:rPr>
      </w:pPr>
      <w:r>
        <w:rPr>
          <w:rFonts w:ascii="Times New Roman" w:hAnsi="Times New Roman"/>
        </w:rPr>
        <w:t>Iepirkuma priekšmeta 1. daļa – būvdarbu 1. kārta,</w:t>
      </w:r>
    </w:p>
    <w:p w:rsidR="00B04445" w:rsidRDefault="00B04445" w:rsidP="00B04445">
      <w:pPr>
        <w:pStyle w:val="Sarakstarindkopa"/>
        <w:numPr>
          <w:ilvl w:val="2"/>
          <w:numId w:val="4"/>
        </w:numPr>
        <w:spacing w:line="240" w:lineRule="auto"/>
        <w:rPr>
          <w:rFonts w:ascii="Times New Roman" w:hAnsi="Times New Roman"/>
        </w:rPr>
      </w:pPr>
      <w:r>
        <w:rPr>
          <w:rFonts w:ascii="Times New Roman" w:hAnsi="Times New Roman"/>
        </w:rPr>
        <w:t>Iepirkuma priekšmeta 1. daļa – būvdarbu 2. kārta</w:t>
      </w:r>
    </w:p>
    <w:p w:rsidR="00B04445" w:rsidRDefault="00B71701" w:rsidP="00B71701">
      <w:pPr>
        <w:pStyle w:val="Sarakstarindkopa"/>
        <w:numPr>
          <w:ilvl w:val="1"/>
          <w:numId w:val="4"/>
        </w:numPr>
        <w:spacing w:line="240" w:lineRule="auto"/>
        <w:rPr>
          <w:rFonts w:ascii="Times New Roman" w:hAnsi="Times New Roman"/>
        </w:rPr>
      </w:pPr>
      <w:r w:rsidRPr="00455E87">
        <w:rPr>
          <w:rFonts w:ascii="Times New Roman" w:hAnsi="Times New Roman"/>
        </w:rPr>
        <w:t xml:space="preserve"> Piedāvājumu drīkst iesniegt </w:t>
      </w:r>
      <w:r w:rsidR="00B04445">
        <w:rPr>
          <w:rFonts w:ascii="Times New Roman" w:hAnsi="Times New Roman"/>
        </w:rPr>
        <w:t>par iepirkuma priekšmeta vienu vai abām daļām.</w:t>
      </w:r>
    </w:p>
    <w:p w:rsidR="00B71701" w:rsidRDefault="00B71701" w:rsidP="00B71701">
      <w:pPr>
        <w:pStyle w:val="Sarakstarindkopa"/>
        <w:numPr>
          <w:ilvl w:val="1"/>
          <w:numId w:val="4"/>
        </w:numPr>
        <w:spacing w:line="240" w:lineRule="auto"/>
        <w:rPr>
          <w:rFonts w:ascii="Times New Roman" w:hAnsi="Times New Roman"/>
        </w:rPr>
      </w:pPr>
      <w:r w:rsidRPr="00455E87">
        <w:rPr>
          <w:rFonts w:ascii="Times New Roman" w:hAnsi="Times New Roman"/>
        </w:rPr>
        <w:t xml:space="preserve">CPV kods </w:t>
      </w:r>
      <w:hyperlink r:id="rId10" w:tooltip="Celtniecības darbi." w:history="1">
        <w:r w:rsidR="001362A7">
          <w:rPr>
            <w:rStyle w:val="Hipersaite"/>
          </w:rPr>
          <w:t>45000000-7</w:t>
        </w:r>
      </w:hyperlink>
      <w:r w:rsidR="00455E87">
        <w:rPr>
          <w:rFonts w:ascii="Times New Roman" w:hAnsi="Times New Roman"/>
        </w:rPr>
        <w:t>.</w:t>
      </w:r>
    </w:p>
    <w:p w:rsidR="00455E87" w:rsidRPr="00175BE5" w:rsidRDefault="00455E87" w:rsidP="00455E87">
      <w:pPr>
        <w:pStyle w:val="Sarakstarindkopa"/>
        <w:numPr>
          <w:ilvl w:val="1"/>
          <w:numId w:val="4"/>
        </w:numPr>
        <w:spacing w:line="240" w:lineRule="auto"/>
        <w:rPr>
          <w:rFonts w:ascii="Times New Roman" w:hAnsi="Times New Roman"/>
          <w:b/>
        </w:rPr>
      </w:pPr>
      <w:r w:rsidRPr="00455E87">
        <w:rPr>
          <w:rFonts w:ascii="Times New Roman" w:hAnsi="Times New Roman"/>
        </w:rPr>
        <w:t xml:space="preserve">Līguma darbības termiņš: no līguma noslēgšanas brīža līdz pilnīgai līgumā noteikto saistību izpildei. </w:t>
      </w:r>
      <w:r w:rsidRPr="00175BE5">
        <w:rPr>
          <w:rFonts w:ascii="Times New Roman" w:hAnsi="Times New Roman"/>
          <w:b/>
        </w:rPr>
        <w:t xml:space="preserve">Objekts jānodod ekspluatācijā </w:t>
      </w:r>
      <w:r w:rsidR="00B04445">
        <w:rPr>
          <w:rFonts w:ascii="Times New Roman" w:hAnsi="Times New Roman"/>
          <w:b/>
        </w:rPr>
        <w:t>15</w:t>
      </w:r>
      <w:r w:rsidR="001362A7">
        <w:rPr>
          <w:rFonts w:ascii="Times New Roman" w:hAnsi="Times New Roman"/>
          <w:b/>
        </w:rPr>
        <w:t xml:space="preserve"> (</w:t>
      </w:r>
      <w:r w:rsidR="00B04445">
        <w:rPr>
          <w:rFonts w:ascii="Times New Roman" w:hAnsi="Times New Roman"/>
          <w:b/>
        </w:rPr>
        <w:t>piecpadsmit)</w:t>
      </w:r>
      <w:r w:rsidR="001362A7">
        <w:rPr>
          <w:rFonts w:ascii="Times New Roman" w:hAnsi="Times New Roman"/>
          <w:b/>
        </w:rPr>
        <w:t xml:space="preserve"> mēnešu laikā no līguma noslēgšanas</w:t>
      </w:r>
      <w:r w:rsidR="003405B3">
        <w:rPr>
          <w:rFonts w:ascii="Times New Roman" w:hAnsi="Times New Roman"/>
          <w:b/>
        </w:rPr>
        <w:t xml:space="preserve">. </w:t>
      </w:r>
    </w:p>
    <w:p w:rsidR="00455E87" w:rsidRDefault="00455E87" w:rsidP="00455E87">
      <w:pPr>
        <w:pStyle w:val="Sarakstarindkopa"/>
        <w:numPr>
          <w:ilvl w:val="1"/>
          <w:numId w:val="4"/>
        </w:numPr>
        <w:spacing w:line="240" w:lineRule="auto"/>
        <w:rPr>
          <w:rFonts w:ascii="Times New Roman" w:hAnsi="Times New Roman"/>
        </w:rPr>
      </w:pPr>
      <w:r w:rsidRPr="00455E87">
        <w:rPr>
          <w:rFonts w:ascii="Times New Roman" w:hAnsi="Times New Roman"/>
        </w:rPr>
        <w:t xml:space="preserve">Līguma izpildes vieta: </w:t>
      </w:r>
      <w:r w:rsidR="0040116B">
        <w:rPr>
          <w:rFonts w:ascii="Times New Roman" w:hAnsi="Times New Roman"/>
        </w:rPr>
        <w:t>Smilšu iela 39</w:t>
      </w:r>
      <w:r w:rsidRPr="00455E87">
        <w:rPr>
          <w:rFonts w:ascii="Times New Roman" w:hAnsi="Times New Roman"/>
        </w:rPr>
        <w:t xml:space="preserve">, </w:t>
      </w:r>
      <w:r w:rsidR="0040116B">
        <w:rPr>
          <w:rFonts w:ascii="Times New Roman" w:hAnsi="Times New Roman"/>
        </w:rPr>
        <w:t xml:space="preserve">Viesīte, </w:t>
      </w:r>
      <w:r w:rsidRPr="00455E87">
        <w:rPr>
          <w:rFonts w:ascii="Times New Roman" w:hAnsi="Times New Roman"/>
        </w:rPr>
        <w:t>Viesītes novads</w:t>
      </w:r>
      <w:r w:rsidR="001362A7">
        <w:rPr>
          <w:rFonts w:ascii="Times New Roman" w:hAnsi="Times New Roman"/>
        </w:rPr>
        <w:t>, LV-5237</w:t>
      </w:r>
    </w:p>
    <w:p w:rsidR="003A7BF6" w:rsidRDefault="003A7BF6" w:rsidP="00455E87">
      <w:pPr>
        <w:pStyle w:val="Sarakstarindkopa"/>
        <w:numPr>
          <w:ilvl w:val="1"/>
          <w:numId w:val="4"/>
        </w:numPr>
        <w:spacing w:line="240" w:lineRule="auto"/>
        <w:rPr>
          <w:rFonts w:ascii="Times New Roman" w:hAnsi="Times New Roman"/>
        </w:rPr>
      </w:pPr>
      <w:r>
        <w:rPr>
          <w:rFonts w:ascii="Times New Roman" w:hAnsi="Times New Roman"/>
        </w:rPr>
        <w:t>Visus nepieciešamos saskaņojumus, atļaujas darbu uzsākšanai un nodošanai par savie</w:t>
      </w:r>
      <w:r w:rsidR="00574D2A">
        <w:rPr>
          <w:rFonts w:ascii="Times New Roman" w:hAnsi="Times New Roman"/>
        </w:rPr>
        <w:t>m</w:t>
      </w:r>
      <w:r>
        <w:rPr>
          <w:rFonts w:ascii="Times New Roman" w:hAnsi="Times New Roman"/>
        </w:rPr>
        <w:t xml:space="preserve"> līdzekļiem saņem Darbu izpildītājs.</w:t>
      </w:r>
    </w:p>
    <w:p w:rsidR="00455E87" w:rsidRDefault="00455E87" w:rsidP="00455E87">
      <w:pPr>
        <w:pStyle w:val="Sarakstarindkopa"/>
        <w:numPr>
          <w:ilvl w:val="1"/>
          <w:numId w:val="4"/>
        </w:numPr>
        <w:spacing w:line="240" w:lineRule="auto"/>
        <w:rPr>
          <w:rFonts w:ascii="Times New Roman" w:hAnsi="Times New Roman"/>
        </w:rPr>
      </w:pPr>
      <w:r>
        <w:rPr>
          <w:rFonts w:ascii="Times New Roman" w:hAnsi="Times New Roman"/>
        </w:rPr>
        <w:t>Samaksas kārtība noteikta iepirkuma līguma projektā.</w:t>
      </w:r>
      <w:r w:rsidR="006B5FB8">
        <w:rPr>
          <w:rFonts w:ascii="Times New Roman" w:hAnsi="Times New Roman"/>
        </w:rPr>
        <w:t xml:space="preserve"> M</w:t>
      </w:r>
      <w:r>
        <w:rPr>
          <w:rFonts w:ascii="Times New Roman" w:hAnsi="Times New Roman"/>
        </w:rPr>
        <w:t>inimālais</w:t>
      </w:r>
      <w:r w:rsidR="006B5FB8">
        <w:rPr>
          <w:rFonts w:ascii="Times New Roman" w:hAnsi="Times New Roman"/>
        </w:rPr>
        <w:t xml:space="preserve"> </w:t>
      </w:r>
      <w:r>
        <w:rPr>
          <w:rFonts w:ascii="Times New Roman" w:hAnsi="Times New Roman"/>
        </w:rPr>
        <w:t xml:space="preserve">darbu pieņemšanas </w:t>
      </w:r>
      <w:r w:rsidR="00E53876">
        <w:rPr>
          <w:rFonts w:ascii="Times New Roman" w:hAnsi="Times New Roman"/>
        </w:rPr>
        <w:t>apjoms</w:t>
      </w:r>
      <w:r>
        <w:rPr>
          <w:rFonts w:ascii="Times New Roman" w:hAnsi="Times New Roman"/>
        </w:rPr>
        <w:t xml:space="preserve">, par kuru tiks veikta apmaksa </w:t>
      </w:r>
      <w:r w:rsidR="00E53876">
        <w:rPr>
          <w:rFonts w:ascii="Times New Roman" w:hAnsi="Times New Roman"/>
        </w:rPr>
        <w:t>ir EUR 20000</w:t>
      </w:r>
      <w:r>
        <w:rPr>
          <w:rFonts w:ascii="Times New Roman" w:hAnsi="Times New Roman"/>
        </w:rPr>
        <w:t>.</w:t>
      </w:r>
    </w:p>
    <w:p w:rsidR="00D3016B" w:rsidRDefault="00D3016B" w:rsidP="00455E87">
      <w:pPr>
        <w:pStyle w:val="Sarakstarindkopa"/>
        <w:numPr>
          <w:ilvl w:val="1"/>
          <w:numId w:val="4"/>
        </w:numPr>
        <w:spacing w:line="240" w:lineRule="auto"/>
        <w:rPr>
          <w:rFonts w:ascii="Times New Roman" w:hAnsi="Times New Roman"/>
        </w:rPr>
      </w:pPr>
      <w:r>
        <w:rPr>
          <w:rFonts w:ascii="Times New Roman" w:hAnsi="Times New Roman"/>
        </w:rPr>
        <w:t xml:space="preserve">Pasūtītājs saskaņā ar iepirkuma līguma , kā arī </w:t>
      </w:r>
      <w:r w:rsidR="00653248">
        <w:rPr>
          <w:rFonts w:ascii="Times New Roman" w:hAnsi="Times New Roman"/>
        </w:rPr>
        <w:t>M</w:t>
      </w:r>
      <w:r>
        <w:rPr>
          <w:rFonts w:ascii="Times New Roman" w:hAnsi="Times New Roman"/>
        </w:rPr>
        <w:t xml:space="preserve">inistru kabineta 2003. </w:t>
      </w:r>
      <w:r w:rsidR="00175BE5">
        <w:rPr>
          <w:rFonts w:ascii="Times New Roman" w:hAnsi="Times New Roman"/>
        </w:rPr>
        <w:t>g</w:t>
      </w:r>
      <w:r>
        <w:rPr>
          <w:rFonts w:ascii="Times New Roman" w:hAnsi="Times New Roman"/>
        </w:rPr>
        <w:t xml:space="preserve">ada 25. </w:t>
      </w:r>
      <w:r w:rsidR="00175BE5">
        <w:rPr>
          <w:rFonts w:ascii="Times New Roman" w:hAnsi="Times New Roman"/>
        </w:rPr>
        <w:t>f</w:t>
      </w:r>
      <w:r>
        <w:rPr>
          <w:rFonts w:ascii="Times New Roman" w:hAnsi="Times New Roman"/>
        </w:rPr>
        <w:t xml:space="preserve">ebruāra noteikumu Nr. 92 „Darba aizsardzības prasības, veicot būvdarbus” prasībām pilnvaro Darbu izpildītāju pildīt pienākumus, kas ir noteikti darba aizsardzības koordinatoram projekta izpildes posmā. Pretendentam jānodrošina </w:t>
      </w:r>
      <w:r w:rsidR="00961148">
        <w:rPr>
          <w:rFonts w:ascii="Times New Roman" w:hAnsi="Times New Roman"/>
        </w:rPr>
        <w:t>atbilstoša speciālista piesaiste minētā uzdevuma izpildei.</w:t>
      </w:r>
    </w:p>
    <w:p w:rsidR="001E65D4" w:rsidRPr="001E65D4" w:rsidRDefault="006B5FB8" w:rsidP="006B5FB8">
      <w:pPr>
        <w:pStyle w:val="Sarakstarindkopa"/>
        <w:numPr>
          <w:ilvl w:val="1"/>
          <w:numId w:val="4"/>
        </w:numPr>
        <w:spacing w:line="240" w:lineRule="auto"/>
        <w:rPr>
          <w:rFonts w:ascii="Times New Roman" w:hAnsi="Times New Roman"/>
        </w:rPr>
      </w:pPr>
      <w:r w:rsidRPr="001E65D4">
        <w:rPr>
          <w:rFonts w:ascii="Times New Roman" w:hAnsi="Times New Roman"/>
        </w:rPr>
        <w:t xml:space="preserve">Darbu (būvdarbu, pielietoto materiālu, konstrukciju) garantijas termiņš ir 60 (sešdesmit) kalendāra mēneši, skaitot no dienas, kurā objekts tiek nodots ekspluatācijā. Atbildības garantijas limits tiek noteikts 5% (piecu procentu) apmērā no iepirkumu līguma cenas. Darbu izpildītājs nodrošina savas saistības ar </w:t>
      </w:r>
      <w:r w:rsidR="001E65D4" w:rsidRPr="001E65D4">
        <w:rPr>
          <w:rFonts w:ascii="Times New Roman" w:hAnsi="Times New Roman"/>
        </w:rPr>
        <w:t xml:space="preserve">būvdarbu Garantijas laika apdrošināšanas polisi </w:t>
      </w:r>
    </w:p>
    <w:p w:rsidR="00455E87" w:rsidRPr="001E65D4" w:rsidRDefault="00774795" w:rsidP="006B5FB8">
      <w:pPr>
        <w:pStyle w:val="Sarakstarindkopa"/>
        <w:numPr>
          <w:ilvl w:val="1"/>
          <w:numId w:val="4"/>
        </w:numPr>
        <w:spacing w:line="240" w:lineRule="auto"/>
        <w:rPr>
          <w:rFonts w:ascii="Times New Roman" w:hAnsi="Times New Roman"/>
        </w:rPr>
      </w:pPr>
      <w:r w:rsidRPr="001E65D4">
        <w:rPr>
          <w:rFonts w:ascii="Times New Roman" w:hAnsi="Times New Roman"/>
        </w:rPr>
        <w:t xml:space="preserve">Iepirkuma līguma nodrošināšanai </w:t>
      </w:r>
      <w:r w:rsidR="001E65D4">
        <w:rPr>
          <w:rFonts w:ascii="Times New Roman" w:hAnsi="Times New Roman"/>
        </w:rPr>
        <w:t>Darbu izpildītājs</w:t>
      </w:r>
      <w:r w:rsidRPr="001E65D4">
        <w:rPr>
          <w:rFonts w:ascii="Times New Roman" w:hAnsi="Times New Roman"/>
        </w:rPr>
        <w:t xml:space="preserve"> iesniedz kredītiestādes neatsaucamu beznosacījuma garantiju kā līguma nodrošinājumu 10% (desmit procentu) apmērā no līguma </w:t>
      </w:r>
      <w:r w:rsidR="004E0A1A">
        <w:rPr>
          <w:rFonts w:ascii="Times New Roman" w:hAnsi="Times New Roman"/>
        </w:rPr>
        <w:t>kopējās cenas</w:t>
      </w:r>
      <w:r w:rsidRPr="001E65D4">
        <w:rPr>
          <w:rFonts w:ascii="Times New Roman" w:hAnsi="Times New Roman"/>
        </w:rPr>
        <w:t xml:space="preserve"> (saskaņā ar paraugu pielikumā)</w:t>
      </w:r>
      <w:r w:rsidR="004A5545">
        <w:rPr>
          <w:rFonts w:ascii="Times New Roman" w:hAnsi="Times New Roman"/>
        </w:rPr>
        <w:t>.</w:t>
      </w:r>
    </w:p>
    <w:p w:rsidR="00B71701" w:rsidRDefault="00B71701" w:rsidP="00B71701">
      <w:pPr>
        <w:numPr>
          <w:ilvl w:val="0"/>
          <w:numId w:val="4"/>
        </w:numPr>
        <w:suppressAutoHyphens/>
        <w:overflowPunct/>
        <w:autoSpaceDN/>
        <w:adjustRightInd/>
        <w:rPr>
          <w:rFonts w:eastAsia="Times-Bold"/>
          <w:b/>
          <w:bCs/>
          <w:i/>
          <w:lang w:val="lv-LV"/>
        </w:rPr>
      </w:pPr>
      <w:r>
        <w:rPr>
          <w:rFonts w:eastAsia="Times-Bold"/>
          <w:b/>
          <w:bCs/>
          <w:i/>
          <w:lang w:val="lv-LV"/>
        </w:rPr>
        <w:t>Objekta apsekošana</w:t>
      </w:r>
    </w:p>
    <w:p w:rsidR="00B71701" w:rsidRPr="00562076" w:rsidRDefault="00B71701" w:rsidP="00562076">
      <w:pPr>
        <w:suppressAutoHyphens/>
        <w:overflowPunct/>
        <w:autoSpaceDN/>
        <w:adjustRightInd/>
        <w:rPr>
          <w:rFonts w:eastAsia="Times-Bold"/>
          <w:bCs/>
          <w:lang w:val="lv-LV"/>
        </w:rPr>
      </w:pPr>
      <w:r>
        <w:rPr>
          <w:rFonts w:eastAsia="Times-Bold"/>
          <w:lang w:val="lv-LV"/>
        </w:rPr>
        <w:t>Ieinteresētājiem piegādātajiem</w:t>
      </w:r>
      <w:r w:rsidR="00EC7701">
        <w:rPr>
          <w:rFonts w:eastAsia="Times-Bold"/>
          <w:color w:val="FF0000"/>
          <w:lang w:val="lv-LV"/>
        </w:rPr>
        <w:t xml:space="preserve"> </w:t>
      </w:r>
      <w:r>
        <w:rPr>
          <w:rFonts w:eastAsia="Times-Bold"/>
          <w:lang w:val="lv-LV"/>
        </w:rPr>
        <w:t xml:space="preserve">ir iespēja apsekot objektu dabā. Objekta apsekošanas laiki jāsaskaņo ar Viesītes </w:t>
      </w:r>
      <w:r w:rsidR="00AB4BBA">
        <w:rPr>
          <w:rFonts w:eastAsia="Times-Bold"/>
          <w:lang w:val="lv-LV"/>
        </w:rPr>
        <w:t xml:space="preserve">pašvaldības </w:t>
      </w:r>
      <w:r w:rsidR="0040116B">
        <w:rPr>
          <w:rFonts w:eastAsia="Times-Bold"/>
          <w:lang w:val="lv-LV"/>
        </w:rPr>
        <w:t>būvinženieri</w:t>
      </w:r>
      <w:r w:rsidR="00AB4BBA">
        <w:rPr>
          <w:rFonts w:eastAsia="Times-Bold"/>
          <w:lang w:val="lv-LV"/>
        </w:rPr>
        <w:t xml:space="preserve"> </w:t>
      </w:r>
      <w:r w:rsidR="0040116B">
        <w:rPr>
          <w:rFonts w:eastAsia="Times-Bold"/>
          <w:lang w:val="lv-LV"/>
        </w:rPr>
        <w:t>Gati Puzānu</w:t>
      </w:r>
      <w:r>
        <w:rPr>
          <w:lang w:val="lv-LV"/>
        </w:rPr>
        <w:t xml:space="preserve">  - t</w:t>
      </w:r>
      <w:r w:rsidR="00562076">
        <w:rPr>
          <w:lang w:val="lv-LV"/>
        </w:rPr>
        <w:t>ā</w:t>
      </w:r>
      <w:r>
        <w:rPr>
          <w:lang w:val="lv-LV"/>
        </w:rPr>
        <w:t>l</w:t>
      </w:r>
      <w:r w:rsidR="00562076">
        <w:rPr>
          <w:lang w:val="lv-LV"/>
        </w:rPr>
        <w:t>r</w:t>
      </w:r>
      <w:r>
        <w:rPr>
          <w:lang w:val="lv-LV"/>
        </w:rPr>
        <w:t xml:space="preserve">. </w:t>
      </w:r>
      <w:r w:rsidR="00562076" w:rsidRPr="00562076">
        <w:rPr>
          <w:lang w:val="lv-LV"/>
        </w:rPr>
        <w:t>652</w:t>
      </w:r>
      <w:r w:rsidR="0040116B">
        <w:rPr>
          <w:lang w:val="lv-LV"/>
        </w:rPr>
        <w:t>45492.</w:t>
      </w:r>
    </w:p>
    <w:p w:rsidR="00B71701" w:rsidRDefault="00B71701" w:rsidP="00B71701">
      <w:pPr>
        <w:numPr>
          <w:ilvl w:val="0"/>
          <w:numId w:val="4"/>
        </w:numPr>
        <w:suppressAutoHyphens/>
        <w:overflowPunct/>
        <w:autoSpaceDN/>
        <w:adjustRightInd/>
        <w:rPr>
          <w:rFonts w:eastAsia="Times-Roman"/>
          <w:b/>
          <w:bCs/>
          <w:i/>
          <w:lang w:val="lv-LV"/>
        </w:rPr>
      </w:pPr>
      <w:r>
        <w:rPr>
          <w:rFonts w:eastAsia="Times-Bold"/>
          <w:b/>
          <w:bCs/>
          <w:i/>
          <w:lang w:val="lv-LV"/>
        </w:rPr>
        <w:t>Iesp</w:t>
      </w:r>
      <w:r>
        <w:rPr>
          <w:rFonts w:eastAsia="TimesNewRoman"/>
          <w:b/>
          <w:bCs/>
          <w:i/>
          <w:lang w:val="lv-LV"/>
        </w:rPr>
        <w:t>ē</w:t>
      </w:r>
      <w:r>
        <w:rPr>
          <w:rFonts w:eastAsia="Times-Bold"/>
          <w:b/>
          <w:bCs/>
          <w:i/>
          <w:lang w:val="lv-LV"/>
        </w:rPr>
        <w:t>jas saņemt iepirkuma nolikumu un saziņa</w:t>
      </w:r>
    </w:p>
    <w:p w:rsidR="00B71701" w:rsidRDefault="00B71701" w:rsidP="00160248">
      <w:pPr>
        <w:pStyle w:val="Sarakstarindkopa"/>
        <w:numPr>
          <w:ilvl w:val="1"/>
          <w:numId w:val="4"/>
        </w:numPr>
        <w:spacing w:after="0" w:line="240" w:lineRule="auto"/>
        <w:ind w:left="357" w:hanging="357"/>
        <w:rPr>
          <w:rFonts w:ascii="Times New Roman" w:eastAsia="Times-Roman" w:hAnsi="Times New Roman"/>
        </w:rPr>
      </w:pPr>
      <w:r>
        <w:rPr>
          <w:rFonts w:ascii="Times New Roman" w:eastAsia="Times-Roman" w:hAnsi="Times New Roman"/>
        </w:rPr>
        <w:t>Iepirkumu komisija nodrošina br</w:t>
      </w:r>
      <w:r>
        <w:rPr>
          <w:rFonts w:ascii="Times New Roman" w:eastAsia="TimesNewRoman" w:hAnsi="Times New Roman"/>
        </w:rPr>
        <w:t>ī</w:t>
      </w:r>
      <w:r>
        <w:rPr>
          <w:rFonts w:ascii="Times New Roman" w:eastAsia="Times-Roman" w:hAnsi="Times New Roman"/>
        </w:rPr>
        <w:t>vu un tiešu elektronisku pieeju iepirkuma proced</w:t>
      </w:r>
      <w:r>
        <w:rPr>
          <w:rFonts w:ascii="Times New Roman" w:eastAsia="TimesNewRoman" w:hAnsi="Times New Roman"/>
        </w:rPr>
        <w:t>ū</w:t>
      </w:r>
      <w:r>
        <w:rPr>
          <w:rFonts w:ascii="Times New Roman" w:eastAsia="Times-Roman" w:hAnsi="Times New Roman"/>
        </w:rPr>
        <w:t>ras dokumentiem ar iesp</w:t>
      </w:r>
      <w:r>
        <w:rPr>
          <w:rFonts w:ascii="Times New Roman" w:eastAsia="TimesNewRoman" w:hAnsi="Times New Roman"/>
        </w:rPr>
        <w:t>ē</w:t>
      </w:r>
      <w:r>
        <w:rPr>
          <w:rFonts w:ascii="Times New Roman" w:eastAsia="Times-Roman" w:hAnsi="Times New Roman"/>
        </w:rPr>
        <w:t>ju apskat</w:t>
      </w:r>
      <w:r>
        <w:rPr>
          <w:rFonts w:ascii="Times New Roman" w:eastAsia="TimesNewRoman" w:hAnsi="Times New Roman"/>
        </w:rPr>
        <w:t>ī</w:t>
      </w:r>
      <w:r>
        <w:rPr>
          <w:rFonts w:ascii="Times New Roman" w:eastAsia="Times-Roman" w:hAnsi="Times New Roman"/>
        </w:rPr>
        <w:t>t un lejupiel</w:t>
      </w:r>
      <w:r>
        <w:rPr>
          <w:rFonts w:ascii="Times New Roman" w:eastAsia="TimesNewRoman" w:hAnsi="Times New Roman"/>
        </w:rPr>
        <w:t>ā</w:t>
      </w:r>
      <w:r>
        <w:rPr>
          <w:rFonts w:ascii="Times New Roman" w:eastAsia="Times-Roman" w:hAnsi="Times New Roman"/>
        </w:rPr>
        <w:t>d</w:t>
      </w:r>
      <w:r>
        <w:rPr>
          <w:rFonts w:ascii="Times New Roman" w:eastAsia="TimesNewRoman" w:hAnsi="Times New Roman"/>
        </w:rPr>
        <w:t>ē</w:t>
      </w:r>
      <w:r>
        <w:rPr>
          <w:rFonts w:ascii="Times New Roman" w:eastAsia="Times-Roman" w:hAnsi="Times New Roman"/>
        </w:rPr>
        <w:t>t. Nolikums ir pieejams interneta m</w:t>
      </w:r>
      <w:r>
        <w:rPr>
          <w:rFonts w:ascii="Times New Roman" w:eastAsia="TimesNewRoman" w:hAnsi="Times New Roman"/>
        </w:rPr>
        <w:t>ā</w:t>
      </w:r>
      <w:r>
        <w:rPr>
          <w:rFonts w:ascii="Times New Roman" w:eastAsia="Times-Roman" w:hAnsi="Times New Roman"/>
        </w:rPr>
        <w:t>jas lap</w:t>
      </w:r>
      <w:r>
        <w:rPr>
          <w:rFonts w:ascii="Times New Roman" w:eastAsia="TimesNewRoman" w:hAnsi="Times New Roman"/>
        </w:rPr>
        <w:t xml:space="preserve">ā: </w:t>
      </w:r>
      <w:hyperlink r:id="rId11" w:history="1">
        <w:r w:rsidRPr="002C15EB">
          <w:rPr>
            <w:rStyle w:val="Hipersaite"/>
            <w:rFonts w:ascii="Times New Roman" w:eastAsia="Times-Roman" w:hAnsi="Times New Roman"/>
            <w:bCs/>
          </w:rPr>
          <w:t>http://www.viesite.lv</w:t>
        </w:r>
      </w:hyperlink>
      <w:r>
        <w:rPr>
          <w:rFonts w:ascii="Times New Roman" w:eastAsia="Times-Roman" w:hAnsi="Times New Roman"/>
          <w:b/>
          <w:bCs/>
          <w:u w:val="single"/>
        </w:rPr>
        <w:t xml:space="preserve"> </w:t>
      </w:r>
      <w:r>
        <w:rPr>
          <w:rFonts w:ascii="Times New Roman" w:eastAsia="Times-Roman" w:hAnsi="Times New Roman"/>
          <w:b/>
          <w:bCs/>
        </w:rPr>
        <w:t xml:space="preserve"> - sadaļā Iepirkumi</w:t>
      </w:r>
      <w:r>
        <w:rPr>
          <w:rFonts w:ascii="Times New Roman" w:eastAsia="Times-Roman" w:hAnsi="Times New Roman"/>
        </w:rPr>
        <w:t xml:space="preserve"> </w:t>
      </w:r>
      <w:r w:rsidR="0040116B">
        <w:rPr>
          <w:rFonts w:ascii="Times New Roman" w:eastAsia="Times-Roman" w:hAnsi="Times New Roman"/>
        </w:rPr>
        <w:t xml:space="preserve"> </w:t>
      </w:r>
      <w:hyperlink r:id="rId12" w:history="1">
        <w:r w:rsidR="0040116B" w:rsidRPr="00FF07B1">
          <w:rPr>
            <w:rStyle w:val="Hipersaite"/>
            <w:rFonts w:ascii="Times New Roman" w:eastAsia="Times-Roman" w:hAnsi="Times New Roman"/>
          </w:rPr>
          <w:t>http://www.viesite.lv/?page_id=30271</w:t>
        </w:r>
      </w:hyperlink>
      <w:r>
        <w:rPr>
          <w:rFonts w:ascii="Times New Roman" w:eastAsia="Times-Roman" w:hAnsi="Times New Roman"/>
        </w:rPr>
        <w:t>vai Viesītes novada pašvaldībā, Brīvības ielā 10, Viesītē.</w:t>
      </w:r>
    </w:p>
    <w:p w:rsidR="001E65D4" w:rsidRDefault="001E65D4" w:rsidP="003A2845">
      <w:pPr>
        <w:pStyle w:val="Sarakstarindkopa"/>
        <w:numPr>
          <w:ilvl w:val="1"/>
          <w:numId w:val="4"/>
        </w:numPr>
        <w:spacing w:after="0" w:line="240" w:lineRule="auto"/>
        <w:ind w:left="357" w:hanging="357"/>
        <w:rPr>
          <w:rFonts w:ascii="Times New Roman" w:eastAsia="Times-Roman" w:hAnsi="Times New Roman"/>
        </w:rPr>
      </w:pPr>
      <w:r>
        <w:rPr>
          <w:rFonts w:ascii="Times New Roman" w:eastAsia="Times-Roman" w:hAnsi="Times New Roman"/>
        </w:rPr>
        <w:t>Ieinteresētajiem piegādātājiem</w:t>
      </w:r>
      <w:r w:rsidR="00EC7701">
        <w:rPr>
          <w:rFonts w:ascii="Times New Roman" w:eastAsia="Times-Roman" w:hAnsi="Times New Roman"/>
        </w:rPr>
        <w:t xml:space="preserve"> </w:t>
      </w:r>
      <w:r>
        <w:rPr>
          <w:rFonts w:ascii="Times New Roman" w:eastAsia="Times-Roman" w:hAnsi="Times New Roman"/>
        </w:rPr>
        <w:t xml:space="preserve">ir pienākums sekot informācijai </w:t>
      </w:r>
      <w:hyperlink r:id="rId13" w:history="1">
        <w:r w:rsidR="0040116B" w:rsidRPr="00FF07B1">
          <w:rPr>
            <w:rStyle w:val="Hipersaite"/>
            <w:rFonts w:ascii="Times New Roman" w:eastAsia="Times-Roman" w:hAnsi="Times New Roman"/>
          </w:rPr>
          <w:t>http://www.viesite.lv/?page_id=30271</w:t>
        </w:r>
      </w:hyperlink>
      <w:r>
        <w:rPr>
          <w:rFonts w:ascii="Times New Roman" w:eastAsia="Times-Roman" w:hAnsi="Times New Roman"/>
          <w:b/>
          <w:bCs/>
        </w:rPr>
        <w:t xml:space="preserve"> - </w:t>
      </w:r>
      <w:r w:rsidRPr="001E65D4">
        <w:rPr>
          <w:rFonts w:ascii="Times New Roman" w:eastAsia="Times-Roman" w:hAnsi="Times New Roman"/>
          <w:bCs/>
        </w:rPr>
        <w:t>līdz piedāvājumu iesniegšanas termiņa beigām.</w:t>
      </w:r>
    </w:p>
    <w:p w:rsidR="00B71701" w:rsidRDefault="00B71701" w:rsidP="00B71701">
      <w:pPr>
        <w:pStyle w:val="Apakpunkts"/>
        <w:numPr>
          <w:ilvl w:val="1"/>
          <w:numId w:val="4"/>
        </w:numPr>
        <w:ind w:left="357" w:hanging="357"/>
        <w:rPr>
          <w:rFonts w:ascii="Times New Roman" w:eastAsia="Times-Roman" w:hAnsi="Times New Roman"/>
          <w:b w:val="0"/>
          <w:bCs/>
          <w:szCs w:val="22"/>
          <w:lang w:eastAsia="en-US"/>
        </w:rPr>
      </w:pPr>
      <w:r>
        <w:rPr>
          <w:rFonts w:ascii="Times New Roman" w:eastAsia="Times-Roman" w:hAnsi="Times New Roman"/>
          <w:b w:val="0"/>
          <w:bCs/>
          <w:szCs w:val="22"/>
          <w:lang w:eastAsia="en-US"/>
        </w:rPr>
        <w:t>Saziņa starp Pasūtītāju un Ieinteresētajiem piegādātājiem iepirkuma procedūras ietvaros notiek latviešu valodā pa pastu (arī elektronisko pastu) vai faksu.</w:t>
      </w:r>
    </w:p>
    <w:p w:rsidR="00597C5E" w:rsidRPr="00597C5E" w:rsidRDefault="00597C5E" w:rsidP="00597C5E">
      <w:pPr>
        <w:pStyle w:val="Sarakstarindkopa"/>
        <w:numPr>
          <w:ilvl w:val="1"/>
          <w:numId w:val="4"/>
        </w:numPr>
        <w:spacing w:line="240" w:lineRule="auto"/>
        <w:rPr>
          <w:rFonts w:ascii="Times New Roman" w:hAnsi="Times New Roman"/>
        </w:rPr>
      </w:pPr>
      <w:r w:rsidRPr="00597C5E">
        <w:rPr>
          <w:rFonts w:ascii="Times New Roman" w:hAnsi="Times New Roman"/>
        </w:rPr>
        <w:t xml:space="preserve">Ja ieinteresētais piegādātājs ir laikus pieprasījis papildu informāciju par iepirkuma procedūras dokumentos iekļautajām prasībām, iepirkuma komisija to sniedz </w:t>
      </w:r>
      <w:r w:rsidR="002C15EB">
        <w:rPr>
          <w:rFonts w:ascii="Times New Roman" w:hAnsi="Times New Roman"/>
        </w:rPr>
        <w:t>ar drošu elektronisku parakstu parakstīta dokumenta veidā uz pretendenta norādīto e- pasta adresi</w:t>
      </w:r>
      <w:r w:rsidRPr="00597C5E">
        <w:rPr>
          <w:rFonts w:ascii="Times New Roman" w:hAnsi="Times New Roman"/>
        </w:rPr>
        <w:t xml:space="preserve"> 5 (piecu) </w:t>
      </w:r>
      <w:r w:rsidR="003A2845">
        <w:rPr>
          <w:rFonts w:ascii="Times New Roman" w:hAnsi="Times New Roman"/>
        </w:rPr>
        <w:t>darb</w:t>
      </w:r>
      <w:r w:rsidRPr="00597C5E">
        <w:rPr>
          <w:rFonts w:ascii="Times New Roman" w:hAnsi="Times New Roman"/>
        </w:rPr>
        <w:t xml:space="preserve">dienu laikā, bet ne vēlāk kā 6 (sešas) dienas pirms piedāvājumu </w:t>
      </w:r>
      <w:r w:rsidRPr="00597C5E">
        <w:rPr>
          <w:rFonts w:ascii="Times New Roman" w:hAnsi="Times New Roman"/>
        </w:rPr>
        <w:lastRenderedPageBreak/>
        <w:t xml:space="preserve">iesniegšanas termiņa beigām. Vienlaikus ar papildu informācijas nosūtīšanu piegādātājam, kas uzdevis jautājumu, Pasūtītājs ievieto šo informāciju mājas lapā internetā </w:t>
      </w:r>
      <w:hyperlink r:id="rId14" w:history="1">
        <w:r w:rsidR="001336A2" w:rsidRPr="00FF07B1">
          <w:rPr>
            <w:rStyle w:val="Hipersaite"/>
            <w:rFonts w:ascii="Times New Roman" w:eastAsia="Times-Roman" w:hAnsi="Times New Roman"/>
          </w:rPr>
          <w:t>http://www.viesite.lv/?page_id=30271</w:t>
        </w:r>
      </w:hyperlink>
      <w:r w:rsidRPr="00597C5E">
        <w:rPr>
          <w:rFonts w:ascii="Times New Roman" w:hAnsi="Times New Roman"/>
        </w:rPr>
        <w:t>, kurā ir pieejami iepirkuma procedūras dokumenti, norādot arī uzdoto jautājumu.</w:t>
      </w:r>
    </w:p>
    <w:p w:rsidR="00597C5E" w:rsidRPr="00597C5E" w:rsidRDefault="00597C5E" w:rsidP="00597C5E">
      <w:pPr>
        <w:pStyle w:val="Sarakstarindkopa"/>
        <w:numPr>
          <w:ilvl w:val="1"/>
          <w:numId w:val="4"/>
        </w:numPr>
        <w:spacing w:line="240" w:lineRule="auto"/>
        <w:rPr>
          <w:rFonts w:ascii="Times New Roman" w:hAnsi="Times New Roman"/>
        </w:rPr>
      </w:pPr>
      <w:r w:rsidRPr="00597C5E">
        <w:rPr>
          <w:rFonts w:ascii="Times New Roman" w:hAnsi="Times New Roman"/>
        </w:rPr>
        <w:t xml:space="preserve">Ja Pasūtītājs izdarījis grozījumus iepirkuma procedūras dokumentos, tas ievieto šo informāciju Pasūtītāja mājas lapā internetā </w:t>
      </w:r>
      <w:hyperlink r:id="rId15" w:history="1">
        <w:r w:rsidR="005F24F3" w:rsidRPr="00FF07B1">
          <w:rPr>
            <w:rStyle w:val="Hipersaite"/>
            <w:rFonts w:ascii="Times New Roman" w:eastAsia="Times-Roman" w:hAnsi="Times New Roman"/>
          </w:rPr>
          <w:t>http://www.viesite.lv/?page_id=30271</w:t>
        </w:r>
      </w:hyperlink>
      <w:r w:rsidRPr="00597C5E">
        <w:rPr>
          <w:rFonts w:ascii="Times New Roman" w:hAnsi="Times New Roman"/>
        </w:rPr>
        <w:t xml:space="preserve">, kurā ir pieejami iepirkuma procedūras dokumenti, ne vēlāk kā dienu pēc tam, kad paziņojums par </w:t>
      </w:r>
      <w:r w:rsidR="003A2845">
        <w:rPr>
          <w:rFonts w:ascii="Times New Roman" w:hAnsi="Times New Roman"/>
        </w:rPr>
        <w:t xml:space="preserve">izmaiņām vai papildu informācija </w:t>
      </w:r>
      <w:r w:rsidRPr="00597C5E">
        <w:rPr>
          <w:rFonts w:ascii="Times New Roman" w:hAnsi="Times New Roman"/>
        </w:rPr>
        <w:t>iesniegt</w:t>
      </w:r>
      <w:r w:rsidR="003A2845">
        <w:rPr>
          <w:rFonts w:ascii="Times New Roman" w:hAnsi="Times New Roman"/>
        </w:rPr>
        <w:t>a</w:t>
      </w:r>
      <w:r w:rsidRPr="00597C5E">
        <w:rPr>
          <w:rFonts w:ascii="Times New Roman" w:hAnsi="Times New Roman"/>
        </w:rPr>
        <w:t xml:space="preserve"> Iepirkumu uzraudzības birojam publicēšanai. </w:t>
      </w:r>
    </w:p>
    <w:p w:rsidR="00B71701" w:rsidRDefault="00B71701" w:rsidP="002A4ABD">
      <w:pPr>
        <w:numPr>
          <w:ilvl w:val="0"/>
          <w:numId w:val="4"/>
        </w:numPr>
        <w:suppressAutoHyphens/>
        <w:overflowPunct/>
        <w:autoSpaceDN/>
        <w:adjustRightInd/>
        <w:rPr>
          <w:rFonts w:eastAsia="Times-Bold"/>
          <w:b/>
          <w:bCs/>
          <w:i/>
          <w:lang w:val="lv-LV"/>
        </w:rPr>
      </w:pPr>
      <w:r>
        <w:rPr>
          <w:rFonts w:eastAsia="Times-Bold"/>
          <w:b/>
          <w:bCs/>
          <w:i/>
          <w:lang w:val="lv-LV"/>
        </w:rPr>
        <w:t>Pied</w:t>
      </w:r>
      <w:r>
        <w:rPr>
          <w:rFonts w:eastAsia="TimesNewRoman"/>
          <w:b/>
          <w:bCs/>
          <w:i/>
          <w:lang w:val="lv-LV"/>
        </w:rPr>
        <w:t>ā</w:t>
      </w:r>
      <w:r>
        <w:rPr>
          <w:rFonts w:eastAsia="Times-Bold"/>
          <w:b/>
          <w:bCs/>
          <w:i/>
          <w:lang w:val="lv-LV"/>
        </w:rPr>
        <w:t>v</w:t>
      </w:r>
      <w:r>
        <w:rPr>
          <w:rFonts w:eastAsia="TimesNewRoman"/>
          <w:b/>
          <w:bCs/>
          <w:i/>
          <w:lang w:val="lv-LV"/>
        </w:rPr>
        <w:t>ā</w:t>
      </w:r>
      <w:r>
        <w:rPr>
          <w:rFonts w:eastAsia="Times-Bold"/>
          <w:b/>
          <w:bCs/>
          <w:i/>
          <w:lang w:val="lv-LV"/>
        </w:rPr>
        <w:t>juma iesniegšanas vieta, datums, laiks un k</w:t>
      </w:r>
      <w:r>
        <w:rPr>
          <w:rFonts w:eastAsia="TimesNewRoman"/>
          <w:b/>
          <w:bCs/>
          <w:i/>
          <w:lang w:val="lv-LV"/>
        </w:rPr>
        <w:t>ā</w:t>
      </w:r>
      <w:r>
        <w:rPr>
          <w:rFonts w:eastAsia="Times-Bold"/>
          <w:b/>
          <w:bCs/>
          <w:i/>
          <w:lang w:val="lv-LV"/>
        </w:rPr>
        <w:t>rt</w:t>
      </w:r>
      <w:r>
        <w:rPr>
          <w:rFonts w:eastAsia="TimesNewRoman"/>
          <w:b/>
          <w:bCs/>
          <w:i/>
          <w:lang w:val="lv-LV"/>
        </w:rPr>
        <w:t>ī</w:t>
      </w:r>
      <w:r>
        <w:rPr>
          <w:rFonts w:eastAsia="Times-Bold"/>
          <w:b/>
          <w:bCs/>
          <w:i/>
          <w:lang w:val="lv-LV"/>
        </w:rPr>
        <w:t>ba, piedāvājuma atvēršana</w:t>
      </w:r>
    </w:p>
    <w:p w:rsidR="00B71701" w:rsidRPr="0075448E" w:rsidRDefault="00B71701" w:rsidP="002A4ABD">
      <w:pPr>
        <w:pStyle w:val="Sarakstarindkopa"/>
        <w:numPr>
          <w:ilvl w:val="1"/>
          <w:numId w:val="4"/>
        </w:numPr>
        <w:spacing w:line="240" w:lineRule="auto"/>
        <w:rPr>
          <w:rFonts w:ascii="Times New Roman" w:eastAsia="Times-Roman" w:hAnsi="Times New Roman"/>
        </w:rPr>
      </w:pPr>
      <w:r w:rsidRPr="0075448E">
        <w:rPr>
          <w:rFonts w:ascii="Times New Roman" w:eastAsia="Times-Roman" w:hAnsi="Times New Roman"/>
        </w:rPr>
        <w:t>Pretendenti pied</w:t>
      </w:r>
      <w:r w:rsidRPr="0075448E">
        <w:rPr>
          <w:rFonts w:ascii="Times New Roman" w:eastAsia="TimesNewRoman" w:hAnsi="Times New Roman"/>
        </w:rPr>
        <w:t>ā</w:t>
      </w:r>
      <w:r w:rsidRPr="0075448E">
        <w:rPr>
          <w:rFonts w:ascii="Times New Roman" w:eastAsia="Times-Roman" w:hAnsi="Times New Roman"/>
        </w:rPr>
        <w:t>v</w:t>
      </w:r>
      <w:r w:rsidRPr="0075448E">
        <w:rPr>
          <w:rFonts w:ascii="Times New Roman" w:eastAsia="TimesNewRoman" w:hAnsi="Times New Roman"/>
        </w:rPr>
        <w:t>ā</w:t>
      </w:r>
      <w:r w:rsidRPr="0075448E">
        <w:rPr>
          <w:rFonts w:ascii="Times New Roman" w:eastAsia="Times-Roman" w:hAnsi="Times New Roman"/>
        </w:rPr>
        <w:t xml:space="preserve">jumus var iesniegt </w:t>
      </w:r>
      <w:r w:rsidRPr="005F24F3">
        <w:rPr>
          <w:rFonts w:ascii="Times New Roman" w:eastAsia="Times-Roman" w:hAnsi="Times New Roman"/>
        </w:rPr>
        <w:t>l</w:t>
      </w:r>
      <w:r w:rsidRPr="005F24F3">
        <w:rPr>
          <w:rFonts w:ascii="Times New Roman" w:eastAsia="TimesNewRoman" w:hAnsi="Times New Roman"/>
        </w:rPr>
        <w:t>ī</w:t>
      </w:r>
      <w:r w:rsidRPr="005F24F3">
        <w:rPr>
          <w:rFonts w:ascii="Times New Roman" w:eastAsia="Times-Roman" w:hAnsi="Times New Roman"/>
        </w:rPr>
        <w:t xml:space="preserve">dz </w:t>
      </w:r>
      <w:r w:rsidRPr="005F24F3">
        <w:rPr>
          <w:rFonts w:ascii="Times New Roman" w:eastAsia="Times-Roman" w:hAnsi="Times New Roman"/>
          <w:b/>
          <w:bCs/>
        </w:rPr>
        <w:t>201</w:t>
      </w:r>
      <w:r w:rsidR="003A2845" w:rsidRPr="005F24F3">
        <w:rPr>
          <w:rFonts w:ascii="Times New Roman" w:eastAsia="Times-Roman" w:hAnsi="Times New Roman"/>
          <w:b/>
          <w:bCs/>
        </w:rPr>
        <w:t>7</w:t>
      </w:r>
      <w:r w:rsidRPr="005F24F3">
        <w:rPr>
          <w:rFonts w:ascii="Times New Roman" w:eastAsia="Times-Roman" w:hAnsi="Times New Roman"/>
          <w:b/>
          <w:bCs/>
        </w:rPr>
        <w:t xml:space="preserve">.gada </w:t>
      </w:r>
      <w:r w:rsidR="005E0107" w:rsidRPr="005F24F3">
        <w:rPr>
          <w:rFonts w:ascii="Times New Roman" w:eastAsia="Times-Roman" w:hAnsi="Times New Roman"/>
          <w:b/>
          <w:bCs/>
        </w:rPr>
        <w:t>1</w:t>
      </w:r>
      <w:r w:rsidRPr="005F24F3">
        <w:rPr>
          <w:rFonts w:ascii="Times New Roman" w:eastAsia="Times-Roman" w:hAnsi="Times New Roman"/>
          <w:b/>
          <w:bCs/>
        </w:rPr>
        <w:t xml:space="preserve">. </w:t>
      </w:r>
      <w:r w:rsidR="005E0107" w:rsidRPr="005F24F3">
        <w:rPr>
          <w:rFonts w:ascii="Times New Roman" w:eastAsia="Times-Roman" w:hAnsi="Times New Roman"/>
          <w:b/>
          <w:bCs/>
        </w:rPr>
        <w:t>jūnij</w:t>
      </w:r>
      <w:r w:rsidR="00010455" w:rsidRPr="005F24F3">
        <w:rPr>
          <w:rFonts w:ascii="Times New Roman" w:eastAsia="Times-Roman" w:hAnsi="Times New Roman"/>
          <w:b/>
          <w:bCs/>
        </w:rPr>
        <w:t>am</w:t>
      </w:r>
      <w:r w:rsidRPr="005F24F3">
        <w:rPr>
          <w:rFonts w:ascii="Times New Roman" w:eastAsia="Times-Roman" w:hAnsi="Times New Roman"/>
          <w:b/>
          <w:bCs/>
        </w:rPr>
        <w:t xml:space="preserve"> plkst.1</w:t>
      </w:r>
      <w:r w:rsidR="00EA5E79" w:rsidRPr="005F24F3">
        <w:rPr>
          <w:rFonts w:ascii="Times New Roman" w:eastAsia="Times-Roman" w:hAnsi="Times New Roman"/>
          <w:b/>
          <w:bCs/>
        </w:rPr>
        <w:t>6</w:t>
      </w:r>
      <w:r w:rsidRPr="005F24F3">
        <w:rPr>
          <w:rFonts w:ascii="Times New Roman" w:eastAsia="Times-Roman" w:hAnsi="Times New Roman"/>
          <w:b/>
          <w:bCs/>
        </w:rPr>
        <w:t>:</w:t>
      </w:r>
      <w:r w:rsidR="00EA5E79" w:rsidRPr="005F24F3">
        <w:rPr>
          <w:rFonts w:ascii="Times New Roman" w:eastAsia="Times-Roman" w:hAnsi="Times New Roman"/>
          <w:b/>
          <w:bCs/>
        </w:rPr>
        <w:t>3</w:t>
      </w:r>
      <w:r w:rsidRPr="005F24F3">
        <w:rPr>
          <w:rFonts w:ascii="Times New Roman" w:eastAsia="Times-Roman" w:hAnsi="Times New Roman"/>
          <w:b/>
          <w:bCs/>
        </w:rPr>
        <w:t>0</w:t>
      </w:r>
      <w:r w:rsidRPr="0075448E">
        <w:rPr>
          <w:rFonts w:ascii="Times New Roman" w:eastAsia="Times-Roman" w:hAnsi="Times New Roman"/>
        </w:rPr>
        <w:t xml:space="preserve"> Viesītes novada pašvaldības Iepirkumu komisijai, Brīvības iela 10, Viesītē, LV-5237, iesniedzot person</w:t>
      </w:r>
      <w:r w:rsidRPr="0075448E">
        <w:rPr>
          <w:rFonts w:ascii="Times New Roman" w:eastAsia="TimesNewRoman" w:hAnsi="Times New Roman"/>
        </w:rPr>
        <w:t>ī</w:t>
      </w:r>
      <w:r w:rsidRPr="0075448E">
        <w:rPr>
          <w:rFonts w:ascii="Times New Roman" w:eastAsia="Times-Roman" w:hAnsi="Times New Roman"/>
        </w:rPr>
        <w:t>gi vai ats</w:t>
      </w:r>
      <w:r w:rsidRPr="0075448E">
        <w:rPr>
          <w:rFonts w:ascii="Times New Roman" w:eastAsia="TimesNewRoman" w:hAnsi="Times New Roman"/>
        </w:rPr>
        <w:t>ū</w:t>
      </w:r>
      <w:r w:rsidRPr="0075448E">
        <w:rPr>
          <w:rFonts w:ascii="Times New Roman" w:eastAsia="Times-Roman" w:hAnsi="Times New Roman"/>
        </w:rPr>
        <w:t>tot pa pastu. Pasta s</w:t>
      </w:r>
      <w:r w:rsidRPr="0075448E">
        <w:rPr>
          <w:rFonts w:ascii="Times New Roman" w:eastAsia="TimesNewRoman" w:hAnsi="Times New Roman"/>
        </w:rPr>
        <w:t>ū</w:t>
      </w:r>
      <w:r w:rsidRPr="0075448E">
        <w:rPr>
          <w:rFonts w:ascii="Times New Roman" w:eastAsia="Times-Roman" w:hAnsi="Times New Roman"/>
        </w:rPr>
        <w:t>t</w:t>
      </w:r>
      <w:r w:rsidRPr="0075448E">
        <w:rPr>
          <w:rFonts w:ascii="Times New Roman" w:eastAsia="TimesNewRoman" w:hAnsi="Times New Roman"/>
        </w:rPr>
        <w:t>ī</w:t>
      </w:r>
      <w:r w:rsidRPr="0075448E">
        <w:rPr>
          <w:rFonts w:ascii="Times New Roman" w:eastAsia="Times-Roman" w:hAnsi="Times New Roman"/>
        </w:rPr>
        <w:t>jumam j</w:t>
      </w:r>
      <w:r w:rsidRPr="0075448E">
        <w:rPr>
          <w:rFonts w:ascii="Times New Roman" w:eastAsia="TimesNewRoman" w:hAnsi="Times New Roman"/>
        </w:rPr>
        <w:t>ā</w:t>
      </w:r>
      <w:r w:rsidRPr="0075448E">
        <w:rPr>
          <w:rFonts w:ascii="Times New Roman" w:eastAsia="Times-Roman" w:hAnsi="Times New Roman"/>
        </w:rPr>
        <w:t>b</w:t>
      </w:r>
      <w:r w:rsidRPr="0075448E">
        <w:rPr>
          <w:rFonts w:ascii="Times New Roman" w:eastAsia="TimesNewRoman" w:hAnsi="Times New Roman"/>
        </w:rPr>
        <w:t>ū</w:t>
      </w:r>
      <w:r w:rsidRPr="0075448E">
        <w:rPr>
          <w:rFonts w:ascii="Times New Roman" w:eastAsia="Times-Roman" w:hAnsi="Times New Roman"/>
        </w:rPr>
        <w:t>t nog</w:t>
      </w:r>
      <w:r w:rsidRPr="0075448E">
        <w:rPr>
          <w:rFonts w:ascii="Times New Roman" w:eastAsia="TimesNewRoman" w:hAnsi="Times New Roman"/>
        </w:rPr>
        <w:t>ā</w:t>
      </w:r>
      <w:r w:rsidRPr="0075448E">
        <w:rPr>
          <w:rFonts w:ascii="Times New Roman" w:eastAsia="Times-Roman" w:hAnsi="Times New Roman"/>
        </w:rPr>
        <w:t>d</w:t>
      </w:r>
      <w:r w:rsidRPr="0075448E">
        <w:rPr>
          <w:rFonts w:ascii="Times New Roman" w:eastAsia="TimesNewRoman" w:hAnsi="Times New Roman"/>
        </w:rPr>
        <w:t>ā</w:t>
      </w:r>
      <w:r w:rsidRPr="0075448E">
        <w:rPr>
          <w:rFonts w:ascii="Times New Roman" w:eastAsia="Times-Roman" w:hAnsi="Times New Roman"/>
        </w:rPr>
        <w:t>tam šaj</w:t>
      </w:r>
      <w:r w:rsidRPr="0075448E">
        <w:rPr>
          <w:rFonts w:ascii="Times New Roman" w:eastAsia="TimesNewRoman" w:hAnsi="Times New Roman"/>
        </w:rPr>
        <w:t xml:space="preserve">ā </w:t>
      </w:r>
      <w:r w:rsidRPr="0075448E">
        <w:rPr>
          <w:rFonts w:ascii="Times New Roman" w:eastAsia="Times-Roman" w:hAnsi="Times New Roman"/>
        </w:rPr>
        <w:t>punkt</w:t>
      </w:r>
      <w:r w:rsidRPr="0075448E">
        <w:rPr>
          <w:rFonts w:ascii="Times New Roman" w:eastAsia="TimesNewRoman" w:hAnsi="Times New Roman"/>
        </w:rPr>
        <w:t xml:space="preserve">ā </w:t>
      </w:r>
      <w:r w:rsidRPr="0075448E">
        <w:rPr>
          <w:rFonts w:ascii="Times New Roman" w:eastAsia="Times-Roman" w:hAnsi="Times New Roman"/>
        </w:rPr>
        <w:t>nor</w:t>
      </w:r>
      <w:r w:rsidRPr="0075448E">
        <w:rPr>
          <w:rFonts w:ascii="Times New Roman" w:eastAsia="TimesNewRoman" w:hAnsi="Times New Roman"/>
        </w:rPr>
        <w:t>ā</w:t>
      </w:r>
      <w:r w:rsidRPr="0075448E">
        <w:rPr>
          <w:rFonts w:ascii="Times New Roman" w:eastAsia="Times-Roman" w:hAnsi="Times New Roman"/>
        </w:rPr>
        <w:t>d</w:t>
      </w:r>
      <w:r w:rsidRPr="0075448E">
        <w:rPr>
          <w:rFonts w:ascii="Times New Roman" w:eastAsia="TimesNewRoman" w:hAnsi="Times New Roman"/>
        </w:rPr>
        <w:t>ī</w:t>
      </w:r>
      <w:r w:rsidRPr="0075448E">
        <w:rPr>
          <w:rFonts w:ascii="Times New Roman" w:eastAsia="Times-Roman" w:hAnsi="Times New Roman"/>
        </w:rPr>
        <w:t>taj</w:t>
      </w:r>
      <w:r w:rsidRPr="0075448E">
        <w:rPr>
          <w:rFonts w:ascii="Times New Roman" w:eastAsia="TimesNewRoman" w:hAnsi="Times New Roman"/>
        </w:rPr>
        <w:t xml:space="preserve">ā </w:t>
      </w:r>
      <w:r w:rsidRPr="0075448E">
        <w:rPr>
          <w:rFonts w:ascii="Times New Roman" w:eastAsia="Times-Roman" w:hAnsi="Times New Roman"/>
        </w:rPr>
        <w:t>adres</w:t>
      </w:r>
      <w:r w:rsidRPr="0075448E">
        <w:rPr>
          <w:rFonts w:ascii="Times New Roman" w:eastAsia="TimesNewRoman" w:hAnsi="Times New Roman"/>
        </w:rPr>
        <w:t xml:space="preserve">ē </w:t>
      </w:r>
      <w:r w:rsidRPr="0075448E">
        <w:rPr>
          <w:rFonts w:ascii="Times New Roman" w:eastAsia="Times-Roman" w:hAnsi="Times New Roman"/>
        </w:rPr>
        <w:t>l</w:t>
      </w:r>
      <w:r w:rsidRPr="0075448E">
        <w:rPr>
          <w:rFonts w:ascii="Times New Roman" w:eastAsia="TimesNewRoman" w:hAnsi="Times New Roman"/>
        </w:rPr>
        <w:t>ī</w:t>
      </w:r>
      <w:r w:rsidRPr="0075448E">
        <w:rPr>
          <w:rFonts w:ascii="Times New Roman" w:eastAsia="Times-Roman" w:hAnsi="Times New Roman"/>
        </w:rPr>
        <w:t>dz iepriekš min</w:t>
      </w:r>
      <w:r w:rsidRPr="0075448E">
        <w:rPr>
          <w:rFonts w:ascii="Times New Roman" w:eastAsia="TimesNewRoman" w:hAnsi="Times New Roman"/>
        </w:rPr>
        <w:t>ē</w:t>
      </w:r>
      <w:r w:rsidRPr="0075448E">
        <w:rPr>
          <w:rFonts w:ascii="Times New Roman" w:eastAsia="Times-Roman" w:hAnsi="Times New Roman"/>
        </w:rPr>
        <w:t>tajam termi</w:t>
      </w:r>
      <w:r w:rsidRPr="0075448E">
        <w:rPr>
          <w:rFonts w:ascii="Times New Roman" w:eastAsia="TimesNewRoman" w:hAnsi="Times New Roman"/>
        </w:rPr>
        <w:t>ņ</w:t>
      </w:r>
      <w:r w:rsidRPr="0075448E">
        <w:rPr>
          <w:rFonts w:ascii="Times New Roman" w:eastAsia="Times-Roman" w:hAnsi="Times New Roman"/>
        </w:rPr>
        <w:t>am. Pied</w:t>
      </w:r>
      <w:r w:rsidRPr="0075448E">
        <w:rPr>
          <w:rFonts w:ascii="Times New Roman" w:eastAsia="TimesNewRoman" w:hAnsi="Times New Roman"/>
        </w:rPr>
        <w:t>ā</w:t>
      </w:r>
      <w:r w:rsidRPr="0075448E">
        <w:rPr>
          <w:rFonts w:ascii="Times New Roman" w:eastAsia="Times-Roman" w:hAnsi="Times New Roman"/>
        </w:rPr>
        <w:t>v</w:t>
      </w:r>
      <w:r w:rsidRPr="0075448E">
        <w:rPr>
          <w:rFonts w:ascii="Times New Roman" w:eastAsia="TimesNewRoman" w:hAnsi="Times New Roman"/>
        </w:rPr>
        <w:t>ā</w:t>
      </w:r>
      <w:r w:rsidRPr="0075448E">
        <w:rPr>
          <w:rFonts w:ascii="Times New Roman" w:eastAsia="Times-Roman" w:hAnsi="Times New Roman"/>
        </w:rPr>
        <w:t>jums, kas iesniegts p</w:t>
      </w:r>
      <w:r w:rsidRPr="0075448E">
        <w:rPr>
          <w:rFonts w:ascii="Times New Roman" w:eastAsia="TimesNewRoman" w:hAnsi="Times New Roman"/>
        </w:rPr>
        <w:t>ē</w:t>
      </w:r>
      <w:r w:rsidRPr="0075448E">
        <w:rPr>
          <w:rFonts w:ascii="Times New Roman" w:eastAsia="Times-Roman" w:hAnsi="Times New Roman"/>
        </w:rPr>
        <w:t>c min</w:t>
      </w:r>
      <w:r w:rsidRPr="0075448E">
        <w:rPr>
          <w:rFonts w:ascii="Times New Roman" w:eastAsia="TimesNewRoman" w:hAnsi="Times New Roman"/>
        </w:rPr>
        <w:t>ē</w:t>
      </w:r>
      <w:r w:rsidRPr="0075448E">
        <w:rPr>
          <w:rFonts w:ascii="Times New Roman" w:eastAsia="Times-Roman" w:hAnsi="Times New Roman"/>
        </w:rPr>
        <w:t>t</w:t>
      </w:r>
      <w:r w:rsidRPr="0075448E">
        <w:rPr>
          <w:rFonts w:ascii="Times New Roman" w:eastAsia="TimesNewRoman" w:hAnsi="Times New Roman"/>
        </w:rPr>
        <w:t xml:space="preserve">ā </w:t>
      </w:r>
      <w:r w:rsidRPr="0075448E">
        <w:rPr>
          <w:rFonts w:ascii="Times New Roman" w:eastAsia="Times-Roman" w:hAnsi="Times New Roman"/>
        </w:rPr>
        <w:t>termi</w:t>
      </w:r>
      <w:r w:rsidRPr="0075448E">
        <w:rPr>
          <w:rFonts w:ascii="Times New Roman" w:eastAsia="TimesNewRoman" w:hAnsi="Times New Roman"/>
        </w:rPr>
        <w:t>ņ</w:t>
      </w:r>
      <w:r w:rsidRPr="0075448E">
        <w:rPr>
          <w:rFonts w:ascii="Times New Roman" w:eastAsia="Times-Roman" w:hAnsi="Times New Roman"/>
        </w:rPr>
        <w:t>a, netiks izskat</w:t>
      </w:r>
      <w:r w:rsidRPr="0075448E">
        <w:rPr>
          <w:rFonts w:ascii="Times New Roman" w:eastAsia="TimesNewRoman" w:hAnsi="Times New Roman"/>
        </w:rPr>
        <w:t>ī</w:t>
      </w:r>
      <w:r w:rsidRPr="0075448E">
        <w:rPr>
          <w:rFonts w:ascii="Times New Roman" w:eastAsia="Times-Roman" w:hAnsi="Times New Roman"/>
        </w:rPr>
        <w:t>ts un tiks atdots atpaka</w:t>
      </w:r>
      <w:r w:rsidRPr="0075448E">
        <w:rPr>
          <w:rFonts w:ascii="Times New Roman" w:eastAsia="TimesNewRoman" w:hAnsi="Times New Roman"/>
        </w:rPr>
        <w:t xml:space="preserve">ļ </w:t>
      </w:r>
      <w:r w:rsidRPr="0075448E">
        <w:rPr>
          <w:rFonts w:ascii="Times New Roman" w:eastAsia="Times-Roman" w:hAnsi="Times New Roman"/>
        </w:rPr>
        <w:t>iesniedz</w:t>
      </w:r>
      <w:r w:rsidRPr="0075448E">
        <w:rPr>
          <w:rFonts w:ascii="Times New Roman" w:eastAsia="TimesNewRoman" w:hAnsi="Times New Roman"/>
        </w:rPr>
        <w:t>ē</w:t>
      </w:r>
      <w:r w:rsidRPr="0075448E">
        <w:rPr>
          <w:rFonts w:ascii="Times New Roman" w:eastAsia="Times-Roman" w:hAnsi="Times New Roman"/>
        </w:rPr>
        <w:t>jam.</w:t>
      </w:r>
    </w:p>
    <w:p w:rsidR="00B71701" w:rsidRPr="0075448E" w:rsidRDefault="00B71701" w:rsidP="002A4ABD">
      <w:pPr>
        <w:pStyle w:val="Sarakstarindkopa"/>
        <w:numPr>
          <w:ilvl w:val="1"/>
          <w:numId w:val="4"/>
        </w:numPr>
        <w:suppressAutoHyphens/>
        <w:spacing w:after="0" w:line="240" w:lineRule="auto"/>
        <w:ind w:left="357" w:hanging="357"/>
        <w:rPr>
          <w:rFonts w:ascii="Times New Roman" w:eastAsia="Times-Roman" w:hAnsi="Times New Roman"/>
        </w:rPr>
      </w:pPr>
      <w:r w:rsidRPr="0075448E">
        <w:rPr>
          <w:rFonts w:ascii="Times New Roman" w:eastAsia="Times-Roman" w:hAnsi="Times New Roman"/>
        </w:rPr>
        <w:t>Pretendents, iesniedzot pied</w:t>
      </w:r>
      <w:r w:rsidRPr="0075448E">
        <w:rPr>
          <w:rFonts w:ascii="Times New Roman" w:eastAsia="TimesNewRoman" w:hAnsi="Times New Roman"/>
        </w:rPr>
        <w:t>ā</w:t>
      </w:r>
      <w:r w:rsidRPr="0075448E">
        <w:rPr>
          <w:rFonts w:ascii="Times New Roman" w:eastAsia="Times-Roman" w:hAnsi="Times New Roman"/>
        </w:rPr>
        <w:t>v</w:t>
      </w:r>
      <w:r w:rsidRPr="0075448E">
        <w:rPr>
          <w:rFonts w:ascii="Times New Roman" w:eastAsia="TimesNewRoman" w:hAnsi="Times New Roman"/>
        </w:rPr>
        <w:t>ā</w:t>
      </w:r>
      <w:r w:rsidRPr="0075448E">
        <w:rPr>
          <w:rFonts w:ascii="Times New Roman" w:eastAsia="Times-Roman" w:hAnsi="Times New Roman"/>
        </w:rPr>
        <w:t>jumu, var piepras</w:t>
      </w:r>
      <w:r w:rsidRPr="0075448E">
        <w:rPr>
          <w:rFonts w:ascii="Times New Roman" w:eastAsia="TimesNewRoman" w:hAnsi="Times New Roman"/>
        </w:rPr>
        <w:t>ī</w:t>
      </w:r>
      <w:r w:rsidRPr="0075448E">
        <w:rPr>
          <w:rFonts w:ascii="Times New Roman" w:eastAsia="Times-Roman" w:hAnsi="Times New Roman"/>
        </w:rPr>
        <w:t>t apliecin</w:t>
      </w:r>
      <w:r w:rsidRPr="0075448E">
        <w:rPr>
          <w:rFonts w:ascii="Times New Roman" w:eastAsia="TimesNewRoman" w:hAnsi="Times New Roman"/>
        </w:rPr>
        <w:t>ā</w:t>
      </w:r>
      <w:r w:rsidRPr="0075448E">
        <w:rPr>
          <w:rFonts w:ascii="Times New Roman" w:eastAsia="Times-Roman" w:hAnsi="Times New Roman"/>
        </w:rPr>
        <w:t>jumu tam, ka pied</w:t>
      </w:r>
      <w:r w:rsidRPr="0075448E">
        <w:rPr>
          <w:rFonts w:ascii="Times New Roman" w:eastAsia="TimesNewRoman" w:hAnsi="Times New Roman"/>
        </w:rPr>
        <w:t>ā</w:t>
      </w:r>
      <w:r w:rsidRPr="0075448E">
        <w:rPr>
          <w:rFonts w:ascii="Times New Roman" w:eastAsia="Times-Roman" w:hAnsi="Times New Roman"/>
        </w:rPr>
        <w:t>v</w:t>
      </w:r>
      <w:r w:rsidRPr="0075448E">
        <w:rPr>
          <w:rFonts w:ascii="Times New Roman" w:eastAsia="TimesNewRoman" w:hAnsi="Times New Roman"/>
        </w:rPr>
        <w:t>ā</w:t>
      </w:r>
      <w:r w:rsidRPr="0075448E">
        <w:rPr>
          <w:rFonts w:ascii="Times New Roman" w:eastAsia="Times-Roman" w:hAnsi="Times New Roman"/>
        </w:rPr>
        <w:t>jums sa</w:t>
      </w:r>
      <w:r w:rsidRPr="0075448E">
        <w:rPr>
          <w:rFonts w:ascii="Times New Roman" w:eastAsia="TimesNewRoman" w:hAnsi="Times New Roman"/>
        </w:rPr>
        <w:t>ņ</w:t>
      </w:r>
      <w:r w:rsidRPr="0075448E">
        <w:rPr>
          <w:rFonts w:ascii="Times New Roman" w:eastAsia="Times-Roman" w:hAnsi="Times New Roman"/>
        </w:rPr>
        <w:t>emts (ar nor</w:t>
      </w:r>
      <w:r w:rsidRPr="0075448E">
        <w:rPr>
          <w:rFonts w:ascii="Times New Roman" w:eastAsia="TimesNewRoman" w:hAnsi="Times New Roman"/>
        </w:rPr>
        <w:t>ā</w:t>
      </w:r>
      <w:r w:rsidRPr="0075448E">
        <w:rPr>
          <w:rFonts w:ascii="Times New Roman" w:eastAsia="Times-Roman" w:hAnsi="Times New Roman"/>
        </w:rPr>
        <w:t>di par pied</w:t>
      </w:r>
      <w:r w:rsidRPr="0075448E">
        <w:rPr>
          <w:rFonts w:ascii="Times New Roman" w:eastAsia="TimesNewRoman" w:hAnsi="Times New Roman"/>
        </w:rPr>
        <w:t>ā</w:t>
      </w:r>
      <w:r w:rsidRPr="0075448E">
        <w:rPr>
          <w:rFonts w:ascii="Times New Roman" w:eastAsia="Times-Roman" w:hAnsi="Times New Roman"/>
        </w:rPr>
        <w:t>v</w:t>
      </w:r>
      <w:r w:rsidRPr="0075448E">
        <w:rPr>
          <w:rFonts w:ascii="Times New Roman" w:eastAsia="TimesNewRoman" w:hAnsi="Times New Roman"/>
        </w:rPr>
        <w:t>ā</w:t>
      </w:r>
      <w:r w:rsidRPr="0075448E">
        <w:rPr>
          <w:rFonts w:ascii="Times New Roman" w:eastAsia="Times-Roman" w:hAnsi="Times New Roman"/>
        </w:rPr>
        <w:t>juma sa</w:t>
      </w:r>
      <w:r w:rsidRPr="0075448E">
        <w:rPr>
          <w:rFonts w:ascii="Times New Roman" w:eastAsia="TimesNewRoman" w:hAnsi="Times New Roman"/>
        </w:rPr>
        <w:t>ņ</w:t>
      </w:r>
      <w:r w:rsidRPr="0075448E">
        <w:rPr>
          <w:rFonts w:ascii="Times New Roman" w:eastAsia="Times-Roman" w:hAnsi="Times New Roman"/>
        </w:rPr>
        <w:t>emšanas laiku).</w:t>
      </w:r>
    </w:p>
    <w:p w:rsidR="00B74437" w:rsidRPr="0075448E" w:rsidRDefault="00B74437" w:rsidP="002A4ABD">
      <w:pPr>
        <w:pStyle w:val="Paragrfs"/>
        <w:numPr>
          <w:ilvl w:val="1"/>
          <w:numId w:val="4"/>
        </w:numPr>
        <w:tabs>
          <w:tab w:val="left" w:pos="720"/>
          <w:tab w:val="left" w:pos="3011"/>
        </w:tabs>
        <w:ind w:left="357" w:hanging="357"/>
        <w:rPr>
          <w:rFonts w:ascii="Times New Roman" w:eastAsia="Times-Roman" w:hAnsi="Times New Roman"/>
          <w:szCs w:val="22"/>
        </w:rPr>
      </w:pPr>
      <w:r w:rsidRPr="002A4ABD">
        <w:rPr>
          <w:rFonts w:ascii="Times New Roman" w:eastAsia="Times-Roman" w:hAnsi="Times New Roman"/>
          <w:b/>
          <w:szCs w:val="22"/>
        </w:rPr>
        <w:t>Piedāvājumi tiks atvērti</w:t>
      </w:r>
      <w:r w:rsidRPr="0075448E">
        <w:rPr>
          <w:rFonts w:ascii="Times New Roman" w:eastAsia="Times-Roman" w:hAnsi="Times New Roman"/>
          <w:szCs w:val="22"/>
        </w:rPr>
        <w:t xml:space="preserve"> Brīvības ielā 10, Viesītē, Viesītes novada pašvaldības 2.stāva zālē </w:t>
      </w:r>
      <w:r w:rsidRPr="005F24F3">
        <w:rPr>
          <w:rFonts w:ascii="Times New Roman" w:eastAsia="Times-Roman" w:hAnsi="Times New Roman"/>
          <w:b/>
          <w:szCs w:val="22"/>
        </w:rPr>
        <w:t>201</w:t>
      </w:r>
      <w:r w:rsidR="003A2845" w:rsidRPr="005F24F3">
        <w:rPr>
          <w:rFonts w:ascii="Times New Roman" w:eastAsia="Times-Roman" w:hAnsi="Times New Roman"/>
          <w:b/>
          <w:szCs w:val="22"/>
        </w:rPr>
        <w:t>7</w:t>
      </w:r>
      <w:r w:rsidRPr="005F24F3">
        <w:rPr>
          <w:rFonts w:ascii="Times New Roman" w:eastAsia="Times-Roman" w:hAnsi="Times New Roman"/>
          <w:b/>
          <w:szCs w:val="22"/>
        </w:rPr>
        <w:t xml:space="preserve">.gada </w:t>
      </w:r>
      <w:r w:rsidR="005E0107" w:rsidRPr="005F24F3">
        <w:rPr>
          <w:rFonts w:ascii="Times New Roman" w:eastAsia="Times-Roman" w:hAnsi="Times New Roman"/>
          <w:b/>
          <w:szCs w:val="22"/>
        </w:rPr>
        <w:t>01</w:t>
      </w:r>
      <w:r w:rsidRPr="005F24F3">
        <w:rPr>
          <w:rFonts w:ascii="Times New Roman" w:eastAsia="Times-Roman" w:hAnsi="Times New Roman"/>
          <w:b/>
          <w:szCs w:val="22"/>
        </w:rPr>
        <w:t>.</w:t>
      </w:r>
      <w:r w:rsidR="00600220" w:rsidRPr="005F24F3">
        <w:rPr>
          <w:rFonts w:ascii="Times New Roman" w:eastAsia="Times-Roman" w:hAnsi="Times New Roman"/>
          <w:b/>
          <w:szCs w:val="22"/>
        </w:rPr>
        <w:t xml:space="preserve"> </w:t>
      </w:r>
      <w:r w:rsidR="005E0107" w:rsidRPr="005F24F3">
        <w:rPr>
          <w:rFonts w:ascii="Times New Roman" w:eastAsia="Times-Roman" w:hAnsi="Times New Roman"/>
          <w:b/>
          <w:szCs w:val="22"/>
        </w:rPr>
        <w:t>jūnijā</w:t>
      </w:r>
      <w:r w:rsidRPr="005F24F3">
        <w:rPr>
          <w:rFonts w:ascii="Times New Roman" w:eastAsia="Times-Roman" w:hAnsi="Times New Roman"/>
          <w:b/>
          <w:szCs w:val="22"/>
        </w:rPr>
        <w:t xml:space="preserve"> plkst.16:30.</w:t>
      </w:r>
      <w:r w:rsidRPr="0075448E">
        <w:rPr>
          <w:rFonts w:ascii="Times New Roman" w:eastAsia="Times-Roman" w:hAnsi="Times New Roman"/>
          <w:szCs w:val="22"/>
        </w:rPr>
        <w:t xml:space="preserve"> Piedāvājumu atvēršana ir atklāta. Piedāvājumu atvēršanas sēdē tiek nosaukts saņemto piedāvājumu skaits, pretendenti to piedāvājumu iesniegšanas secībā, kā arī konkrētā piedāvājuma iesniegšanas datums, laiks un piedāvājumā norādītā kopējā summa bez pievienotās vērtības nodokļa.</w:t>
      </w:r>
    </w:p>
    <w:p w:rsidR="00B74437" w:rsidRDefault="00B74437" w:rsidP="00B71701">
      <w:pPr>
        <w:suppressAutoHyphens/>
        <w:rPr>
          <w:rFonts w:eastAsia="Times-Roman"/>
          <w:lang w:val="lv-LV"/>
        </w:rPr>
      </w:pPr>
    </w:p>
    <w:p w:rsidR="00B71701" w:rsidRDefault="00B71701" w:rsidP="00B71701">
      <w:pPr>
        <w:pStyle w:val="Sarakstarindkopa"/>
        <w:numPr>
          <w:ilvl w:val="0"/>
          <w:numId w:val="4"/>
        </w:numPr>
        <w:spacing w:after="0" w:line="240" w:lineRule="auto"/>
        <w:rPr>
          <w:rFonts w:ascii="Times New Roman" w:hAnsi="Times New Roman"/>
          <w:b/>
          <w:bCs/>
          <w:i/>
        </w:rPr>
      </w:pPr>
      <w:r>
        <w:rPr>
          <w:rFonts w:ascii="Times New Roman" w:hAnsi="Times New Roman"/>
          <w:b/>
          <w:bCs/>
          <w:i/>
        </w:rPr>
        <w:t>Piedāvājuma nodrošinājums</w:t>
      </w:r>
    </w:p>
    <w:p w:rsidR="00B71701" w:rsidRDefault="00B71701" w:rsidP="00B71701">
      <w:pPr>
        <w:rPr>
          <w:lang w:val="lv-LV"/>
        </w:rPr>
      </w:pPr>
      <w:r>
        <w:rPr>
          <w:lang w:val="lv-LV"/>
        </w:rPr>
        <w:t>No pretendenta netiek prasīts piedāvājuma nodrošinājums.</w:t>
      </w:r>
    </w:p>
    <w:p w:rsidR="00B71701" w:rsidRDefault="00B71701" w:rsidP="00B71701">
      <w:pPr>
        <w:rPr>
          <w:lang w:val="lv-LV"/>
        </w:rPr>
      </w:pPr>
    </w:p>
    <w:p w:rsidR="00B71701" w:rsidRDefault="00B71701" w:rsidP="00B71701">
      <w:pPr>
        <w:numPr>
          <w:ilvl w:val="0"/>
          <w:numId w:val="4"/>
        </w:numPr>
        <w:suppressAutoHyphens/>
        <w:overflowPunct/>
        <w:autoSpaceDN/>
        <w:adjustRightInd/>
        <w:rPr>
          <w:rFonts w:eastAsia="Times-Roman"/>
          <w:b/>
          <w:bCs/>
          <w:i/>
        </w:rPr>
      </w:pPr>
      <w:r>
        <w:rPr>
          <w:rFonts w:eastAsia="Times-Bold"/>
          <w:b/>
          <w:bCs/>
          <w:i/>
        </w:rPr>
        <w:t>Pied</w:t>
      </w:r>
      <w:r>
        <w:rPr>
          <w:rFonts w:eastAsia="TimesNewRoman"/>
          <w:b/>
          <w:bCs/>
          <w:i/>
        </w:rPr>
        <w:t>ā</w:t>
      </w:r>
      <w:r>
        <w:rPr>
          <w:rFonts w:eastAsia="Times-Bold"/>
          <w:b/>
          <w:bCs/>
          <w:i/>
        </w:rPr>
        <w:t>v</w:t>
      </w:r>
      <w:r>
        <w:rPr>
          <w:rFonts w:eastAsia="TimesNewRoman"/>
          <w:b/>
          <w:bCs/>
          <w:i/>
        </w:rPr>
        <w:t>ā</w:t>
      </w:r>
      <w:r>
        <w:rPr>
          <w:rFonts w:eastAsia="Times-Bold"/>
          <w:b/>
          <w:bCs/>
          <w:i/>
        </w:rPr>
        <w:t>juma sagatavošana</w:t>
      </w:r>
    </w:p>
    <w:p w:rsidR="00B71701" w:rsidRDefault="00B71701" w:rsidP="00B71701">
      <w:pPr>
        <w:numPr>
          <w:ilvl w:val="1"/>
          <w:numId w:val="4"/>
        </w:numPr>
        <w:suppressAutoHyphens/>
        <w:overflowPunct/>
        <w:autoSpaceDN/>
        <w:adjustRightInd/>
        <w:rPr>
          <w:rFonts w:eastAsia="Times-Roman"/>
        </w:rPr>
      </w:pPr>
      <w:r>
        <w:rPr>
          <w:rFonts w:eastAsia="Times-Roman"/>
        </w:rPr>
        <w:t>Pied</w:t>
      </w:r>
      <w:r>
        <w:rPr>
          <w:rFonts w:eastAsia="TimesNewRoman"/>
        </w:rPr>
        <w:t>ā</w:t>
      </w:r>
      <w:r>
        <w:rPr>
          <w:rFonts w:eastAsia="Times-Roman"/>
        </w:rPr>
        <w:t>v</w:t>
      </w:r>
      <w:r>
        <w:rPr>
          <w:rFonts w:eastAsia="TimesNewRoman"/>
        </w:rPr>
        <w:t>ā</w:t>
      </w:r>
      <w:r>
        <w:rPr>
          <w:rFonts w:eastAsia="Times-Roman"/>
        </w:rPr>
        <w:t>juma dokumentiem j</w:t>
      </w:r>
      <w:r>
        <w:rPr>
          <w:rFonts w:eastAsia="TimesNewRoman"/>
        </w:rPr>
        <w:t>ā</w:t>
      </w:r>
      <w:r>
        <w:rPr>
          <w:rFonts w:eastAsia="Times-Roman"/>
        </w:rPr>
        <w:t>b</w:t>
      </w:r>
      <w:r>
        <w:rPr>
          <w:rFonts w:eastAsia="TimesNewRoman"/>
        </w:rPr>
        <w:t>ū</w:t>
      </w:r>
      <w:r>
        <w:rPr>
          <w:rFonts w:eastAsia="Times-Roman"/>
        </w:rPr>
        <w:t xml:space="preserve">t </w:t>
      </w:r>
      <w:r w:rsidR="0075448E">
        <w:rPr>
          <w:rFonts w:eastAsia="Times-Roman"/>
        </w:rPr>
        <w:t xml:space="preserve">sagatavotiem </w:t>
      </w:r>
      <w:r>
        <w:rPr>
          <w:rFonts w:eastAsia="Times-Roman"/>
        </w:rPr>
        <w:t>latviešu valod</w:t>
      </w:r>
      <w:r>
        <w:rPr>
          <w:rFonts w:eastAsia="TimesNewRoman"/>
        </w:rPr>
        <w:t>ā</w:t>
      </w:r>
      <w:r>
        <w:rPr>
          <w:rFonts w:eastAsia="Times-Roman"/>
        </w:rPr>
        <w:t xml:space="preserve">, 2 </w:t>
      </w:r>
      <w:r w:rsidR="005F24F3">
        <w:rPr>
          <w:rFonts w:eastAsia="Times-Roman"/>
        </w:rPr>
        <w:t xml:space="preserve">(divos) </w:t>
      </w:r>
      <w:r>
        <w:rPr>
          <w:rFonts w:eastAsia="Times-Roman"/>
        </w:rPr>
        <w:t>eksempl</w:t>
      </w:r>
      <w:r>
        <w:rPr>
          <w:rFonts w:eastAsia="TimesNewRoman"/>
        </w:rPr>
        <w:t>ā</w:t>
      </w:r>
      <w:r>
        <w:rPr>
          <w:rFonts w:eastAsia="Times-Roman"/>
        </w:rPr>
        <w:t xml:space="preserve">ros – 1 </w:t>
      </w:r>
      <w:r w:rsidR="005F24F3">
        <w:rPr>
          <w:rFonts w:eastAsia="Times-Roman"/>
        </w:rPr>
        <w:t xml:space="preserve">(viens) </w:t>
      </w:r>
      <w:r>
        <w:rPr>
          <w:rFonts w:eastAsia="Times-Roman"/>
        </w:rPr>
        <w:t>s</w:t>
      </w:r>
      <w:r>
        <w:rPr>
          <w:rFonts w:eastAsia="TimesNewRoman"/>
        </w:rPr>
        <w:t>ē</w:t>
      </w:r>
      <w:r>
        <w:rPr>
          <w:rFonts w:eastAsia="Times-Roman"/>
        </w:rPr>
        <w:t>jums oriģin</w:t>
      </w:r>
      <w:r>
        <w:rPr>
          <w:rFonts w:eastAsia="TimesNewRoman"/>
        </w:rPr>
        <w:t>ā</w:t>
      </w:r>
      <w:r>
        <w:rPr>
          <w:rFonts w:eastAsia="Times-Roman"/>
        </w:rPr>
        <w:t xml:space="preserve">ls </w:t>
      </w:r>
      <w:proofErr w:type="gramStart"/>
      <w:r>
        <w:rPr>
          <w:rFonts w:eastAsia="Times-Roman"/>
        </w:rPr>
        <w:t>un</w:t>
      </w:r>
      <w:proofErr w:type="gramEnd"/>
      <w:r>
        <w:rPr>
          <w:rFonts w:eastAsia="Times-Roman"/>
        </w:rPr>
        <w:t xml:space="preserve"> 1</w:t>
      </w:r>
      <w:r w:rsidR="005F24F3">
        <w:rPr>
          <w:rFonts w:eastAsia="Times-Roman"/>
        </w:rPr>
        <w:t>(viens) sējums</w:t>
      </w:r>
      <w:r>
        <w:rPr>
          <w:rFonts w:eastAsia="Times-Roman"/>
        </w:rPr>
        <w:t xml:space="preserve"> kop</w:t>
      </w:r>
      <w:r w:rsidR="004A5545">
        <w:rPr>
          <w:rFonts w:eastAsia="Times-Roman"/>
        </w:rPr>
        <w:t>ija</w:t>
      </w:r>
      <w:r>
        <w:rPr>
          <w:rFonts w:eastAsia="Times-Roman"/>
        </w:rPr>
        <w:t xml:space="preserve">. </w:t>
      </w:r>
      <w:r>
        <w:rPr>
          <w:rFonts w:eastAsia="TimesNewRoman"/>
        </w:rPr>
        <w:t xml:space="preserve"> </w:t>
      </w:r>
      <w:r>
        <w:rPr>
          <w:rFonts w:eastAsia="Times-Roman"/>
        </w:rPr>
        <w:t>Svešvalod</w:t>
      </w:r>
      <w:r>
        <w:rPr>
          <w:rFonts w:eastAsia="TimesNewRoman"/>
        </w:rPr>
        <w:t xml:space="preserve">ā </w:t>
      </w:r>
      <w:r>
        <w:rPr>
          <w:rFonts w:eastAsia="Times-Roman"/>
        </w:rPr>
        <w:t>sagatavotiem pied</w:t>
      </w:r>
      <w:r>
        <w:rPr>
          <w:rFonts w:eastAsia="TimesNewRoman"/>
        </w:rPr>
        <w:t>ā</w:t>
      </w:r>
      <w:r>
        <w:rPr>
          <w:rFonts w:eastAsia="Times-Roman"/>
        </w:rPr>
        <w:t>v</w:t>
      </w:r>
      <w:r>
        <w:rPr>
          <w:rFonts w:eastAsia="TimesNewRoman"/>
        </w:rPr>
        <w:t>ā</w:t>
      </w:r>
      <w:r>
        <w:rPr>
          <w:rFonts w:eastAsia="Times-Roman"/>
        </w:rPr>
        <w:t>juma dokumentiem (oriģin</w:t>
      </w:r>
      <w:r>
        <w:rPr>
          <w:rFonts w:eastAsia="TimesNewRoman"/>
        </w:rPr>
        <w:t>ā</w:t>
      </w:r>
      <w:r>
        <w:rPr>
          <w:rFonts w:eastAsia="Times-Roman"/>
        </w:rPr>
        <w:t>liem) j</w:t>
      </w:r>
      <w:r>
        <w:rPr>
          <w:rFonts w:eastAsia="TimesNewRoman"/>
        </w:rPr>
        <w:t>ā</w:t>
      </w:r>
      <w:r>
        <w:rPr>
          <w:rFonts w:eastAsia="Times-Roman"/>
        </w:rPr>
        <w:t>pievieno pretendenta apliecin</w:t>
      </w:r>
      <w:r>
        <w:rPr>
          <w:rFonts w:eastAsia="TimesNewRoman"/>
        </w:rPr>
        <w:t>ā</w:t>
      </w:r>
      <w:r>
        <w:rPr>
          <w:rFonts w:eastAsia="Times-Roman"/>
        </w:rPr>
        <w:t>ts tulkojums latviešu valod</w:t>
      </w:r>
      <w:r>
        <w:rPr>
          <w:rFonts w:eastAsia="TimesNewRoman"/>
        </w:rPr>
        <w:t>ā</w:t>
      </w:r>
      <w:r>
        <w:rPr>
          <w:rFonts w:eastAsia="Times-Roman"/>
        </w:rPr>
        <w:t>;</w:t>
      </w:r>
    </w:p>
    <w:p w:rsidR="00B71701" w:rsidRDefault="00B71701" w:rsidP="00B71701">
      <w:pPr>
        <w:numPr>
          <w:ilvl w:val="1"/>
          <w:numId w:val="4"/>
        </w:numPr>
        <w:suppressAutoHyphens/>
        <w:overflowPunct/>
        <w:autoSpaceDN/>
        <w:adjustRightInd/>
        <w:rPr>
          <w:rFonts w:eastAsia="Times-Roman"/>
        </w:rPr>
      </w:pPr>
      <w:r>
        <w:rPr>
          <w:rFonts w:eastAsia="Times-Roman"/>
        </w:rPr>
        <w:t>Sagatavojot pied</w:t>
      </w:r>
      <w:r>
        <w:rPr>
          <w:rFonts w:eastAsia="TimesNewRoman"/>
        </w:rPr>
        <w:t>ā</w:t>
      </w:r>
      <w:r>
        <w:rPr>
          <w:rFonts w:eastAsia="Times-Roman"/>
        </w:rPr>
        <w:t>v</w:t>
      </w:r>
      <w:r>
        <w:rPr>
          <w:rFonts w:eastAsia="TimesNewRoman"/>
        </w:rPr>
        <w:t>ā</w:t>
      </w:r>
      <w:r>
        <w:rPr>
          <w:rFonts w:eastAsia="Times-Roman"/>
        </w:rPr>
        <w:t>juma dokumentus, j</w:t>
      </w:r>
      <w:r>
        <w:rPr>
          <w:rFonts w:eastAsia="TimesNewRoman"/>
        </w:rPr>
        <w:t>ā</w:t>
      </w:r>
      <w:r>
        <w:rPr>
          <w:rFonts w:eastAsia="Times-Roman"/>
        </w:rPr>
        <w:t>iev</w:t>
      </w:r>
      <w:r>
        <w:rPr>
          <w:rFonts w:eastAsia="TimesNewRoman"/>
        </w:rPr>
        <w:t>ē</w:t>
      </w:r>
      <w:r>
        <w:rPr>
          <w:rFonts w:eastAsia="Times-Roman"/>
        </w:rPr>
        <w:t>ro LR Ministru kabineta noteikumos Nr. 916 “Dokumentu izstr</w:t>
      </w:r>
      <w:r>
        <w:rPr>
          <w:rFonts w:eastAsia="TimesNewRoman"/>
        </w:rPr>
        <w:t>ā</w:t>
      </w:r>
      <w:r>
        <w:rPr>
          <w:rFonts w:eastAsia="Times-Roman"/>
        </w:rPr>
        <w:t>d</w:t>
      </w:r>
      <w:r>
        <w:rPr>
          <w:rFonts w:eastAsia="TimesNewRoman"/>
        </w:rPr>
        <w:t>ā</w:t>
      </w:r>
      <w:r>
        <w:rPr>
          <w:rFonts w:eastAsia="Times-Roman"/>
        </w:rPr>
        <w:t>šanas un noform</w:t>
      </w:r>
      <w:r>
        <w:rPr>
          <w:rFonts w:eastAsia="TimesNewRoman"/>
        </w:rPr>
        <w:t>ē</w:t>
      </w:r>
      <w:r>
        <w:rPr>
          <w:rFonts w:eastAsia="Times-Roman"/>
        </w:rPr>
        <w:t>šanas k</w:t>
      </w:r>
      <w:r>
        <w:rPr>
          <w:rFonts w:eastAsia="TimesNewRoman"/>
        </w:rPr>
        <w:t>ā</w:t>
      </w:r>
      <w:r>
        <w:rPr>
          <w:rFonts w:eastAsia="Times-Roman"/>
        </w:rPr>
        <w:t>rt</w:t>
      </w:r>
      <w:r>
        <w:rPr>
          <w:rFonts w:eastAsia="TimesNewRoman"/>
        </w:rPr>
        <w:t>ī</w:t>
      </w:r>
      <w:r>
        <w:rPr>
          <w:rFonts w:eastAsia="Times-Roman"/>
        </w:rPr>
        <w:t>ba” (Public</w:t>
      </w:r>
      <w:r>
        <w:rPr>
          <w:rFonts w:eastAsia="TimesNewRoman"/>
        </w:rPr>
        <w:t>ē</w:t>
      </w:r>
      <w:r>
        <w:rPr>
          <w:rFonts w:eastAsia="Times-Roman"/>
        </w:rPr>
        <w:t>ti: laikrakst</w:t>
      </w:r>
      <w:r>
        <w:rPr>
          <w:rFonts w:eastAsia="TimesNewRoman"/>
        </w:rPr>
        <w:t xml:space="preserve">ā </w:t>
      </w:r>
      <w:r>
        <w:rPr>
          <w:rFonts w:eastAsia="Times-Roman"/>
        </w:rPr>
        <w:t>Latvijas V</w:t>
      </w:r>
      <w:r>
        <w:rPr>
          <w:rFonts w:eastAsia="TimesNewRoman"/>
        </w:rPr>
        <w:t>ē</w:t>
      </w:r>
      <w:r>
        <w:rPr>
          <w:rFonts w:eastAsia="Times-Roman"/>
        </w:rPr>
        <w:t>stnesis, 14.10.2010., Nr. 163) noteikt</w:t>
      </w:r>
      <w:r>
        <w:rPr>
          <w:rFonts w:eastAsia="TimesNewRoman"/>
        </w:rPr>
        <w:t>ā</w:t>
      </w:r>
      <w:r>
        <w:rPr>
          <w:rFonts w:eastAsia="Times-Roman"/>
        </w:rPr>
        <w:t>s pras</w:t>
      </w:r>
      <w:r>
        <w:rPr>
          <w:rFonts w:eastAsia="TimesNewRoman"/>
        </w:rPr>
        <w:t>ī</w:t>
      </w:r>
      <w:r>
        <w:rPr>
          <w:rFonts w:eastAsia="Times-Roman"/>
        </w:rPr>
        <w:t>bas attiec</w:t>
      </w:r>
      <w:r>
        <w:rPr>
          <w:rFonts w:eastAsia="TimesNewRoman"/>
        </w:rPr>
        <w:t>ī</w:t>
      </w:r>
      <w:r>
        <w:rPr>
          <w:rFonts w:eastAsia="Times-Roman"/>
        </w:rPr>
        <w:t>b</w:t>
      </w:r>
      <w:r>
        <w:rPr>
          <w:rFonts w:eastAsia="TimesNewRoman"/>
        </w:rPr>
        <w:t xml:space="preserve">ā </w:t>
      </w:r>
      <w:r>
        <w:rPr>
          <w:rFonts w:eastAsia="Times-Roman"/>
        </w:rPr>
        <w:t>uz dokumentu noform</w:t>
      </w:r>
      <w:r>
        <w:rPr>
          <w:rFonts w:eastAsia="TimesNewRoman"/>
        </w:rPr>
        <w:t>ē</w:t>
      </w:r>
      <w:r>
        <w:rPr>
          <w:rFonts w:eastAsia="Times-Roman"/>
        </w:rPr>
        <w:t>šanu, rekviz</w:t>
      </w:r>
      <w:r>
        <w:rPr>
          <w:rFonts w:eastAsia="TimesNewRoman"/>
        </w:rPr>
        <w:t>ī</w:t>
      </w:r>
      <w:r>
        <w:rPr>
          <w:rFonts w:eastAsia="Times-Roman"/>
        </w:rPr>
        <w:t xml:space="preserve">tiem </w:t>
      </w:r>
      <w:proofErr w:type="gramStart"/>
      <w:r>
        <w:rPr>
          <w:rFonts w:eastAsia="Times-Roman"/>
        </w:rPr>
        <w:t>un</w:t>
      </w:r>
      <w:proofErr w:type="gramEnd"/>
      <w:r>
        <w:rPr>
          <w:rFonts w:eastAsia="Times-Roman"/>
        </w:rPr>
        <w:t xml:space="preserve"> juridisko sp</w:t>
      </w:r>
      <w:r>
        <w:rPr>
          <w:rFonts w:eastAsia="TimesNewRoman"/>
        </w:rPr>
        <w:t>ē</w:t>
      </w:r>
      <w:r>
        <w:rPr>
          <w:rFonts w:eastAsia="Times-Roman"/>
        </w:rPr>
        <w:t>ku.</w:t>
      </w:r>
    </w:p>
    <w:p w:rsidR="00B71701" w:rsidRDefault="00B71701" w:rsidP="00B71701">
      <w:pPr>
        <w:numPr>
          <w:ilvl w:val="1"/>
          <w:numId w:val="4"/>
        </w:numPr>
        <w:suppressAutoHyphens/>
        <w:overflowPunct/>
        <w:autoSpaceDN/>
        <w:adjustRightInd/>
        <w:rPr>
          <w:rFonts w:eastAsia="Times-Roman"/>
        </w:rPr>
      </w:pPr>
      <w:r>
        <w:rPr>
          <w:rFonts w:eastAsia="Times-Roman"/>
        </w:rPr>
        <w:t>Uz ori</w:t>
      </w:r>
      <w:r>
        <w:rPr>
          <w:rFonts w:eastAsia="TimesNewRoman"/>
        </w:rPr>
        <w:t>ģ</w:t>
      </w:r>
      <w:r>
        <w:rPr>
          <w:rFonts w:eastAsia="Times-Roman"/>
        </w:rPr>
        <w:t>in</w:t>
      </w:r>
      <w:r>
        <w:rPr>
          <w:rFonts w:eastAsia="TimesNewRoman"/>
        </w:rPr>
        <w:t>ā</w:t>
      </w:r>
      <w:r>
        <w:rPr>
          <w:rFonts w:eastAsia="Times-Roman"/>
        </w:rPr>
        <w:t>la j</w:t>
      </w:r>
      <w:r>
        <w:rPr>
          <w:rFonts w:eastAsia="TimesNewRoman"/>
        </w:rPr>
        <w:t>ā</w:t>
      </w:r>
      <w:r>
        <w:rPr>
          <w:rFonts w:eastAsia="Times-Roman"/>
        </w:rPr>
        <w:t>b</w:t>
      </w:r>
      <w:r>
        <w:rPr>
          <w:rFonts w:eastAsia="TimesNewRoman"/>
        </w:rPr>
        <w:t>ū</w:t>
      </w:r>
      <w:r>
        <w:rPr>
          <w:rFonts w:eastAsia="Times-Roman"/>
        </w:rPr>
        <w:t>t nor</w:t>
      </w:r>
      <w:r>
        <w:rPr>
          <w:rFonts w:eastAsia="TimesNewRoman"/>
        </w:rPr>
        <w:t>ā</w:t>
      </w:r>
      <w:r>
        <w:rPr>
          <w:rFonts w:eastAsia="Times-Roman"/>
        </w:rPr>
        <w:t>dei „Ori</w:t>
      </w:r>
      <w:r>
        <w:rPr>
          <w:rFonts w:eastAsia="TimesNewRoman"/>
        </w:rPr>
        <w:t>ģ</w:t>
      </w:r>
      <w:r>
        <w:rPr>
          <w:rFonts w:eastAsia="Times-Roman"/>
        </w:rPr>
        <w:t>in</w:t>
      </w:r>
      <w:r>
        <w:rPr>
          <w:rFonts w:eastAsia="TimesNewRoman"/>
        </w:rPr>
        <w:t>ā</w:t>
      </w:r>
      <w:r w:rsidR="009F6C0C">
        <w:rPr>
          <w:rFonts w:eastAsia="Times-Roman"/>
        </w:rPr>
        <w:t xml:space="preserve">ls”, </w:t>
      </w:r>
      <w:r>
        <w:rPr>
          <w:rFonts w:eastAsia="Times-Roman"/>
        </w:rPr>
        <w:t>uz kopij</w:t>
      </w:r>
      <w:r w:rsidR="005E0107">
        <w:rPr>
          <w:rFonts w:eastAsia="Times-Roman"/>
        </w:rPr>
        <w:t>as</w:t>
      </w:r>
      <w:r>
        <w:rPr>
          <w:rFonts w:eastAsia="Times-Roman"/>
        </w:rPr>
        <w:t xml:space="preserve"> nor</w:t>
      </w:r>
      <w:r>
        <w:rPr>
          <w:rFonts w:eastAsia="TimesNewRoman"/>
        </w:rPr>
        <w:t>ā</w:t>
      </w:r>
      <w:r>
        <w:rPr>
          <w:rFonts w:eastAsia="Times-Roman"/>
        </w:rPr>
        <w:t>dei „Kopija”.</w:t>
      </w:r>
    </w:p>
    <w:p w:rsidR="005E0107" w:rsidRPr="005F24F3" w:rsidRDefault="005E0107" w:rsidP="00B71701">
      <w:pPr>
        <w:numPr>
          <w:ilvl w:val="1"/>
          <w:numId w:val="4"/>
        </w:numPr>
        <w:suppressAutoHyphens/>
        <w:overflowPunct/>
        <w:autoSpaceDN/>
        <w:adjustRightInd/>
        <w:rPr>
          <w:rFonts w:eastAsia="Times-Roman"/>
        </w:rPr>
      </w:pPr>
      <w:r w:rsidRPr="005F24F3">
        <w:rPr>
          <w:rFonts w:eastAsia="Times-Roman"/>
        </w:rPr>
        <w:t>Titullapā norāda iepirkuma priekšmeta daļu</w:t>
      </w:r>
    </w:p>
    <w:p w:rsidR="00B71701" w:rsidRDefault="00B71701" w:rsidP="00B71701">
      <w:pPr>
        <w:pStyle w:val="Paragrfs"/>
        <w:numPr>
          <w:ilvl w:val="1"/>
          <w:numId w:val="4"/>
        </w:numPr>
        <w:rPr>
          <w:rFonts w:ascii="Times New Roman" w:hAnsi="Times New Roman"/>
          <w:bCs/>
          <w:szCs w:val="20"/>
        </w:rPr>
      </w:pPr>
      <w:r>
        <w:rPr>
          <w:rFonts w:ascii="Times New Roman" w:hAnsi="Times New Roman"/>
          <w:szCs w:val="20"/>
        </w:rPr>
        <w:t>Piedāvājuma sākumā ievieto satura rādītāju. Piedāvājuma lapas numurē un caurauklo, piestiprina auklas galus pēdējā lappusē un apliecina caurauklojumu. Caurauklojuma apliecinājums ietver:</w:t>
      </w:r>
    </w:p>
    <w:p w:rsidR="00B71701" w:rsidRDefault="00B71701" w:rsidP="00B71701">
      <w:pPr>
        <w:pStyle w:val="Rindkopa"/>
        <w:widowControl/>
        <w:numPr>
          <w:ilvl w:val="0"/>
          <w:numId w:val="6"/>
        </w:numPr>
        <w:suppressAutoHyphens w:val="0"/>
        <w:rPr>
          <w:rFonts w:ascii="Times New Roman" w:hAnsi="Times New Roman"/>
        </w:rPr>
      </w:pPr>
      <w:r>
        <w:rPr>
          <w:rFonts w:ascii="Times New Roman" w:hAnsi="Times New Roman"/>
        </w:rPr>
        <w:t>norādi par kopējo cauraukloto lapu skaitu,</w:t>
      </w:r>
    </w:p>
    <w:p w:rsidR="00B71701" w:rsidRDefault="00B71701" w:rsidP="00B71701">
      <w:pPr>
        <w:pStyle w:val="Rindkopa"/>
        <w:widowControl/>
        <w:numPr>
          <w:ilvl w:val="0"/>
          <w:numId w:val="6"/>
        </w:numPr>
        <w:suppressAutoHyphens w:val="0"/>
        <w:rPr>
          <w:rFonts w:ascii="Times New Roman" w:hAnsi="Times New Roman"/>
        </w:rPr>
      </w:pPr>
      <w:r>
        <w:rPr>
          <w:rFonts w:ascii="Times New Roman" w:hAnsi="Times New Roman"/>
        </w:rPr>
        <w:t>Pretendenta (ja Pretendents ir fiziska persona) vai tā pārstāvja parakstu un paraksta atšifrējumu,</w:t>
      </w:r>
    </w:p>
    <w:p w:rsidR="00B71701" w:rsidRDefault="00B71701" w:rsidP="00B71701">
      <w:pPr>
        <w:pStyle w:val="Rindkopa"/>
        <w:widowControl/>
        <w:numPr>
          <w:ilvl w:val="0"/>
          <w:numId w:val="6"/>
        </w:numPr>
        <w:suppressAutoHyphens w:val="0"/>
        <w:rPr>
          <w:rFonts w:ascii="Times New Roman" w:hAnsi="Times New Roman"/>
        </w:rPr>
      </w:pPr>
      <w:r>
        <w:rPr>
          <w:rFonts w:ascii="Times New Roman" w:hAnsi="Times New Roman"/>
        </w:rPr>
        <w:t>apliecinājuma vietas nosaukumu un datumu.</w:t>
      </w:r>
    </w:p>
    <w:p w:rsidR="00B71701" w:rsidRDefault="00B71701" w:rsidP="00B71701">
      <w:pPr>
        <w:pStyle w:val="Paragrfs"/>
        <w:numPr>
          <w:ilvl w:val="1"/>
          <w:numId w:val="4"/>
        </w:numPr>
        <w:rPr>
          <w:rFonts w:ascii="Times New Roman" w:eastAsia="Times-Roman" w:hAnsi="Times New Roman"/>
          <w:kern w:val="28"/>
          <w:szCs w:val="22"/>
        </w:rPr>
      </w:pPr>
      <w:r>
        <w:rPr>
          <w:rFonts w:ascii="Times New Roman" w:hAnsi="Times New Roman"/>
        </w:rPr>
        <w:t xml:space="preserve">Pretendenta piedāvājumu dalībai iepirkuma procedūrā paraksta, kopijas, </w:t>
      </w:r>
      <w:r>
        <w:rPr>
          <w:rFonts w:ascii="Times New Roman" w:eastAsia="Times-Roman" w:hAnsi="Times New Roman"/>
          <w:kern w:val="28"/>
          <w:szCs w:val="22"/>
        </w:rPr>
        <w:t>tulkojumus un piedāvājuma caurauklojumus apliecina:</w:t>
      </w:r>
    </w:p>
    <w:p w:rsidR="00B71701" w:rsidRDefault="00B71701" w:rsidP="00B71701">
      <w:pPr>
        <w:pStyle w:val="Rindkopa"/>
        <w:widowControl/>
        <w:numPr>
          <w:ilvl w:val="0"/>
          <w:numId w:val="7"/>
        </w:numPr>
        <w:suppressAutoHyphens w:val="0"/>
        <w:rPr>
          <w:rFonts w:ascii="Times New Roman" w:eastAsia="Times-Roman" w:hAnsi="Times New Roman"/>
          <w:kern w:val="28"/>
          <w:szCs w:val="22"/>
          <w:lang w:val="en-GB"/>
        </w:rPr>
      </w:pPr>
      <w:r>
        <w:rPr>
          <w:rFonts w:ascii="Times New Roman" w:eastAsia="Times-Roman" w:hAnsi="Times New Roman"/>
          <w:kern w:val="28"/>
          <w:szCs w:val="22"/>
          <w:lang w:val="en-GB"/>
        </w:rPr>
        <w:t xml:space="preserve">Pretendents (ja Pretendents ir fiziska persona), </w:t>
      </w:r>
    </w:p>
    <w:p w:rsidR="00B71701" w:rsidRDefault="00B71701" w:rsidP="00B71701">
      <w:pPr>
        <w:pStyle w:val="Rindkopa"/>
        <w:widowControl/>
        <w:numPr>
          <w:ilvl w:val="0"/>
          <w:numId w:val="7"/>
        </w:numPr>
        <w:suppressAutoHyphens w:val="0"/>
        <w:rPr>
          <w:rFonts w:ascii="Times New Roman" w:eastAsia="Times-Roman" w:hAnsi="Times New Roman"/>
          <w:kern w:val="28"/>
          <w:szCs w:val="22"/>
          <w:lang w:val="en-GB"/>
        </w:rPr>
      </w:pPr>
      <w:r>
        <w:rPr>
          <w:rFonts w:ascii="Times New Roman" w:eastAsia="Times-Roman" w:hAnsi="Times New Roman"/>
          <w:kern w:val="28"/>
          <w:szCs w:val="22"/>
          <w:lang w:val="en-GB"/>
        </w:rPr>
        <w:t>Pretendenta paraksttiesīga amatpersona (ja Pretendents ir juridiska persona),</w:t>
      </w:r>
    </w:p>
    <w:p w:rsidR="00B71701" w:rsidRDefault="00B71701" w:rsidP="00B71701">
      <w:pPr>
        <w:pStyle w:val="Rindkopa"/>
        <w:widowControl/>
        <w:numPr>
          <w:ilvl w:val="0"/>
          <w:numId w:val="7"/>
        </w:numPr>
        <w:suppressAutoHyphens w:val="0"/>
        <w:rPr>
          <w:rFonts w:ascii="Times New Roman" w:hAnsi="Times New Roman"/>
        </w:rPr>
      </w:pPr>
      <w:r>
        <w:rPr>
          <w:rFonts w:ascii="Times New Roman" w:eastAsia="Times-Roman" w:hAnsi="Times New Roman"/>
          <w:kern w:val="28"/>
          <w:szCs w:val="22"/>
          <w:lang w:val="en-GB"/>
        </w:rPr>
        <w:t xml:space="preserve">pārstāvēttiesīgs personālsabiedrības biedrs, </w:t>
      </w:r>
      <w:r>
        <w:rPr>
          <w:rFonts w:ascii="Times New Roman" w:hAnsi="Times New Roman"/>
        </w:rPr>
        <w:t>ja Pretendents ir personālsabiedrība,</w:t>
      </w:r>
    </w:p>
    <w:p w:rsidR="00B71701" w:rsidRDefault="00B71701" w:rsidP="00B71701">
      <w:pPr>
        <w:pStyle w:val="Rindkopa"/>
        <w:widowControl/>
        <w:numPr>
          <w:ilvl w:val="0"/>
          <w:numId w:val="7"/>
        </w:numPr>
        <w:suppressAutoHyphens w:val="0"/>
        <w:rPr>
          <w:rFonts w:ascii="Times New Roman" w:hAnsi="Times New Roman"/>
        </w:rPr>
      </w:pPr>
      <w:r>
        <w:rPr>
          <w:rFonts w:ascii="Times New Roman" w:hAnsi="Times New Roman"/>
        </w:rPr>
        <w:t>visi personu apvienības dalībnieki, ja Pretendents ir personu apvienība, vai</w:t>
      </w:r>
    </w:p>
    <w:p w:rsidR="00B71701" w:rsidRDefault="00B71701" w:rsidP="00B71701">
      <w:pPr>
        <w:pStyle w:val="Rindkopa"/>
        <w:widowControl/>
        <w:numPr>
          <w:ilvl w:val="0"/>
          <w:numId w:val="7"/>
        </w:numPr>
        <w:suppressAutoHyphens w:val="0"/>
        <w:rPr>
          <w:rFonts w:ascii="Times New Roman" w:hAnsi="Times New Roman"/>
          <w:szCs w:val="20"/>
        </w:rPr>
      </w:pPr>
      <w:r>
        <w:rPr>
          <w:rFonts w:ascii="Times New Roman" w:hAnsi="Times New Roman"/>
          <w:szCs w:val="20"/>
        </w:rPr>
        <w:t>Pretendenta pilnvarota persona.</w:t>
      </w:r>
    </w:p>
    <w:p w:rsidR="00B71701" w:rsidRDefault="00B71701" w:rsidP="00B71701">
      <w:pPr>
        <w:pStyle w:val="Rindkopa"/>
        <w:rPr>
          <w:rFonts w:ascii="Times New Roman" w:hAnsi="Times New Roman"/>
        </w:rPr>
      </w:pPr>
      <w:r>
        <w:rPr>
          <w:rFonts w:ascii="Times New Roman" w:hAnsi="Times New Roman"/>
        </w:rPr>
        <w:t>Dokumentus, kas attiecas tikai uz atsevišķu personālsabiedrības biedru vai personu apvienības dalībnieku, paraksta, kā arī kopijas un tulkojumus apliecina attiecīgais personālsabiedrības biedrs vai personu apvienības dalībnieks vai viņu pilnvarota persona.</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Ja pied</w:t>
      </w:r>
      <w:r>
        <w:rPr>
          <w:rFonts w:eastAsia="TimesNewRoman"/>
          <w:lang w:val="lv-LV"/>
        </w:rPr>
        <w:t>ā</w:t>
      </w:r>
      <w:r>
        <w:rPr>
          <w:rFonts w:eastAsia="Times-Roman"/>
          <w:lang w:val="lv-LV"/>
        </w:rPr>
        <w:t>v</w:t>
      </w:r>
      <w:r>
        <w:rPr>
          <w:rFonts w:eastAsia="TimesNewRoman"/>
          <w:lang w:val="lv-LV"/>
        </w:rPr>
        <w:t>ā</w:t>
      </w:r>
      <w:r>
        <w:rPr>
          <w:rFonts w:eastAsia="Times-Roman"/>
          <w:lang w:val="lv-LV"/>
        </w:rPr>
        <w:t>juma dokumentus paraksta vai apliecina pilnvarota persona, pied</w:t>
      </w:r>
      <w:r>
        <w:rPr>
          <w:rFonts w:eastAsia="TimesNewRoman"/>
          <w:lang w:val="lv-LV"/>
        </w:rPr>
        <w:t>ā</w:t>
      </w:r>
      <w:r>
        <w:rPr>
          <w:rFonts w:eastAsia="Times-Roman"/>
          <w:lang w:val="lv-LV"/>
        </w:rPr>
        <w:t>v</w:t>
      </w:r>
      <w:r>
        <w:rPr>
          <w:rFonts w:eastAsia="TimesNewRoman"/>
          <w:lang w:val="lv-LV"/>
        </w:rPr>
        <w:t>ā</w:t>
      </w:r>
      <w:r>
        <w:rPr>
          <w:rFonts w:eastAsia="Times-Roman"/>
          <w:lang w:val="lv-LV"/>
        </w:rPr>
        <w:t>jum</w:t>
      </w:r>
      <w:r>
        <w:rPr>
          <w:rFonts w:eastAsia="TimesNewRoman"/>
          <w:lang w:val="lv-LV"/>
        </w:rPr>
        <w:t xml:space="preserve">ā </w:t>
      </w:r>
      <w:r>
        <w:rPr>
          <w:rFonts w:eastAsia="Times-Roman"/>
          <w:lang w:val="lv-LV"/>
        </w:rPr>
        <w:t>j</w:t>
      </w:r>
      <w:r>
        <w:rPr>
          <w:rFonts w:eastAsia="TimesNewRoman"/>
          <w:lang w:val="lv-LV"/>
        </w:rPr>
        <w:t>ā</w:t>
      </w:r>
      <w:r>
        <w:rPr>
          <w:rFonts w:eastAsia="Times-Roman"/>
          <w:lang w:val="lv-LV"/>
        </w:rPr>
        <w:t>iesniedz pilnvarojoš</w:t>
      </w:r>
      <w:r>
        <w:rPr>
          <w:rFonts w:eastAsia="TimesNewRoman"/>
          <w:lang w:val="lv-LV"/>
        </w:rPr>
        <w:t xml:space="preserve">ā </w:t>
      </w:r>
      <w:r>
        <w:rPr>
          <w:rFonts w:eastAsia="Times-Roman"/>
          <w:lang w:val="lv-LV"/>
        </w:rPr>
        <w:t>dokumenta ori</w:t>
      </w:r>
      <w:r>
        <w:rPr>
          <w:rFonts w:eastAsia="TimesNewRoman"/>
          <w:lang w:val="lv-LV"/>
        </w:rPr>
        <w:t>ģ</w:t>
      </w:r>
      <w:r>
        <w:rPr>
          <w:rFonts w:eastAsia="Times-Roman"/>
          <w:lang w:val="lv-LV"/>
        </w:rPr>
        <w:t>in</w:t>
      </w:r>
      <w:r>
        <w:rPr>
          <w:rFonts w:eastAsia="TimesNewRoman"/>
          <w:lang w:val="lv-LV"/>
        </w:rPr>
        <w:t>ā</w:t>
      </w:r>
      <w:r>
        <w:rPr>
          <w:rFonts w:eastAsia="Times-Roman"/>
          <w:lang w:val="lv-LV"/>
        </w:rPr>
        <w:t>ls vai apliecināta kopija.</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 xml:space="preserve">Iesniedzot piedāvājumu vai pieteikumu, Pretendents ir tiesīgs visu iesniegto </w:t>
      </w:r>
      <w:r>
        <w:rPr>
          <w:rFonts w:eastAsia="Times-Roman"/>
          <w:lang w:val="lv-LV"/>
        </w:rPr>
        <w:lastRenderedPageBreak/>
        <w:t xml:space="preserve">dokumentu atvasinājumu un tulkojumu pareizību apliecināt ar vienu apliecinājumu, ja viss piedāvājums vai pieteikums ir cauršūts vai caurauklots. </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Ja pied</w:t>
      </w:r>
      <w:r>
        <w:rPr>
          <w:rFonts w:eastAsia="TimesNewRoman"/>
          <w:lang w:val="lv-LV"/>
        </w:rPr>
        <w:t>ā</w:t>
      </w:r>
      <w:r>
        <w:rPr>
          <w:rFonts w:eastAsia="Times-Roman"/>
          <w:lang w:val="lv-LV"/>
        </w:rPr>
        <w:t>v</w:t>
      </w:r>
      <w:r>
        <w:rPr>
          <w:rFonts w:eastAsia="TimesNewRoman"/>
          <w:lang w:val="lv-LV"/>
        </w:rPr>
        <w:t>ā</w:t>
      </w:r>
      <w:r>
        <w:rPr>
          <w:rFonts w:eastAsia="Times-Roman"/>
          <w:lang w:val="lv-LV"/>
        </w:rPr>
        <w:t>jumu iesniedz personu grupa vai person</w:t>
      </w:r>
      <w:r>
        <w:rPr>
          <w:rFonts w:eastAsia="TimesNewRoman"/>
          <w:lang w:val="lv-LV"/>
        </w:rPr>
        <w:t>ā</w:t>
      </w:r>
      <w:r>
        <w:rPr>
          <w:rFonts w:eastAsia="Times-Roman"/>
          <w:lang w:val="lv-LV"/>
        </w:rPr>
        <w:t>lsabiedr</w:t>
      </w:r>
      <w:r>
        <w:rPr>
          <w:rFonts w:eastAsia="TimesNewRoman"/>
          <w:lang w:val="lv-LV"/>
        </w:rPr>
        <w:t>ī</w:t>
      </w:r>
      <w:r>
        <w:rPr>
          <w:rFonts w:eastAsia="Times-Roman"/>
          <w:lang w:val="lv-LV"/>
        </w:rPr>
        <w:t>ba, pied</w:t>
      </w:r>
      <w:r>
        <w:rPr>
          <w:rFonts w:eastAsia="TimesNewRoman"/>
          <w:lang w:val="lv-LV"/>
        </w:rPr>
        <w:t>ā</w:t>
      </w:r>
      <w:r>
        <w:rPr>
          <w:rFonts w:eastAsia="Times-Roman"/>
          <w:lang w:val="lv-LV"/>
        </w:rPr>
        <w:t>v</w:t>
      </w:r>
      <w:r>
        <w:rPr>
          <w:rFonts w:eastAsia="TimesNewRoman"/>
          <w:lang w:val="lv-LV"/>
        </w:rPr>
        <w:t>ā</w:t>
      </w:r>
      <w:r>
        <w:rPr>
          <w:rFonts w:eastAsia="Times-Roman"/>
          <w:lang w:val="lv-LV"/>
        </w:rPr>
        <w:t>jum</w:t>
      </w:r>
      <w:r>
        <w:rPr>
          <w:rFonts w:eastAsia="TimesNewRoman"/>
          <w:lang w:val="lv-LV"/>
        </w:rPr>
        <w:t xml:space="preserve">ā </w:t>
      </w:r>
      <w:r>
        <w:rPr>
          <w:rFonts w:eastAsia="Times-Roman"/>
          <w:lang w:val="lv-LV"/>
        </w:rPr>
        <w:t>iesniedz starp personu grupas dal</w:t>
      </w:r>
      <w:r>
        <w:rPr>
          <w:rFonts w:eastAsia="TimesNewRoman"/>
          <w:lang w:val="lv-LV"/>
        </w:rPr>
        <w:t>ī</w:t>
      </w:r>
      <w:r>
        <w:rPr>
          <w:rFonts w:eastAsia="Times-Roman"/>
          <w:lang w:val="lv-LV"/>
        </w:rPr>
        <w:t>bniekiem nosl</w:t>
      </w:r>
      <w:r>
        <w:rPr>
          <w:rFonts w:eastAsia="TimesNewRoman"/>
          <w:lang w:val="lv-LV"/>
        </w:rPr>
        <w:t>ē</w:t>
      </w:r>
      <w:r>
        <w:rPr>
          <w:rFonts w:eastAsia="Times-Roman"/>
          <w:lang w:val="lv-LV"/>
        </w:rPr>
        <w:t>gtu vienošanos (l</w:t>
      </w:r>
      <w:r>
        <w:rPr>
          <w:rFonts w:eastAsia="TimesNewRoman"/>
          <w:lang w:val="lv-LV"/>
        </w:rPr>
        <w:t>ī</w:t>
      </w:r>
      <w:r>
        <w:rPr>
          <w:rFonts w:eastAsia="Times-Roman"/>
          <w:lang w:val="lv-LV"/>
        </w:rPr>
        <w:t>gumu) par dal</w:t>
      </w:r>
      <w:r>
        <w:rPr>
          <w:rFonts w:eastAsia="TimesNewRoman"/>
          <w:lang w:val="lv-LV"/>
        </w:rPr>
        <w:t>ī</w:t>
      </w:r>
      <w:r>
        <w:rPr>
          <w:rFonts w:eastAsia="Times-Roman"/>
          <w:lang w:val="lv-LV"/>
        </w:rPr>
        <w:t>bu iepirkum</w:t>
      </w:r>
      <w:r>
        <w:rPr>
          <w:rFonts w:eastAsia="TimesNewRoman"/>
          <w:lang w:val="lv-LV"/>
        </w:rPr>
        <w:t>ā</w:t>
      </w:r>
      <w:r>
        <w:rPr>
          <w:rFonts w:eastAsia="Times-Roman"/>
          <w:lang w:val="lv-LV"/>
        </w:rPr>
        <w:t>, k</w:t>
      </w:r>
      <w:r>
        <w:rPr>
          <w:rFonts w:eastAsia="TimesNewRoman"/>
          <w:lang w:val="lv-LV"/>
        </w:rPr>
        <w:t xml:space="preserve">ā </w:t>
      </w:r>
      <w:r>
        <w:rPr>
          <w:rFonts w:eastAsia="Times-Roman"/>
          <w:lang w:val="lv-LV"/>
        </w:rPr>
        <w:t>ar</w:t>
      </w:r>
      <w:r>
        <w:rPr>
          <w:rFonts w:eastAsia="TimesNewRoman"/>
          <w:lang w:val="lv-LV"/>
        </w:rPr>
        <w:t xml:space="preserve">ī </w:t>
      </w:r>
      <w:r>
        <w:rPr>
          <w:rFonts w:eastAsia="Times-Roman"/>
          <w:lang w:val="lv-LV"/>
        </w:rPr>
        <w:t>papildus nor</w:t>
      </w:r>
      <w:r>
        <w:rPr>
          <w:rFonts w:eastAsia="TimesNewRoman"/>
          <w:lang w:val="lv-LV"/>
        </w:rPr>
        <w:t>ā</w:t>
      </w:r>
      <w:r>
        <w:rPr>
          <w:rFonts w:eastAsia="Times-Roman"/>
          <w:lang w:val="lv-LV"/>
        </w:rPr>
        <w:t>da personu, kas iepirkum</w:t>
      </w:r>
      <w:r>
        <w:rPr>
          <w:rFonts w:eastAsia="TimesNewRoman"/>
          <w:lang w:val="lv-LV"/>
        </w:rPr>
        <w:t xml:space="preserve">ā </w:t>
      </w:r>
      <w:r>
        <w:rPr>
          <w:rFonts w:eastAsia="Times-Roman"/>
          <w:lang w:val="lv-LV"/>
        </w:rPr>
        <w:t>p</w:t>
      </w:r>
      <w:r>
        <w:rPr>
          <w:rFonts w:eastAsia="TimesNewRoman"/>
          <w:lang w:val="lv-LV"/>
        </w:rPr>
        <w:t>ā</w:t>
      </w:r>
      <w:r>
        <w:rPr>
          <w:rFonts w:eastAsia="Times-Roman"/>
          <w:lang w:val="lv-LV"/>
        </w:rPr>
        <w:t>rst</w:t>
      </w:r>
      <w:r>
        <w:rPr>
          <w:rFonts w:eastAsia="TimesNewRoman"/>
          <w:lang w:val="lv-LV"/>
        </w:rPr>
        <w:t>ā</w:t>
      </w:r>
      <w:r>
        <w:rPr>
          <w:rFonts w:eastAsia="Times-Roman"/>
          <w:lang w:val="lv-LV"/>
        </w:rPr>
        <w:t>v attiec</w:t>
      </w:r>
      <w:r>
        <w:rPr>
          <w:rFonts w:eastAsia="TimesNewRoman"/>
          <w:lang w:val="lv-LV"/>
        </w:rPr>
        <w:t>ī</w:t>
      </w:r>
      <w:r>
        <w:rPr>
          <w:rFonts w:eastAsia="Times-Roman"/>
          <w:lang w:val="lv-LV"/>
        </w:rPr>
        <w:t>go personu grupu vai person</w:t>
      </w:r>
      <w:r>
        <w:rPr>
          <w:rFonts w:eastAsia="TimesNewRoman"/>
          <w:lang w:val="lv-LV"/>
        </w:rPr>
        <w:t>ā</w:t>
      </w:r>
      <w:r>
        <w:rPr>
          <w:rFonts w:eastAsia="Times-Roman"/>
          <w:lang w:val="lv-LV"/>
        </w:rPr>
        <w:t>lsabiedr</w:t>
      </w:r>
      <w:r>
        <w:rPr>
          <w:rFonts w:eastAsia="TimesNewRoman"/>
          <w:lang w:val="lv-LV"/>
        </w:rPr>
        <w:t>ī</w:t>
      </w:r>
      <w:r>
        <w:rPr>
          <w:rFonts w:eastAsia="Times-Roman"/>
          <w:lang w:val="lv-LV"/>
        </w:rPr>
        <w:t>bu, k</w:t>
      </w:r>
      <w:r>
        <w:rPr>
          <w:rFonts w:eastAsia="TimesNewRoman"/>
          <w:lang w:val="lv-LV"/>
        </w:rPr>
        <w:t xml:space="preserve">ā </w:t>
      </w:r>
      <w:r>
        <w:rPr>
          <w:rFonts w:eastAsia="Times-Roman"/>
          <w:lang w:val="lv-LV"/>
        </w:rPr>
        <w:t>ar</w:t>
      </w:r>
      <w:r>
        <w:rPr>
          <w:rFonts w:eastAsia="TimesNewRoman"/>
          <w:lang w:val="lv-LV"/>
        </w:rPr>
        <w:t xml:space="preserve">ī </w:t>
      </w:r>
      <w:r>
        <w:rPr>
          <w:rFonts w:eastAsia="Times-Roman"/>
          <w:lang w:val="lv-LV"/>
        </w:rPr>
        <w:t>katras personas atbild</w:t>
      </w:r>
      <w:r>
        <w:rPr>
          <w:rFonts w:eastAsia="TimesNewRoman"/>
          <w:lang w:val="lv-LV"/>
        </w:rPr>
        <w:t>ī</w:t>
      </w:r>
      <w:r>
        <w:rPr>
          <w:rFonts w:eastAsia="Times-Roman"/>
          <w:lang w:val="lv-LV"/>
        </w:rPr>
        <w:t>bas sadal</w:t>
      </w:r>
      <w:r>
        <w:rPr>
          <w:rFonts w:eastAsia="TimesNewRoman"/>
          <w:lang w:val="lv-LV"/>
        </w:rPr>
        <w:t>ī</w:t>
      </w:r>
      <w:r>
        <w:rPr>
          <w:rFonts w:eastAsia="Times-Roman"/>
          <w:lang w:val="lv-LV"/>
        </w:rPr>
        <w:t>jumu.</w:t>
      </w:r>
    </w:p>
    <w:p w:rsidR="00B71701" w:rsidRDefault="00B71701" w:rsidP="00B71701">
      <w:pPr>
        <w:suppressAutoHyphens/>
        <w:rPr>
          <w:rFonts w:eastAsia="Times-Bold"/>
          <w:b/>
          <w:bCs/>
          <w:lang w:val="lv-LV"/>
        </w:rPr>
      </w:pPr>
    </w:p>
    <w:p w:rsidR="00B71701" w:rsidRDefault="00B71701" w:rsidP="00B71701">
      <w:pPr>
        <w:numPr>
          <w:ilvl w:val="0"/>
          <w:numId w:val="4"/>
        </w:numPr>
        <w:suppressAutoHyphens/>
        <w:overflowPunct/>
        <w:autoSpaceDN/>
        <w:adjustRightInd/>
        <w:rPr>
          <w:rFonts w:eastAsia="Times-Roman"/>
          <w:b/>
          <w:bCs/>
          <w:i/>
        </w:rPr>
      </w:pPr>
      <w:r>
        <w:rPr>
          <w:rFonts w:eastAsia="Times-Bold"/>
          <w:b/>
          <w:bCs/>
          <w:i/>
        </w:rPr>
        <w:t>Pied</w:t>
      </w:r>
      <w:r>
        <w:rPr>
          <w:rFonts w:eastAsia="TimesNewRoman"/>
          <w:b/>
          <w:bCs/>
          <w:i/>
        </w:rPr>
        <w:t>ā</w:t>
      </w:r>
      <w:r>
        <w:rPr>
          <w:rFonts w:eastAsia="Times-Bold"/>
          <w:b/>
          <w:bCs/>
          <w:i/>
        </w:rPr>
        <w:t>v</w:t>
      </w:r>
      <w:r>
        <w:rPr>
          <w:rFonts w:eastAsia="TimesNewRoman"/>
          <w:b/>
          <w:bCs/>
          <w:i/>
        </w:rPr>
        <w:t>ā</w:t>
      </w:r>
      <w:r>
        <w:rPr>
          <w:rFonts w:eastAsia="Times-Bold"/>
          <w:b/>
          <w:bCs/>
          <w:i/>
        </w:rPr>
        <w:t>juma iesniegšana</w:t>
      </w:r>
    </w:p>
    <w:p w:rsidR="00B71701" w:rsidRDefault="00B71701" w:rsidP="00B71701">
      <w:pPr>
        <w:numPr>
          <w:ilvl w:val="1"/>
          <w:numId w:val="4"/>
        </w:numPr>
        <w:suppressAutoHyphens/>
        <w:overflowPunct/>
        <w:autoSpaceDN/>
        <w:adjustRightInd/>
        <w:rPr>
          <w:rFonts w:eastAsia="Times-Roman"/>
        </w:rPr>
      </w:pPr>
      <w:r>
        <w:rPr>
          <w:rFonts w:eastAsia="Times-Roman"/>
        </w:rPr>
        <w:t>Pied</w:t>
      </w:r>
      <w:r>
        <w:rPr>
          <w:rFonts w:eastAsia="TimesNewRoman"/>
        </w:rPr>
        <w:t>ā</w:t>
      </w:r>
      <w:r>
        <w:rPr>
          <w:rFonts w:eastAsia="Times-Roman"/>
        </w:rPr>
        <w:t>v</w:t>
      </w:r>
      <w:r>
        <w:rPr>
          <w:rFonts w:eastAsia="TimesNewRoman"/>
        </w:rPr>
        <w:t>ā</w:t>
      </w:r>
      <w:r>
        <w:rPr>
          <w:rFonts w:eastAsia="Times-Roman"/>
        </w:rPr>
        <w:t>jums iesniedzams aizl</w:t>
      </w:r>
      <w:r>
        <w:rPr>
          <w:rFonts w:eastAsia="TimesNewRoman"/>
        </w:rPr>
        <w:t>ī</w:t>
      </w:r>
      <w:r>
        <w:rPr>
          <w:rFonts w:eastAsia="Times-Roman"/>
        </w:rPr>
        <w:t>m</w:t>
      </w:r>
      <w:r>
        <w:rPr>
          <w:rFonts w:eastAsia="TimesNewRoman"/>
        </w:rPr>
        <w:t>ē</w:t>
      </w:r>
      <w:r>
        <w:rPr>
          <w:rFonts w:eastAsia="Times-Roman"/>
        </w:rPr>
        <w:t>t</w:t>
      </w:r>
      <w:r>
        <w:rPr>
          <w:rFonts w:eastAsia="TimesNewRoman"/>
        </w:rPr>
        <w:t>ā</w:t>
      </w:r>
      <w:r>
        <w:rPr>
          <w:rFonts w:eastAsia="Times-Roman"/>
        </w:rPr>
        <w:t>, aizz</w:t>
      </w:r>
      <w:r>
        <w:rPr>
          <w:rFonts w:eastAsia="TimesNewRoman"/>
        </w:rPr>
        <w:t>ī</w:t>
      </w:r>
      <w:r>
        <w:rPr>
          <w:rFonts w:eastAsia="Times-Roman"/>
        </w:rPr>
        <w:t>mogot</w:t>
      </w:r>
      <w:r>
        <w:rPr>
          <w:rFonts w:eastAsia="TimesNewRoman"/>
        </w:rPr>
        <w:t xml:space="preserve">ā vai parakstītā </w:t>
      </w:r>
      <w:r>
        <w:rPr>
          <w:rFonts w:eastAsia="Times-Roman"/>
        </w:rPr>
        <w:t>aploksn</w:t>
      </w:r>
      <w:r>
        <w:rPr>
          <w:rFonts w:eastAsia="TimesNewRoman"/>
        </w:rPr>
        <w:t>ē</w:t>
      </w:r>
      <w:r>
        <w:rPr>
          <w:rFonts w:eastAsia="Times-Roman"/>
        </w:rPr>
        <w:t>, uz kuras j</w:t>
      </w:r>
      <w:r>
        <w:rPr>
          <w:rFonts w:eastAsia="TimesNewRoman"/>
        </w:rPr>
        <w:t>ā</w:t>
      </w:r>
      <w:r>
        <w:rPr>
          <w:rFonts w:eastAsia="Times-Roman"/>
        </w:rPr>
        <w:t>nor</w:t>
      </w:r>
      <w:r>
        <w:rPr>
          <w:rFonts w:eastAsia="TimesNewRoman"/>
        </w:rPr>
        <w:t>ā</w:t>
      </w:r>
      <w:r>
        <w:rPr>
          <w:rFonts w:eastAsia="Times-Roman"/>
        </w:rPr>
        <w:t>da:</w:t>
      </w:r>
    </w:p>
    <w:p w:rsidR="00B71701" w:rsidRDefault="00B71701" w:rsidP="00B71701">
      <w:pPr>
        <w:numPr>
          <w:ilvl w:val="0"/>
          <w:numId w:val="8"/>
        </w:numPr>
        <w:suppressAutoHyphens/>
        <w:overflowPunct/>
        <w:autoSpaceDN/>
        <w:adjustRightInd/>
        <w:rPr>
          <w:rFonts w:eastAsia="Times-Roman"/>
        </w:rPr>
      </w:pPr>
      <w:r>
        <w:t>Pasūtītāja nosaukumu, reģistrācijas numuru un adresi</w:t>
      </w:r>
      <w:r>
        <w:rPr>
          <w:rFonts w:eastAsia="Times-Roman"/>
        </w:rPr>
        <w:t>;</w:t>
      </w:r>
    </w:p>
    <w:p w:rsidR="00B71701" w:rsidRDefault="00B71701" w:rsidP="00B71701">
      <w:pPr>
        <w:numPr>
          <w:ilvl w:val="0"/>
          <w:numId w:val="8"/>
        </w:numPr>
        <w:suppressAutoHyphens/>
        <w:overflowPunct/>
        <w:autoSpaceDN/>
        <w:adjustRightInd/>
        <w:rPr>
          <w:rFonts w:eastAsia="Times-Roman"/>
        </w:rPr>
      </w:pPr>
      <w:r>
        <w:t>Pasūtītāja kontaktpersonas vārdu, uzvārdu un telefona numuru</w:t>
      </w:r>
    </w:p>
    <w:p w:rsidR="00B71701" w:rsidRDefault="00B71701" w:rsidP="00B71701">
      <w:pPr>
        <w:numPr>
          <w:ilvl w:val="0"/>
          <w:numId w:val="8"/>
        </w:numPr>
        <w:suppressAutoHyphens/>
        <w:overflowPunct/>
        <w:autoSpaceDN/>
        <w:adjustRightInd/>
      </w:pPr>
      <w:r>
        <w:t xml:space="preserve">Pretendenta nosaukumu, reģistrācijas numuru (ja Pretendents ir juridiska persona vai personālsabiedrība) vai personas kodu (ja Pretendents ir fiziska persona) un adresi, </w:t>
      </w:r>
    </w:p>
    <w:p w:rsidR="00B71701" w:rsidRDefault="00B71701" w:rsidP="00B71701">
      <w:pPr>
        <w:numPr>
          <w:ilvl w:val="0"/>
          <w:numId w:val="8"/>
        </w:numPr>
        <w:suppressAutoHyphens/>
        <w:overflowPunct/>
        <w:autoSpaceDN/>
        <w:adjustRightInd/>
      </w:pPr>
      <w:r>
        <w:t xml:space="preserve">Pretendenta kontaktpersonas vārdu, uzvārdu, telefona un </w:t>
      </w:r>
      <w:smartTag w:uri="schemas-tilde-lv/tildestengine" w:element="veidnes">
        <w:smartTagPr>
          <w:attr w:name="text" w:val="faksa"/>
          <w:attr w:name="id" w:val="-1"/>
          <w:attr w:name="baseform" w:val="faks|s"/>
        </w:smartTagPr>
        <w:r>
          <w:t>faksa</w:t>
        </w:r>
      </w:smartTag>
      <w:r>
        <w:t xml:space="preserve"> numuru,</w:t>
      </w:r>
    </w:p>
    <w:p w:rsidR="00B71701" w:rsidRPr="00255063" w:rsidRDefault="00B71701" w:rsidP="00255063">
      <w:pPr>
        <w:pStyle w:val="Sarakstarindkopa"/>
        <w:numPr>
          <w:ilvl w:val="0"/>
          <w:numId w:val="8"/>
        </w:numPr>
        <w:spacing w:after="0" w:line="240" w:lineRule="auto"/>
        <w:ind w:left="714" w:hanging="357"/>
        <w:rPr>
          <w:rFonts w:ascii="Times New Roman" w:hAnsi="Times New Roman"/>
          <w:b/>
        </w:rPr>
      </w:pPr>
      <w:r w:rsidRPr="00255063">
        <w:rPr>
          <w:rFonts w:ascii="Times New Roman" w:hAnsi="Times New Roman"/>
        </w:rPr>
        <w:t xml:space="preserve">atzīme </w:t>
      </w:r>
      <w:r w:rsidRPr="00255063">
        <w:rPr>
          <w:rFonts w:ascii="Times New Roman" w:hAnsi="Times New Roman"/>
          <w:b/>
          <w:bCs/>
        </w:rPr>
        <w:t>Piedāvājums atklātam konkursam „</w:t>
      </w:r>
      <w:r w:rsidR="00255063" w:rsidRPr="00255063">
        <w:rPr>
          <w:rFonts w:ascii="Times New Roman" w:hAnsi="Times New Roman"/>
          <w:b/>
        </w:rPr>
        <w:t xml:space="preserve"> Esošās skolas ēkas pārbūve ar funkcijas maiņu Sporta skolas un Veselības un sociālās aprūpes centra vajadzībām</w:t>
      </w:r>
      <w:r w:rsidRPr="00255063">
        <w:rPr>
          <w:rFonts w:ascii="Times New Roman" w:hAnsi="Times New Roman"/>
          <w:b/>
          <w:bCs/>
        </w:rPr>
        <w:t>”,</w:t>
      </w:r>
      <w:r w:rsidR="00B04445">
        <w:rPr>
          <w:rFonts w:ascii="Times New Roman" w:hAnsi="Times New Roman"/>
          <w:b/>
          <w:bCs/>
        </w:rPr>
        <w:t xml:space="preserve"> iepirkuma priekšmeta ___ daļai,</w:t>
      </w:r>
      <w:r w:rsidRPr="00255063">
        <w:rPr>
          <w:rFonts w:ascii="Times New Roman" w:hAnsi="Times New Roman"/>
          <w:b/>
          <w:bCs/>
        </w:rPr>
        <w:t xml:space="preserve"> identifikācijas Nr. VNP 201</w:t>
      </w:r>
      <w:r w:rsidR="009F6C0C" w:rsidRPr="00255063">
        <w:rPr>
          <w:rFonts w:ascii="Times New Roman" w:hAnsi="Times New Roman"/>
          <w:b/>
          <w:bCs/>
        </w:rPr>
        <w:t>7</w:t>
      </w:r>
      <w:r w:rsidRPr="00255063">
        <w:rPr>
          <w:rFonts w:ascii="Times New Roman" w:hAnsi="Times New Roman"/>
          <w:b/>
          <w:bCs/>
        </w:rPr>
        <w:t>/</w:t>
      </w:r>
      <w:r w:rsidR="009F6C0C" w:rsidRPr="00255063">
        <w:rPr>
          <w:rFonts w:ascii="Times New Roman" w:hAnsi="Times New Roman"/>
          <w:b/>
          <w:bCs/>
        </w:rPr>
        <w:t>08</w:t>
      </w:r>
      <w:r w:rsidRPr="00255063">
        <w:rPr>
          <w:rFonts w:ascii="Times New Roman" w:hAnsi="Times New Roman"/>
          <w:b/>
          <w:bCs/>
        </w:rPr>
        <w:t xml:space="preserve">. </w:t>
      </w:r>
      <w:r w:rsidR="00B04445">
        <w:rPr>
          <w:rFonts w:ascii="Times New Roman" w:hAnsi="Times New Roman"/>
          <w:b/>
          <w:bCs/>
        </w:rPr>
        <w:t xml:space="preserve"> </w:t>
      </w:r>
      <w:r w:rsidRPr="005F24F3">
        <w:rPr>
          <w:rFonts w:ascii="Times New Roman" w:hAnsi="Times New Roman"/>
          <w:b/>
          <w:bCs/>
        </w:rPr>
        <w:t>Neatvērt līdz 201</w:t>
      </w:r>
      <w:r w:rsidR="009F6C0C" w:rsidRPr="005F24F3">
        <w:rPr>
          <w:rFonts w:ascii="Times New Roman" w:hAnsi="Times New Roman"/>
          <w:b/>
          <w:bCs/>
        </w:rPr>
        <w:t>7</w:t>
      </w:r>
      <w:r w:rsidRPr="005F24F3">
        <w:rPr>
          <w:rFonts w:ascii="Times New Roman" w:hAnsi="Times New Roman"/>
          <w:b/>
          <w:bCs/>
        </w:rPr>
        <w:t xml:space="preserve">.gada </w:t>
      </w:r>
      <w:r w:rsidR="005E0107" w:rsidRPr="005F24F3">
        <w:rPr>
          <w:rFonts w:ascii="Times New Roman" w:hAnsi="Times New Roman"/>
          <w:b/>
          <w:bCs/>
        </w:rPr>
        <w:t>1</w:t>
      </w:r>
      <w:r w:rsidR="00EA5E79" w:rsidRPr="005F24F3">
        <w:rPr>
          <w:rFonts w:ascii="Times New Roman" w:hAnsi="Times New Roman"/>
          <w:b/>
          <w:bCs/>
        </w:rPr>
        <w:t xml:space="preserve">. </w:t>
      </w:r>
      <w:r w:rsidR="005E0107" w:rsidRPr="005F24F3">
        <w:rPr>
          <w:rFonts w:ascii="Times New Roman" w:hAnsi="Times New Roman"/>
          <w:b/>
          <w:bCs/>
        </w:rPr>
        <w:t>jūnijam</w:t>
      </w:r>
      <w:r w:rsidR="009F6C0C" w:rsidRPr="005F24F3">
        <w:rPr>
          <w:rFonts w:ascii="Times New Roman" w:hAnsi="Times New Roman"/>
          <w:b/>
          <w:bCs/>
        </w:rPr>
        <w:t xml:space="preserve"> </w:t>
      </w:r>
      <w:r w:rsidRPr="005F24F3">
        <w:rPr>
          <w:rFonts w:ascii="Times New Roman" w:hAnsi="Times New Roman"/>
          <w:b/>
          <w:bCs/>
        </w:rPr>
        <w:t>plkst.1</w:t>
      </w:r>
      <w:r w:rsidR="00EA5E79" w:rsidRPr="005F24F3">
        <w:rPr>
          <w:rFonts w:ascii="Times New Roman" w:hAnsi="Times New Roman"/>
          <w:b/>
          <w:bCs/>
        </w:rPr>
        <w:t>6</w:t>
      </w:r>
      <w:r w:rsidRPr="005F24F3">
        <w:rPr>
          <w:rFonts w:ascii="Times New Roman" w:hAnsi="Times New Roman"/>
          <w:b/>
          <w:bCs/>
        </w:rPr>
        <w:t>:</w:t>
      </w:r>
      <w:r w:rsidR="00EA5E79" w:rsidRPr="005F24F3">
        <w:rPr>
          <w:rFonts w:ascii="Times New Roman" w:hAnsi="Times New Roman"/>
          <w:b/>
          <w:bCs/>
        </w:rPr>
        <w:t>3</w:t>
      </w:r>
      <w:r w:rsidRPr="005F24F3">
        <w:rPr>
          <w:rFonts w:ascii="Times New Roman" w:hAnsi="Times New Roman"/>
          <w:b/>
          <w:bCs/>
        </w:rPr>
        <w:t>0!”</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Pretendents var izmain</w:t>
      </w:r>
      <w:r>
        <w:rPr>
          <w:rFonts w:eastAsia="TimesNewRoman"/>
          <w:lang w:val="lv-LV"/>
        </w:rPr>
        <w:t>ī</w:t>
      </w:r>
      <w:r>
        <w:rPr>
          <w:rFonts w:eastAsia="Times-Roman"/>
          <w:lang w:val="lv-LV"/>
        </w:rPr>
        <w:t>t savu pied</w:t>
      </w:r>
      <w:r>
        <w:rPr>
          <w:rFonts w:eastAsia="TimesNewRoman"/>
          <w:lang w:val="lv-LV"/>
        </w:rPr>
        <w:t>ā</w:t>
      </w:r>
      <w:r>
        <w:rPr>
          <w:rFonts w:eastAsia="Times-Roman"/>
          <w:lang w:val="lv-LV"/>
        </w:rPr>
        <w:t>v</w:t>
      </w:r>
      <w:r>
        <w:rPr>
          <w:rFonts w:eastAsia="TimesNewRoman"/>
          <w:lang w:val="lv-LV"/>
        </w:rPr>
        <w:t>ā</w:t>
      </w:r>
      <w:r>
        <w:rPr>
          <w:rFonts w:eastAsia="Times-Roman"/>
          <w:lang w:val="lv-LV"/>
        </w:rPr>
        <w:t>jumu l</w:t>
      </w:r>
      <w:r>
        <w:rPr>
          <w:rFonts w:eastAsia="TimesNewRoman"/>
          <w:lang w:val="lv-LV"/>
        </w:rPr>
        <w:t>ī</w:t>
      </w:r>
      <w:r>
        <w:rPr>
          <w:rFonts w:eastAsia="Times-Roman"/>
          <w:lang w:val="lv-LV"/>
        </w:rPr>
        <w:t>dz pied</w:t>
      </w:r>
      <w:r>
        <w:rPr>
          <w:rFonts w:eastAsia="TimesNewRoman"/>
          <w:lang w:val="lv-LV"/>
        </w:rPr>
        <w:t>ā</w:t>
      </w:r>
      <w:r>
        <w:rPr>
          <w:rFonts w:eastAsia="Times-Roman"/>
          <w:lang w:val="lv-LV"/>
        </w:rPr>
        <w:t>v</w:t>
      </w:r>
      <w:r>
        <w:rPr>
          <w:rFonts w:eastAsia="TimesNewRoman"/>
          <w:lang w:val="lv-LV"/>
        </w:rPr>
        <w:t>ā</w:t>
      </w:r>
      <w:r>
        <w:rPr>
          <w:rFonts w:eastAsia="Times-Roman"/>
          <w:lang w:val="lv-LV"/>
        </w:rPr>
        <w:t>jumu  iesniegšanas termi</w:t>
      </w:r>
      <w:r>
        <w:rPr>
          <w:rFonts w:eastAsia="TimesNewRoman"/>
          <w:lang w:val="lv-LV"/>
        </w:rPr>
        <w:t>ņ</w:t>
      </w:r>
      <w:r>
        <w:rPr>
          <w:rFonts w:eastAsia="Times-Roman"/>
          <w:lang w:val="lv-LV"/>
        </w:rPr>
        <w:t>a beig</w:t>
      </w:r>
      <w:r>
        <w:rPr>
          <w:rFonts w:eastAsia="TimesNewRoman"/>
          <w:lang w:val="lv-LV"/>
        </w:rPr>
        <w:t>ā</w:t>
      </w:r>
      <w:r>
        <w:rPr>
          <w:rFonts w:eastAsia="Times-Roman"/>
          <w:lang w:val="lv-LV"/>
        </w:rPr>
        <w:t>m, ierodoties person</w:t>
      </w:r>
      <w:r>
        <w:rPr>
          <w:rFonts w:eastAsia="TimesNewRoman"/>
          <w:lang w:val="lv-LV"/>
        </w:rPr>
        <w:t>ī</w:t>
      </w:r>
      <w:r>
        <w:rPr>
          <w:rFonts w:eastAsia="Times-Roman"/>
          <w:lang w:val="lv-LV"/>
        </w:rPr>
        <w:t>gi pied</w:t>
      </w:r>
      <w:r>
        <w:rPr>
          <w:rFonts w:eastAsia="TimesNewRoman"/>
          <w:lang w:val="lv-LV"/>
        </w:rPr>
        <w:t>ā</w:t>
      </w:r>
      <w:r>
        <w:rPr>
          <w:rFonts w:eastAsia="Times-Roman"/>
          <w:lang w:val="lv-LV"/>
        </w:rPr>
        <w:t>v</w:t>
      </w:r>
      <w:r>
        <w:rPr>
          <w:rFonts w:eastAsia="TimesNewRoman"/>
          <w:lang w:val="lv-LV"/>
        </w:rPr>
        <w:t>ā</w:t>
      </w:r>
      <w:r>
        <w:rPr>
          <w:rFonts w:eastAsia="Times-Roman"/>
          <w:lang w:val="lv-LV"/>
        </w:rPr>
        <w:t>jumu uzglab</w:t>
      </w:r>
      <w:r>
        <w:rPr>
          <w:rFonts w:eastAsia="TimesNewRoman"/>
          <w:lang w:val="lv-LV"/>
        </w:rPr>
        <w:t>ā</w:t>
      </w:r>
      <w:r>
        <w:rPr>
          <w:rFonts w:eastAsia="Times-Roman"/>
          <w:lang w:val="lv-LV"/>
        </w:rPr>
        <w:t>šanas viet</w:t>
      </w:r>
      <w:r>
        <w:rPr>
          <w:rFonts w:eastAsia="TimesNewRoman"/>
          <w:lang w:val="lv-LV"/>
        </w:rPr>
        <w:t xml:space="preserve">ā </w:t>
      </w:r>
      <w:r>
        <w:rPr>
          <w:rFonts w:eastAsia="Times-Roman"/>
          <w:lang w:val="lv-LV"/>
        </w:rPr>
        <w:t>– Brīvības ielā 10, Viesīte, LV-5237, un apmainot pied</w:t>
      </w:r>
      <w:r>
        <w:rPr>
          <w:rFonts w:eastAsia="TimesNewRoman"/>
          <w:lang w:val="lv-LV"/>
        </w:rPr>
        <w:t>ā</w:t>
      </w:r>
      <w:r>
        <w:rPr>
          <w:rFonts w:eastAsia="Times-Roman"/>
          <w:lang w:val="lv-LV"/>
        </w:rPr>
        <w:t>v</w:t>
      </w:r>
      <w:r>
        <w:rPr>
          <w:rFonts w:eastAsia="TimesNewRoman"/>
          <w:lang w:val="lv-LV"/>
        </w:rPr>
        <w:t>ā</w:t>
      </w:r>
      <w:r>
        <w:rPr>
          <w:rFonts w:eastAsia="Times-Roman"/>
          <w:lang w:val="lv-LV"/>
        </w:rPr>
        <w:t>jumu. Pied</w:t>
      </w:r>
      <w:r>
        <w:rPr>
          <w:rFonts w:eastAsia="TimesNewRoman"/>
          <w:lang w:val="lv-LV"/>
        </w:rPr>
        <w:t>ā</w:t>
      </w:r>
      <w:r>
        <w:rPr>
          <w:rFonts w:eastAsia="Times-Roman"/>
          <w:lang w:val="lv-LV"/>
        </w:rPr>
        <w:t>v</w:t>
      </w:r>
      <w:r>
        <w:rPr>
          <w:rFonts w:eastAsia="TimesNewRoman"/>
          <w:lang w:val="lv-LV"/>
        </w:rPr>
        <w:t>ā</w:t>
      </w:r>
      <w:r>
        <w:rPr>
          <w:rFonts w:eastAsia="Times-Roman"/>
          <w:lang w:val="lv-LV"/>
        </w:rPr>
        <w:t>juma izmain</w:t>
      </w:r>
      <w:r>
        <w:rPr>
          <w:rFonts w:eastAsia="TimesNewRoman"/>
          <w:lang w:val="lv-LV"/>
        </w:rPr>
        <w:t>ī</w:t>
      </w:r>
      <w:r>
        <w:rPr>
          <w:rFonts w:eastAsia="Times-Roman"/>
          <w:lang w:val="lv-LV"/>
        </w:rPr>
        <w:t>šanas gad</w:t>
      </w:r>
      <w:r>
        <w:rPr>
          <w:rFonts w:eastAsia="TimesNewRoman"/>
          <w:lang w:val="lv-LV"/>
        </w:rPr>
        <w:t>ī</w:t>
      </w:r>
      <w:r>
        <w:rPr>
          <w:rFonts w:eastAsia="Times-Roman"/>
          <w:lang w:val="lv-LV"/>
        </w:rPr>
        <w:t>jum</w:t>
      </w:r>
      <w:r>
        <w:rPr>
          <w:rFonts w:eastAsia="TimesNewRoman"/>
          <w:lang w:val="lv-LV"/>
        </w:rPr>
        <w:t xml:space="preserve">ā </w:t>
      </w:r>
      <w:r>
        <w:rPr>
          <w:rFonts w:eastAsia="Times-Roman"/>
          <w:lang w:val="lv-LV"/>
        </w:rPr>
        <w:t>par pied</w:t>
      </w:r>
      <w:r>
        <w:rPr>
          <w:rFonts w:eastAsia="TimesNewRoman"/>
          <w:lang w:val="lv-LV"/>
        </w:rPr>
        <w:t>ā</w:t>
      </w:r>
      <w:r>
        <w:rPr>
          <w:rFonts w:eastAsia="Times-Roman"/>
          <w:lang w:val="lv-LV"/>
        </w:rPr>
        <w:t>v</w:t>
      </w:r>
      <w:r>
        <w:rPr>
          <w:rFonts w:eastAsia="TimesNewRoman"/>
          <w:lang w:val="lv-LV"/>
        </w:rPr>
        <w:t>ā</w:t>
      </w:r>
      <w:r>
        <w:rPr>
          <w:rFonts w:eastAsia="Times-Roman"/>
          <w:lang w:val="lv-LV"/>
        </w:rPr>
        <w:t>juma iesniegšanas laiku tiks uzskat</w:t>
      </w:r>
      <w:r>
        <w:rPr>
          <w:rFonts w:eastAsia="TimesNewRoman"/>
          <w:lang w:val="lv-LV"/>
        </w:rPr>
        <w:t>ī</w:t>
      </w:r>
      <w:r>
        <w:rPr>
          <w:rFonts w:eastAsia="Times-Roman"/>
          <w:lang w:val="lv-LV"/>
        </w:rPr>
        <w:t>ts otr</w:t>
      </w:r>
      <w:r>
        <w:rPr>
          <w:rFonts w:eastAsia="TimesNewRoman"/>
          <w:lang w:val="lv-LV"/>
        </w:rPr>
        <w:t xml:space="preserve">ā </w:t>
      </w:r>
      <w:r>
        <w:rPr>
          <w:rFonts w:eastAsia="Times-Roman"/>
          <w:lang w:val="lv-LV"/>
        </w:rPr>
        <w:t>pied</w:t>
      </w:r>
      <w:r>
        <w:rPr>
          <w:rFonts w:eastAsia="TimesNewRoman"/>
          <w:lang w:val="lv-LV"/>
        </w:rPr>
        <w:t>ā</w:t>
      </w:r>
      <w:r>
        <w:rPr>
          <w:rFonts w:eastAsia="Times-Roman"/>
          <w:lang w:val="lv-LV"/>
        </w:rPr>
        <w:t>v</w:t>
      </w:r>
      <w:r>
        <w:rPr>
          <w:rFonts w:eastAsia="TimesNewRoman"/>
          <w:lang w:val="lv-LV"/>
        </w:rPr>
        <w:t>ā</w:t>
      </w:r>
      <w:r>
        <w:rPr>
          <w:rFonts w:eastAsia="Times-Roman"/>
          <w:lang w:val="lv-LV"/>
        </w:rPr>
        <w:t>juma iesniegšanas br</w:t>
      </w:r>
      <w:r>
        <w:rPr>
          <w:rFonts w:eastAsia="TimesNewRoman"/>
          <w:lang w:val="lv-LV"/>
        </w:rPr>
        <w:t>ī</w:t>
      </w:r>
      <w:r>
        <w:rPr>
          <w:rFonts w:eastAsia="Times-Roman"/>
          <w:lang w:val="lv-LV"/>
        </w:rPr>
        <w:t>dis.</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Pied</w:t>
      </w:r>
      <w:r>
        <w:rPr>
          <w:rFonts w:eastAsia="TimesNewRoman"/>
          <w:lang w:val="lv-LV"/>
        </w:rPr>
        <w:t>ā</w:t>
      </w:r>
      <w:r>
        <w:rPr>
          <w:rFonts w:eastAsia="Times-Roman"/>
          <w:lang w:val="lv-LV"/>
        </w:rPr>
        <w:t>v</w:t>
      </w:r>
      <w:r>
        <w:rPr>
          <w:rFonts w:eastAsia="TimesNewRoman"/>
          <w:lang w:val="lv-LV"/>
        </w:rPr>
        <w:t>ā</w:t>
      </w:r>
      <w:r>
        <w:rPr>
          <w:rFonts w:eastAsia="Times-Roman"/>
          <w:lang w:val="lv-LV"/>
        </w:rPr>
        <w:t>jumi, kas nav noform</w:t>
      </w:r>
      <w:r>
        <w:rPr>
          <w:rFonts w:eastAsia="TimesNewRoman"/>
          <w:lang w:val="lv-LV"/>
        </w:rPr>
        <w:t>ē</w:t>
      </w:r>
      <w:r>
        <w:rPr>
          <w:rFonts w:eastAsia="Times-Roman"/>
          <w:lang w:val="lv-LV"/>
        </w:rPr>
        <w:t>ti un iesniegti nolikum</w:t>
      </w:r>
      <w:r>
        <w:rPr>
          <w:rFonts w:eastAsia="TimesNewRoman"/>
          <w:lang w:val="lv-LV"/>
        </w:rPr>
        <w:t xml:space="preserve">ā </w:t>
      </w:r>
      <w:r>
        <w:rPr>
          <w:rFonts w:eastAsia="Times-Roman"/>
          <w:lang w:val="lv-LV"/>
        </w:rPr>
        <w:t>noteiktaj</w:t>
      </w:r>
      <w:r>
        <w:rPr>
          <w:rFonts w:eastAsia="TimesNewRoman"/>
          <w:lang w:val="lv-LV"/>
        </w:rPr>
        <w:t xml:space="preserve">ā </w:t>
      </w:r>
      <w:r>
        <w:rPr>
          <w:rFonts w:eastAsia="Times-Roman"/>
          <w:lang w:val="lv-LV"/>
        </w:rPr>
        <w:t>k</w:t>
      </w:r>
      <w:r>
        <w:rPr>
          <w:rFonts w:eastAsia="TimesNewRoman"/>
          <w:lang w:val="lv-LV"/>
        </w:rPr>
        <w:t>ā</w:t>
      </w:r>
      <w:r>
        <w:rPr>
          <w:rFonts w:eastAsia="Times-Roman"/>
          <w:lang w:val="lv-LV"/>
        </w:rPr>
        <w:t>rt</w:t>
      </w:r>
      <w:r>
        <w:rPr>
          <w:rFonts w:eastAsia="TimesNewRoman"/>
          <w:lang w:val="lv-LV"/>
        </w:rPr>
        <w:t>ī</w:t>
      </w:r>
      <w:r>
        <w:rPr>
          <w:rFonts w:eastAsia="Times-Roman"/>
          <w:lang w:val="lv-LV"/>
        </w:rPr>
        <w:t>b</w:t>
      </w:r>
      <w:r>
        <w:rPr>
          <w:rFonts w:eastAsia="TimesNewRoman"/>
          <w:lang w:val="lv-LV"/>
        </w:rPr>
        <w:t>ā</w:t>
      </w:r>
      <w:r>
        <w:rPr>
          <w:rFonts w:eastAsia="Times-Roman"/>
          <w:lang w:val="lv-LV"/>
        </w:rPr>
        <w:t>, vai kas sa</w:t>
      </w:r>
      <w:r>
        <w:rPr>
          <w:rFonts w:eastAsia="TimesNewRoman"/>
          <w:lang w:val="lv-LV"/>
        </w:rPr>
        <w:t>ņ</w:t>
      </w:r>
      <w:r>
        <w:rPr>
          <w:rFonts w:eastAsia="Times-Roman"/>
          <w:lang w:val="lv-LV"/>
        </w:rPr>
        <w:t>emti p</w:t>
      </w:r>
      <w:r>
        <w:rPr>
          <w:rFonts w:eastAsia="TimesNewRoman"/>
          <w:lang w:val="lv-LV"/>
        </w:rPr>
        <w:t>ē</w:t>
      </w:r>
      <w:r>
        <w:rPr>
          <w:rFonts w:eastAsia="Times-Roman"/>
          <w:lang w:val="lv-LV"/>
        </w:rPr>
        <w:t>c nor</w:t>
      </w:r>
      <w:r>
        <w:rPr>
          <w:rFonts w:eastAsia="TimesNewRoman"/>
          <w:lang w:val="lv-LV"/>
        </w:rPr>
        <w:t>ā</w:t>
      </w:r>
      <w:r>
        <w:rPr>
          <w:rFonts w:eastAsia="Times-Roman"/>
          <w:lang w:val="lv-LV"/>
        </w:rPr>
        <w:t>d</w:t>
      </w:r>
      <w:r>
        <w:rPr>
          <w:rFonts w:eastAsia="TimesNewRoman"/>
          <w:lang w:val="lv-LV"/>
        </w:rPr>
        <w:t>ī</w:t>
      </w:r>
      <w:r>
        <w:rPr>
          <w:rFonts w:eastAsia="Times-Roman"/>
          <w:lang w:val="lv-LV"/>
        </w:rPr>
        <w:t>t</w:t>
      </w:r>
      <w:r>
        <w:rPr>
          <w:rFonts w:eastAsia="TimesNewRoman"/>
          <w:lang w:val="lv-LV"/>
        </w:rPr>
        <w:t xml:space="preserve">ā </w:t>
      </w:r>
      <w:r>
        <w:rPr>
          <w:rFonts w:eastAsia="Times-Roman"/>
          <w:lang w:val="lv-LV"/>
        </w:rPr>
        <w:t>iesniegšanas termi</w:t>
      </w:r>
      <w:r>
        <w:rPr>
          <w:rFonts w:eastAsia="TimesNewRoman"/>
          <w:lang w:val="lv-LV"/>
        </w:rPr>
        <w:t>ņ</w:t>
      </w:r>
      <w:r>
        <w:rPr>
          <w:rFonts w:eastAsia="Times-Roman"/>
          <w:lang w:val="lv-LV"/>
        </w:rPr>
        <w:t>a, netiek izskat</w:t>
      </w:r>
      <w:r>
        <w:rPr>
          <w:rFonts w:eastAsia="TimesNewRoman"/>
          <w:lang w:val="lv-LV"/>
        </w:rPr>
        <w:t>ī</w:t>
      </w:r>
      <w:r>
        <w:rPr>
          <w:rFonts w:eastAsia="Times-Roman"/>
          <w:lang w:val="lv-LV"/>
        </w:rPr>
        <w:t>ti un tiek atdoti atpaka</w:t>
      </w:r>
      <w:r>
        <w:rPr>
          <w:rFonts w:eastAsia="TimesNewRoman"/>
          <w:lang w:val="lv-LV"/>
        </w:rPr>
        <w:t xml:space="preserve">ļ </w:t>
      </w:r>
      <w:r>
        <w:rPr>
          <w:rFonts w:eastAsia="Times-Roman"/>
          <w:lang w:val="lv-LV"/>
        </w:rPr>
        <w:t>iesniedz</w:t>
      </w:r>
      <w:r>
        <w:rPr>
          <w:rFonts w:eastAsia="TimesNewRoman"/>
          <w:lang w:val="lv-LV"/>
        </w:rPr>
        <w:t>ē</w:t>
      </w:r>
      <w:r>
        <w:rPr>
          <w:rFonts w:eastAsia="Times-Roman"/>
          <w:lang w:val="lv-LV"/>
        </w:rPr>
        <w:t>jam.</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Pied</w:t>
      </w:r>
      <w:r>
        <w:rPr>
          <w:rFonts w:eastAsia="TimesNewRoman"/>
          <w:lang w:val="lv-LV"/>
        </w:rPr>
        <w:t>ā</w:t>
      </w:r>
      <w:r>
        <w:rPr>
          <w:rFonts w:eastAsia="Times-Roman"/>
          <w:lang w:val="lv-LV"/>
        </w:rPr>
        <w:t>v</w:t>
      </w:r>
      <w:r>
        <w:rPr>
          <w:rFonts w:eastAsia="TimesNewRoman"/>
          <w:lang w:val="lv-LV"/>
        </w:rPr>
        <w:t>ā</w:t>
      </w:r>
      <w:r>
        <w:rPr>
          <w:rFonts w:eastAsia="Times-Roman"/>
          <w:lang w:val="lv-LV"/>
        </w:rPr>
        <w:t>juma atsaukšanai ir bezierunu raksturs un t</w:t>
      </w:r>
      <w:r>
        <w:rPr>
          <w:rFonts w:eastAsia="TimesNewRoman"/>
          <w:lang w:val="lv-LV"/>
        </w:rPr>
        <w:t xml:space="preserve">ā </w:t>
      </w:r>
      <w:r>
        <w:rPr>
          <w:rFonts w:eastAsia="Times-Roman"/>
          <w:lang w:val="lv-LV"/>
        </w:rPr>
        <w:t>izsl</w:t>
      </w:r>
      <w:r>
        <w:rPr>
          <w:rFonts w:eastAsia="TimesNewRoman"/>
          <w:lang w:val="lv-LV"/>
        </w:rPr>
        <w:t>ē</w:t>
      </w:r>
      <w:r>
        <w:rPr>
          <w:rFonts w:eastAsia="Times-Roman"/>
          <w:lang w:val="lv-LV"/>
        </w:rPr>
        <w:t>dz pretendentu no t</w:t>
      </w:r>
      <w:r>
        <w:rPr>
          <w:rFonts w:eastAsia="TimesNewRoman"/>
          <w:lang w:val="lv-LV"/>
        </w:rPr>
        <w:t>ā</w:t>
      </w:r>
      <w:r>
        <w:rPr>
          <w:rFonts w:eastAsia="Times-Roman"/>
          <w:lang w:val="lv-LV"/>
        </w:rPr>
        <w:t>l</w:t>
      </w:r>
      <w:r>
        <w:rPr>
          <w:rFonts w:eastAsia="TimesNewRoman"/>
          <w:lang w:val="lv-LV"/>
        </w:rPr>
        <w:t>ā</w:t>
      </w:r>
      <w:r>
        <w:rPr>
          <w:rFonts w:eastAsia="Times-Roman"/>
          <w:lang w:val="lv-LV"/>
        </w:rPr>
        <w:t>k</w:t>
      </w:r>
      <w:r>
        <w:rPr>
          <w:rFonts w:eastAsia="TimesNewRoman"/>
          <w:lang w:val="lv-LV"/>
        </w:rPr>
        <w:t>ā</w:t>
      </w:r>
      <w:r>
        <w:rPr>
          <w:rFonts w:eastAsia="Times-Roman"/>
          <w:lang w:val="lv-LV"/>
        </w:rPr>
        <w:t>s l</w:t>
      </w:r>
      <w:r>
        <w:rPr>
          <w:rFonts w:eastAsia="TimesNewRoman"/>
          <w:lang w:val="lv-LV"/>
        </w:rPr>
        <w:t>ī</w:t>
      </w:r>
      <w:r>
        <w:rPr>
          <w:rFonts w:eastAsia="Times-Roman"/>
          <w:lang w:val="lv-LV"/>
        </w:rPr>
        <w:t>dzdal</w:t>
      </w:r>
      <w:r>
        <w:rPr>
          <w:rFonts w:eastAsia="TimesNewRoman"/>
          <w:lang w:val="lv-LV"/>
        </w:rPr>
        <w:t>ī</w:t>
      </w:r>
      <w:r>
        <w:rPr>
          <w:rFonts w:eastAsia="Times-Roman"/>
          <w:lang w:val="lv-LV"/>
        </w:rPr>
        <w:t>bas iepirkum</w:t>
      </w:r>
      <w:r>
        <w:rPr>
          <w:rFonts w:eastAsia="TimesNewRoman"/>
          <w:lang w:val="lv-LV"/>
        </w:rPr>
        <w:t>ā</w:t>
      </w:r>
      <w:r>
        <w:rPr>
          <w:rFonts w:eastAsia="Times-Roman"/>
          <w:lang w:val="lv-LV"/>
        </w:rPr>
        <w:t>.</w:t>
      </w:r>
    </w:p>
    <w:p w:rsidR="00B71701" w:rsidRDefault="00B71701" w:rsidP="00B71701">
      <w:pPr>
        <w:numPr>
          <w:ilvl w:val="1"/>
          <w:numId w:val="4"/>
        </w:numPr>
        <w:suppressAutoHyphens/>
        <w:overflowPunct/>
        <w:autoSpaceDN/>
        <w:adjustRightInd/>
        <w:rPr>
          <w:rFonts w:eastAsia="Times-Roman"/>
          <w:lang w:val="lv-LV"/>
        </w:rPr>
      </w:pPr>
      <w:r>
        <w:rPr>
          <w:rFonts w:eastAsia="Times-Roman"/>
          <w:lang w:val="lv-LV"/>
        </w:rPr>
        <w:t>Pretendents drīkst iesniegt tikai vienu piedāvājuma variantu.</w:t>
      </w:r>
    </w:p>
    <w:p w:rsidR="00B71701" w:rsidRDefault="00B71701" w:rsidP="00B71701">
      <w:pPr>
        <w:suppressAutoHyphens/>
        <w:ind w:left="360"/>
        <w:rPr>
          <w:rFonts w:eastAsia="Times-Roman"/>
          <w:lang w:val="lv-LV"/>
        </w:rPr>
      </w:pPr>
    </w:p>
    <w:p w:rsidR="00B71701" w:rsidRDefault="00B71701" w:rsidP="00B71701">
      <w:pPr>
        <w:numPr>
          <w:ilvl w:val="0"/>
          <w:numId w:val="4"/>
        </w:numPr>
        <w:suppressAutoHyphens/>
        <w:overflowPunct/>
        <w:autoSpaceDN/>
        <w:adjustRightInd/>
        <w:rPr>
          <w:rFonts w:eastAsia="Times-Roman"/>
          <w:b/>
          <w:bCs/>
          <w:i/>
        </w:rPr>
      </w:pPr>
      <w:r>
        <w:rPr>
          <w:rFonts w:eastAsia="Times-Bold"/>
          <w:b/>
          <w:bCs/>
          <w:i/>
        </w:rPr>
        <w:t>Pied</w:t>
      </w:r>
      <w:r>
        <w:rPr>
          <w:rFonts w:eastAsia="TimesNewRoman"/>
          <w:b/>
          <w:bCs/>
          <w:i/>
        </w:rPr>
        <w:t>ā</w:t>
      </w:r>
      <w:r>
        <w:rPr>
          <w:rFonts w:eastAsia="Times-Bold"/>
          <w:b/>
          <w:bCs/>
          <w:i/>
        </w:rPr>
        <w:t>v</w:t>
      </w:r>
      <w:r>
        <w:rPr>
          <w:rFonts w:eastAsia="TimesNewRoman"/>
          <w:b/>
          <w:bCs/>
          <w:i/>
        </w:rPr>
        <w:t>ā</w:t>
      </w:r>
      <w:r>
        <w:rPr>
          <w:rFonts w:eastAsia="Times-Bold"/>
          <w:b/>
          <w:bCs/>
          <w:i/>
        </w:rPr>
        <w:t>juma der</w:t>
      </w:r>
      <w:r>
        <w:rPr>
          <w:rFonts w:eastAsia="TimesNewRoman"/>
          <w:b/>
          <w:bCs/>
          <w:i/>
        </w:rPr>
        <w:t>ī</w:t>
      </w:r>
      <w:r>
        <w:rPr>
          <w:rFonts w:eastAsia="Times-Bold"/>
          <w:b/>
          <w:bCs/>
          <w:i/>
        </w:rPr>
        <w:t>guma termi</w:t>
      </w:r>
      <w:r>
        <w:rPr>
          <w:rFonts w:eastAsia="TimesNewRoman"/>
          <w:b/>
          <w:bCs/>
          <w:i/>
        </w:rPr>
        <w:t>ņ</w:t>
      </w:r>
      <w:r>
        <w:rPr>
          <w:rFonts w:eastAsia="Times-Bold"/>
          <w:b/>
          <w:bCs/>
          <w:i/>
        </w:rPr>
        <w:t>š</w:t>
      </w:r>
    </w:p>
    <w:p w:rsidR="00B71701" w:rsidRDefault="00B71701" w:rsidP="00B71701">
      <w:pPr>
        <w:numPr>
          <w:ilvl w:val="1"/>
          <w:numId w:val="4"/>
        </w:numPr>
        <w:suppressAutoHyphens/>
        <w:overflowPunct/>
        <w:autoSpaceDN/>
        <w:adjustRightInd/>
        <w:rPr>
          <w:rFonts w:eastAsia="Times-Roman"/>
        </w:rPr>
      </w:pPr>
      <w:r>
        <w:rPr>
          <w:rFonts w:eastAsia="Times-Roman"/>
        </w:rPr>
        <w:t>Pretendenta iesniegtais pied</w:t>
      </w:r>
      <w:r>
        <w:rPr>
          <w:rFonts w:eastAsia="TimesNewRoman"/>
        </w:rPr>
        <w:t>ā</w:t>
      </w:r>
      <w:r>
        <w:rPr>
          <w:rFonts w:eastAsia="Times-Roman"/>
        </w:rPr>
        <w:t>v</w:t>
      </w:r>
      <w:r>
        <w:rPr>
          <w:rFonts w:eastAsia="TimesNewRoman"/>
        </w:rPr>
        <w:t>ā</w:t>
      </w:r>
      <w:r>
        <w:rPr>
          <w:rFonts w:eastAsia="Times-Roman"/>
        </w:rPr>
        <w:t>jums ir der</w:t>
      </w:r>
      <w:r>
        <w:rPr>
          <w:rFonts w:eastAsia="TimesNewRoman"/>
        </w:rPr>
        <w:t>ī</w:t>
      </w:r>
      <w:r>
        <w:rPr>
          <w:rFonts w:eastAsia="Times-Roman"/>
        </w:rPr>
        <w:t>gs, t.i., saistošs iesniedz</w:t>
      </w:r>
      <w:r>
        <w:rPr>
          <w:rFonts w:eastAsia="TimesNewRoman"/>
        </w:rPr>
        <w:t>ē</w:t>
      </w:r>
      <w:r>
        <w:rPr>
          <w:rFonts w:eastAsia="Times-Roman"/>
        </w:rPr>
        <w:t>jam, l</w:t>
      </w:r>
      <w:r>
        <w:rPr>
          <w:rFonts w:eastAsia="TimesNewRoman"/>
        </w:rPr>
        <w:t>ī</w:t>
      </w:r>
      <w:r>
        <w:rPr>
          <w:rFonts w:eastAsia="Times-Roman"/>
        </w:rPr>
        <w:t>dz iepirkuma l</w:t>
      </w:r>
      <w:r>
        <w:rPr>
          <w:rFonts w:eastAsia="TimesNewRoman"/>
        </w:rPr>
        <w:t>ī</w:t>
      </w:r>
      <w:r>
        <w:rPr>
          <w:rFonts w:eastAsia="Times-Roman"/>
        </w:rPr>
        <w:t>guma nosl</w:t>
      </w:r>
      <w:r>
        <w:rPr>
          <w:rFonts w:eastAsia="TimesNewRoman"/>
        </w:rPr>
        <w:t>ē</w:t>
      </w:r>
      <w:r w:rsidR="00562076">
        <w:rPr>
          <w:rFonts w:eastAsia="Times-Roman"/>
        </w:rPr>
        <w:t>gšanai</w:t>
      </w:r>
      <w:r w:rsidR="00796DEC">
        <w:rPr>
          <w:rFonts w:eastAsia="Times-Roman"/>
        </w:rPr>
        <w:t>,</w:t>
      </w:r>
      <w:r w:rsidR="00562076">
        <w:rPr>
          <w:rFonts w:eastAsia="Times-Roman"/>
        </w:rPr>
        <w:t xml:space="preserve"> bet ne mazāk kā </w:t>
      </w:r>
      <w:r w:rsidR="00796DEC">
        <w:rPr>
          <w:rFonts w:eastAsia="Times-Roman"/>
        </w:rPr>
        <w:t>6 mēneši</w:t>
      </w:r>
      <w:r>
        <w:rPr>
          <w:rFonts w:eastAsia="Times-Roman"/>
        </w:rPr>
        <w:t>.</w:t>
      </w:r>
    </w:p>
    <w:p w:rsidR="00B71701" w:rsidRDefault="00B71701" w:rsidP="00B71701">
      <w:pPr>
        <w:numPr>
          <w:ilvl w:val="1"/>
          <w:numId w:val="4"/>
        </w:numPr>
        <w:suppressAutoHyphens/>
        <w:overflowPunct/>
        <w:autoSpaceDN/>
        <w:adjustRightInd/>
        <w:rPr>
          <w:rFonts w:eastAsia="Times-Bold"/>
          <w:b/>
          <w:bCs/>
        </w:rPr>
      </w:pPr>
      <w:r>
        <w:rPr>
          <w:rFonts w:eastAsia="Times-Roman"/>
        </w:rPr>
        <w:t>Iesniegtie iepirkuma pied</w:t>
      </w:r>
      <w:r>
        <w:rPr>
          <w:rFonts w:eastAsia="TimesNewRoman"/>
        </w:rPr>
        <w:t>ā</w:t>
      </w:r>
      <w:r>
        <w:rPr>
          <w:rFonts w:eastAsia="Times-Roman"/>
        </w:rPr>
        <w:t>v</w:t>
      </w:r>
      <w:r>
        <w:rPr>
          <w:rFonts w:eastAsia="TimesNewRoman"/>
        </w:rPr>
        <w:t>ā</w:t>
      </w:r>
      <w:r>
        <w:rPr>
          <w:rFonts w:eastAsia="Times-Roman"/>
        </w:rPr>
        <w:t>jumi ir pas</w:t>
      </w:r>
      <w:r>
        <w:rPr>
          <w:rFonts w:eastAsia="TimesNewRoman"/>
        </w:rPr>
        <w:t>ū</w:t>
      </w:r>
      <w:r>
        <w:rPr>
          <w:rFonts w:eastAsia="Times-Roman"/>
        </w:rPr>
        <w:t>t</w:t>
      </w:r>
      <w:r>
        <w:rPr>
          <w:rFonts w:eastAsia="TimesNewRoman"/>
        </w:rPr>
        <w:t>ī</w:t>
      </w:r>
      <w:r>
        <w:rPr>
          <w:rFonts w:eastAsia="Times-Roman"/>
        </w:rPr>
        <w:t>t</w:t>
      </w:r>
      <w:r>
        <w:rPr>
          <w:rFonts w:eastAsia="TimesNewRoman"/>
        </w:rPr>
        <w:t>ā</w:t>
      </w:r>
      <w:r>
        <w:rPr>
          <w:rFonts w:eastAsia="Times-Roman"/>
        </w:rPr>
        <w:t xml:space="preserve">ja </w:t>
      </w:r>
      <w:r>
        <w:rPr>
          <w:rFonts w:eastAsia="TimesNewRoman"/>
        </w:rPr>
        <w:t>ī</w:t>
      </w:r>
      <w:r>
        <w:rPr>
          <w:rFonts w:eastAsia="Times-Roman"/>
        </w:rPr>
        <w:t xml:space="preserve">pašums </w:t>
      </w:r>
      <w:proofErr w:type="gramStart"/>
      <w:r>
        <w:rPr>
          <w:rFonts w:eastAsia="Times-Roman"/>
        </w:rPr>
        <w:t>un</w:t>
      </w:r>
      <w:proofErr w:type="gramEnd"/>
      <w:r>
        <w:rPr>
          <w:rFonts w:eastAsia="Times-Roman"/>
        </w:rPr>
        <w:t xml:space="preserve"> netiek atgriezti pretendentiem, iz</w:t>
      </w:r>
      <w:r>
        <w:rPr>
          <w:rFonts w:eastAsia="TimesNewRoman"/>
        </w:rPr>
        <w:t>ņ</w:t>
      </w:r>
      <w:r>
        <w:rPr>
          <w:rFonts w:eastAsia="Times-Roman"/>
        </w:rPr>
        <w:t>emot gad</w:t>
      </w:r>
      <w:r>
        <w:rPr>
          <w:rFonts w:eastAsia="TimesNewRoman"/>
        </w:rPr>
        <w:t>ī</w:t>
      </w:r>
      <w:r>
        <w:rPr>
          <w:rFonts w:eastAsia="Times-Roman"/>
        </w:rPr>
        <w:t>jumu, ja nokav</w:t>
      </w:r>
      <w:r>
        <w:rPr>
          <w:rFonts w:eastAsia="TimesNewRoman"/>
        </w:rPr>
        <w:t>ē</w:t>
      </w:r>
      <w:r>
        <w:rPr>
          <w:rFonts w:eastAsia="Times-Roman"/>
        </w:rPr>
        <w:t>ts pied</w:t>
      </w:r>
      <w:r>
        <w:rPr>
          <w:rFonts w:eastAsia="TimesNewRoman"/>
        </w:rPr>
        <w:t>ā</w:t>
      </w:r>
      <w:r>
        <w:rPr>
          <w:rFonts w:eastAsia="Times-Roman"/>
        </w:rPr>
        <w:t>v</w:t>
      </w:r>
      <w:r>
        <w:rPr>
          <w:rFonts w:eastAsia="TimesNewRoman"/>
        </w:rPr>
        <w:t>ā</w:t>
      </w:r>
      <w:r>
        <w:rPr>
          <w:rFonts w:eastAsia="Times-Roman"/>
        </w:rPr>
        <w:t>juma iesniegšanas termi</w:t>
      </w:r>
      <w:r>
        <w:rPr>
          <w:rFonts w:eastAsia="TimesNewRoman"/>
        </w:rPr>
        <w:t>ņ</w:t>
      </w:r>
      <w:r>
        <w:rPr>
          <w:rFonts w:eastAsia="Times-Roman"/>
        </w:rPr>
        <w:t>š.</w:t>
      </w:r>
    </w:p>
    <w:p w:rsidR="00B71701" w:rsidRDefault="00B71701" w:rsidP="00B71701">
      <w:pPr>
        <w:numPr>
          <w:ilvl w:val="1"/>
          <w:numId w:val="4"/>
        </w:numPr>
        <w:suppressAutoHyphens/>
        <w:overflowPunct/>
        <w:autoSpaceDN/>
        <w:adjustRightInd/>
        <w:rPr>
          <w:rFonts w:eastAsia="Times-Bold"/>
          <w:b/>
          <w:bCs/>
        </w:rPr>
      </w:pPr>
      <w:r>
        <w:rPr>
          <w:rFonts w:eastAsia="Times-Roman"/>
        </w:rPr>
        <w:t>Piedal</w:t>
      </w:r>
      <w:r>
        <w:rPr>
          <w:rFonts w:eastAsia="TimesNewRoman"/>
        </w:rPr>
        <w:t>ī</w:t>
      </w:r>
      <w:r>
        <w:rPr>
          <w:rFonts w:eastAsia="Times-Roman"/>
        </w:rPr>
        <w:t>šan</w:t>
      </w:r>
      <w:r>
        <w:rPr>
          <w:rFonts w:eastAsia="TimesNewRoman"/>
        </w:rPr>
        <w:t>ā</w:t>
      </w:r>
      <w:r>
        <w:rPr>
          <w:rFonts w:eastAsia="Times-Roman"/>
        </w:rPr>
        <w:t>s iepirkum</w:t>
      </w:r>
      <w:r>
        <w:rPr>
          <w:rFonts w:eastAsia="TimesNewRoman"/>
        </w:rPr>
        <w:t xml:space="preserve">ā </w:t>
      </w:r>
      <w:r>
        <w:rPr>
          <w:rFonts w:eastAsia="Times-Roman"/>
        </w:rPr>
        <w:t>ir pretendenta br</w:t>
      </w:r>
      <w:r>
        <w:rPr>
          <w:rFonts w:eastAsia="TimesNewRoman"/>
        </w:rPr>
        <w:t>ī</w:t>
      </w:r>
      <w:r>
        <w:rPr>
          <w:rFonts w:eastAsia="Times-Roman"/>
        </w:rPr>
        <w:t>vas gribas izpausme, PAS</w:t>
      </w:r>
      <w:r>
        <w:rPr>
          <w:rFonts w:eastAsia="TimesNewRoman"/>
        </w:rPr>
        <w:t>Ū</w:t>
      </w:r>
      <w:r>
        <w:rPr>
          <w:rFonts w:eastAsia="Times-Roman"/>
        </w:rPr>
        <w:t>T</w:t>
      </w:r>
      <w:r>
        <w:rPr>
          <w:rFonts w:eastAsia="TimesNewRoman"/>
        </w:rPr>
        <w:t>Ī</w:t>
      </w:r>
      <w:r>
        <w:rPr>
          <w:rFonts w:eastAsia="Times-Roman"/>
        </w:rPr>
        <w:t>T</w:t>
      </w:r>
      <w:r>
        <w:rPr>
          <w:rFonts w:eastAsia="TimesNewRoman"/>
        </w:rPr>
        <w:t>Ā</w:t>
      </w:r>
      <w:r>
        <w:rPr>
          <w:rFonts w:eastAsia="Times-Roman"/>
        </w:rPr>
        <w:t>JS neatl</w:t>
      </w:r>
      <w:r>
        <w:rPr>
          <w:rFonts w:eastAsia="TimesNewRoman"/>
        </w:rPr>
        <w:t>ī</w:t>
      </w:r>
      <w:r>
        <w:rPr>
          <w:rFonts w:eastAsia="Times-Roman"/>
        </w:rPr>
        <w:t xml:space="preserve">dzina </w:t>
      </w:r>
      <w:proofErr w:type="gramStart"/>
      <w:r>
        <w:rPr>
          <w:rFonts w:eastAsia="Times-Roman"/>
        </w:rPr>
        <w:t>un</w:t>
      </w:r>
      <w:proofErr w:type="gramEnd"/>
      <w:r>
        <w:rPr>
          <w:rFonts w:eastAsia="Times-Roman"/>
        </w:rPr>
        <w:t xml:space="preserve"> nesedz nek</w:t>
      </w:r>
      <w:r>
        <w:rPr>
          <w:rFonts w:eastAsia="TimesNewRoman"/>
        </w:rPr>
        <w:t>ā</w:t>
      </w:r>
      <w:r>
        <w:rPr>
          <w:rFonts w:eastAsia="Times-Roman"/>
        </w:rPr>
        <w:t>dus izdevumus vai zaud</w:t>
      </w:r>
      <w:r>
        <w:rPr>
          <w:rFonts w:eastAsia="TimesNewRoman"/>
        </w:rPr>
        <w:t>ē</w:t>
      </w:r>
      <w:r>
        <w:rPr>
          <w:rFonts w:eastAsia="Times-Roman"/>
        </w:rPr>
        <w:t>jumus, kas saist</w:t>
      </w:r>
      <w:r>
        <w:rPr>
          <w:rFonts w:eastAsia="TimesNewRoman"/>
        </w:rPr>
        <w:t>ī</w:t>
      </w:r>
      <w:r>
        <w:rPr>
          <w:rFonts w:eastAsia="Times-Roman"/>
        </w:rPr>
        <w:t>ti ar pied</w:t>
      </w:r>
      <w:r>
        <w:rPr>
          <w:rFonts w:eastAsia="TimesNewRoman"/>
        </w:rPr>
        <w:t>ā</w:t>
      </w:r>
      <w:r>
        <w:rPr>
          <w:rFonts w:eastAsia="Times-Roman"/>
        </w:rPr>
        <w:t>v</w:t>
      </w:r>
      <w:r>
        <w:rPr>
          <w:rFonts w:eastAsia="TimesNewRoman"/>
        </w:rPr>
        <w:t>ā</w:t>
      </w:r>
      <w:r>
        <w:rPr>
          <w:rFonts w:eastAsia="Times-Roman"/>
        </w:rPr>
        <w:t>juma sagatavošanu un iesniegšanu.</w:t>
      </w:r>
    </w:p>
    <w:p w:rsidR="00B71701" w:rsidRDefault="00B71701" w:rsidP="00B71701">
      <w:pPr>
        <w:rPr>
          <w:lang w:val="lv-LV"/>
        </w:rPr>
      </w:pPr>
    </w:p>
    <w:p w:rsidR="00B71701" w:rsidRDefault="00B71701" w:rsidP="00B71701">
      <w:pPr>
        <w:numPr>
          <w:ilvl w:val="0"/>
          <w:numId w:val="4"/>
        </w:numPr>
        <w:suppressAutoHyphens/>
        <w:overflowPunct/>
        <w:autoSpaceDN/>
        <w:adjustRightInd/>
        <w:rPr>
          <w:rFonts w:eastAsia="Times-Bold"/>
          <w:b/>
          <w:bCs/>
          <w:i/>
        </w:rPr>
      </w:pPr>
      <w:r>
        <w:rPr>
          <w:rFonts w:eastAsia="Times-Bold"/>
          <w:b/>
          <w:bCs/>
          <w:i/>
        </w:rPr>
        <w:t>Nosacījumi dalībai iepirkuma procedūrā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2442"/>
        <w:gridCol w:w="199"/>
        <w:gridCol w:w="154"/>
        <w:gridCol w:w="2799"/>
      </w:tblGrid>
      <w:tr w:rsidR="00F819F3" w:rsidTr="00610F65">
        <w:tc>
          <w:tcPr>
            <w:tcW w:w="3125" w:type="dxa"/>
            <w:tcBorders>
              <w:top w:val="single" w:sz="4" w:space="0" w:color="auto"/>
              <w:left w:val="single" w:sz="4" w:space="0" w:color="auto"/>
              <w:bottom w:val="single" w:sz="4" w:space="0" w:color="auto"/>
              <w:right w:val="single" w:sz="4" w:space="0" w:color="auto"/>
            </w:tcBorders>
            <w:hideMark/>
          </w:tcPr>
          <w:p w:rsidR="00F819F3" w:rsidRDefault="00F819F3">
            <w:pPr>
              <w:pStyle w:val="Punkts"/>
              <w:numPr>
                <w:ilvl w:val="0"/>
                <w:numId w:val="0"/>
              </w:numPr>
              <w:tabs>
                <w:tab w:val="left" w:pos="720"/>
              </w:tabs>
              <w:rPr>
                <w:rFonts w:ascii="Times New Roman" w:hAnsi="Times New Roman"/>
                <w:i/>
                <w:sz w:val="24"/>
              </w:rPr>
            </w:pPr>
            <w:r>
              <w:rPr>
                <w:rFonts w:ascii="Times New Roman" w:hAnsi="Times New Roman"/>
                <w:i/>
                <w:sz w:val="24"/>
              </w:rPr>
              <w:t>Nosacījums</w:t>
            </w:r>
          </w:p>
        </w:tc>
        <w:tc>
          <w:tcPr>
            <w:tcW w:w="2442" w:type="dxa"/>
            <w:tcBorders>
              <w:top w:val="single" w:sz="4" w:space="0" w:color="auto"/>
              <w:left w:val="single" w:sz="4" w:space="0" w:color="auto"/>
              <w:bottom w:val="single" w:sz="4" w:space="0" w:color="auto"/>
              <w:right w:val="single" w:sz="4" w:space="0" w:color="auto"/>
            </w:tcBorders>
          </w:tcPr>
          <w:p w:rsidR="00F819F3" w:rsidRDefault="00F819F3">
            <w:pPr>
              <w:pStyle w:val="Punkts"/>
              <w:numPr>
                <w:ilvl w:val="0"/>
                <w:numId w:val="0"/>
              </w:numPr>
              <w:tabs>
                <w:tab w:val="left" w:pos="720"/>
              </w:tabs>
              <w:rPr>
                <w:rFonts w:ascii="Times New Roman" w:hAnsi="Times New Roman"/>
                <w:i/>
                <w:sz w:val="24"/>
              </w:rPr>
            </w:pPr>
            <w:r>
              <w:rPr>
                <w:rFonts w:ascii="Times New Roman" w:hAnsi="Times New Roman"/>
                <w:i/>
                <w:sz w:val="24"/>
              </w:rPr>
              <w:t>Iesniedzamie dokumenti</w:t>
            </w:r>
          </w:p>
        </w:tc>
        <w:tc>
          <w:tcPr>
            <w:tcW w:w="3152" w:type="dxa"/>
            <w:gridSpan w:val="3"/>
            <w:tcBorders>
              <w:top w:val="single" w:sz="4" w:space="0" w:color="auto"/>
              <w:left w:val="single" w:sz="4" w:space="0" w:color="auto"/>
              <w:bottom w:val="single" w:sz="4" w:space="0" w:color="auto"/>
              <w:right w:val="single" w:sz="4" w:space="0" w:color="auto"/>
            </w:tcBorders>
            <w:hideMark/>
          </w:tcPr>
          <w:p w:rsidR="00F819F3" w:rsidRDefault="00F819F3">
            <w:pPr>
              <w:pStyle w:val="Punkts"/>
              <w:numPr>
                <w:ilvl w:val="0"/>
                <w:numId w:val="0"/>
              </w:numPr>
              <w:tabs>
                <w:tab w:val="left" w:pos="720"/>
              </w:tabs>
              <w:rPr>
                <w:rFonts w:ascii="Times New Roman" w:hAnsi="Times New Roman"/>
                <w:i/>
                <w:sz w:val="24"/>
              </w:rPr>
            </w:pPr>
            <w:r>
              <w:rPr>
                <w:rFonts w:ascii="Times New Roman" w:hAnsi="Times New Roman"/>
                <w:i/>
                <w:sz w:val="24"/>
              </w:rPr>
              <w:t>Piezīmes</w:t>
            </w:r>
          </w:p>
        </w:tc>
      </w:tr>
      <w:tr w:rsidR="00F819F3" w:rsidTr="008D7A0C">
        <w:tc>
          <w:tcPr>
            <w:tcW w:w="8719" w:type="dxa"/>
            <w:gridSpan w:val="5"/>
            <w:tcBorders>
              <w:top w:val="single" w:sz="4" w:space="0" w:color="auto"/>
              <w:left w:val="single" w:sz="4" w:space="0" w:color="auto"/>
              <w:bottom w:val="single" w:sz="4" w:space="0" w:color="auto"/>
              <w:right w:val="single" w:sz="4" w:space="0" w:color="auto"/>
            </w:tcBorders>
          </w:tcPr>
          <w:p w:rsidR="00F819F3" w:rsidRDefault="00F819F3">
            <w:pPr>
              <w:pStyle w:val="Sarakstarindkopa"/>
              <w:tabs>
                <w:tab w:val="left" w:pos="540"/>
              </w:tabs>
              <w:ind w:left="142"/>
              <w:rPr>
                <w:rFonts w:ascii="Times New Roman" w:hAnsi="Times New Roman"/>
                <w:b/>
                <w:bCs/>
                <w:i/>
              </w:rPr>
            </w:pPr>
            <w:r>
              <w:rPr>
                <w:rFonts w:ascii="Times New Roman" w:hAnsi="Times New Roman"/>
                <w:b/>
                <w:bCs/>
                <w:i/>
              </w:rPr>
              <w:t>Kvalifikācijas prasības un atlases dokumenti</w:t>
            </w:r>
          </w:p>
        </w:tc>
      </w:tr>
      <w:tr w:rsidR="00F819F3" w:rsidRPr="00865962" w:rsidTr="00B04445">
        <w:trPr>
          <w:trHeight w:val="2826"/>
        </w:trPr>
        <w:tc>
          <w:tcPr>
            <w:tcW w:w="3125" w:type="dxa"/>
            <w:tcBorders>
              <w:top w:val="single" w:sz="4" w:space="0" w:color="auto"/>
              <w:left w:val="single" w:sz="4" w:space="0" w:color="auto"/>
              <w:bottom w:val="single" w:sz="4" w:space="0" w:color="auto"/>
              <w:right w:val="single" w:sz="4" w:space="0" w:color="auto"/>
            </w:tcBorders>
            <w:hideMark/>
          </w:tcPr>
          <w:p w:rsidR="00F819F3" w:rsidRDefault="00796DEC" w:rsidP="00796DEC">
            <w:pPr>
              <w:pStyle w:val="Sarakstarindkopa"/>
              <w:numPr>
                <w:ilvl w:val="1"/>
                <w:numId w:val="4"/>
              </w:numPr>
              <w:tabs>
                <w:tab w:val="left" w:pos="567"/>
                <w:tab w:val="left" w:pos="3261"/>
              </w:tabs>
              <w:suppressAutoHyphens/>
              <w:spacing w:line="240" w:lineRule="auto"/>
              <w:rPr>
                <w:rFonts w:ascii="Times New Roman" w:eastAsia="Times-Roman" w:hAnsi="Times New Roman"/>
                <w:kern w:val="28"/>
              </w:rPr>
            </w:pPr>
            <w:r>
              <w:rPr>
                <w:rFonts w:ascii="Times New Roman" w:eastAsia="Times-Roman" w:hAnsi="Times New Roman"/>
                <w:kern w:val="28"/>
              </w:rPr>
              <w:t>PP</w:t>
            </w:r>
            <w:r w:rsidR="00F819F3">
              <w:rPr>
                <w:rFonts w:ascii="Times New Roman" w:eastAsia="Times-Roman" w:hAnsi="Times New Roman"/>
                <w:kern w:val="28"/>
              </w:rPr>
              <w:t xml:space="preserve">retendents, personalsabiedrība un visi personalsabiedrības biedri ( ja piedāvājumu iesniedz personalsabiedrība) vai visi piegādātāju apvienības dalībnieki (ja piedavājumu iesniedz piegādātāju apvienība), kā arī apakšuzņēmēji ( ja pretendents </w:t>
            </w:r>
            <w:r w:rsidR="00F819F3">
              <w:rPr>
                <w:rFonts w:ascii="Times New Roman" w:eastAsia="Times-Roman" w:hAnsi="Times New Roman"/>
                <w:kern w:val="28"/>
              </w:rPr>
              <w:lastRenderedPageBreak/>
              <w:t>Pakalpojuma sniegšanai plāno piesaistīt apakšuzņēmējus) normatīvajos tiesību aktos noteiktajos gadījumos ir reģistrēti komercreģistrā vai līdzvērtīgā reģistrā ārvalstīs.</w:t>
            </w:r>
          </w:p>
          <w:p w:rsidR="004955D3" w:rsidRDefault="009F2224" w:rsidP="004955D3">
            <w:pPr>
              <w:pStyle w:val="Sarakstarindkopa"/>
              <w:numPr>
                <w:ilvl w:val="1"/>
                <w:numId w:val="4"/>
              </w:numPr>
              <w:tabs>
                <w:tab w:val="left" w:pos="567"/>
                <w:tab w:val="left" w:pos="3261"/>
              </w:tabs>
              <w:suppressAutoHyphens/>
              <w:spacing w:line="240" w:lineRule="auto"/>
              <w:rPr>
                <w:rFonts w:ascii="Times New Roman" w:eastAsia="Times-Roman" w:hAnsi="Times New Roman"/>
                <w:kern w:val="28"/>
              </w:rPr>
            </w:pPr>
            <w:r w:rsidRPr="000C474D">
              <w:rPr>
                <w:rFonts w:ascii="Times New Roman" w:eastAsia="Times-Roman" w:hAnsi="Times New Roman"/>
                <w:lang w:eastAsia="lv-LV"/>
              </w:rPr>
              <w:t>P</w:t>
            </w:r>
            <w:r w:rsidR="00796DEC">
              <w:rPr>
                <w:rFonts w:ascii="Times New Roman" w:eastAsia="Times-Roman" w:hAnsi="Times New Roman"/>
                <w:lang w:eastAsia="lv-LV"/>
              </w:rPr>
              <w:t>P</w:t>
            </w:r>
            <w:r w:rsidRPr="000C474D">
              <w:rPr>
                <w:rFonts w:ascii="Times New Roman" w:eastAsia="Times-Roman" w:hAnsi="Times New Roman"/>
                <w:lang w:eastAsia="lv-LV"/>
              </w:rPr>
              <w:t>retendents, personālsabiedrības biedrs, piegādātaju apvienības dalībnieks (ja piedāvājumu iesniedz personālsabiedrība vai personu apvienība) vai apakšuzņēmējs (ja pretendents Būvdarbiem plāno piesaistīt apakšuzņēmēju), ka</w:t>
            </w:r>
            <w:r w:rsidR="00165B62">
              <w:rPr>
                <w:rFonts w:ascii="Times New Roman" w:eastAsia="Times-Roman" w:hAnsi="Times New Roman"/>
                <w:lang w:eastAsia="lv-LV"/>
              </w:rPr>
              <w:t>s veiks būvdarbus, ir reģistrēti</w:t>
            </w:r>
            <w:r w:rsidRPr="000C474D">
              <w:rPr>
                <w:rFonts w:ascii="Times New Roman" w:eastAsia="Times-Roman" w:hAnsi="Times New Roman"/>
                <w:lang w:eastAsia="lv-LV"/>
              </w:rPr>
              <w:t xml:space="preserve"> Būvkomersantu reģistrā vai attiecīgā profesionālā reģistrā arvalstīs,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tc>
        <w:tc>
          <w:tcPr>
            <w:tcW w:w="2641" w:type="dxa"/>
            <w:gridSpan w:val="2"/>
            <w:tcBorders>
              <w:top w:val="single" w:sz="4" w:space="0" w:color="auto"/>
              <w:left w:val="single" w:sz="4" w:space="0" w:color="auto"/>
              <w:bottom w:val="single" w:sz="4" w:space="0" w:color="auto"/>
              <w:right w:val="single" w:sz="4" w:space="0" w:color="auto"/>
            </w:tcBorders>
          </w:tcPr>
          <w:p w:rsidR="00F819F3" w:rsidRDefault="00F819F3" w:rsidP="00F819F3">
            <w:pPr>
              <w:rPr>
                <w:b/>
                <w:color w:val="000000"/>
                <w:lang w:val="lv-LV"/>
              </w:rPr>
            </w:pPr>
          </w:p>
          <w:p w:rsidR="00F819F3" w:rsidRDefault="00F819F3" w:rsidP="00F819F3">
            <w:pPr>
              <w:rPr>
                <w:b/>
                <w:color w:val="000000"/>
                <w:lang w:val="lv-LV"/>
              </w:rPr>
            </w:pPr>
            <w:r>
              <w:t xml:space="preserve">Pretendenta pieteikums dalībai iepirkumā </w:t>
            </w:r>
            <w:r w:rsidRPr="00CB4352">
              <w:rPr>
                <w:b/>
                <w:u w:val="single"/>
              </w:rPr>
              <w:t>1.pielikums</w:t>
            </w:r>
            <w:r>
              <w:t>.</w:t>
            </w:r>
          </w:p>
          <w:p w:rsidR="00F819F3" w:rsidRPr="00F819F3" w:rsidRDefault="00F819F3" w:rsidP="00F819F3">
            <w:pPr>
              <w:rPr>
                <w:color w:val="000000"/>
                <w:u w:val="single"/>
                <w:lang w:val="lv-LV"/>
              </w:rPr>
            </w:pPr>
            <w:r w:rsidRPr="00F819F3">
              <w:rPr>
                <w:b/>
                <w:color w:val="000000"/>
                <w:lang w:val="lv-LV"/>
              </w:rPr>
              <w:t xml:space="preserve">Latvijā reģistrētam pretendentam reģistrācijas apliecības kopija un būvkomersanta reģistrācijas apliecības kopija </w:t>
            </w:r>
            <w:r w:rsidRPr="00F819F3">
              <w:rPr>
                <w:b/>
                <w:color w:val="000000"/>
                <w:u w:val="single"/>
                <w:lang w:val="lv-LV"/>
              </w:rPr>
              <w:t>nav jāiesniedz</w:t>
            </w:r>
            <w:r w:rsidRPr="00F819F3">
              <w:rPr>
                <w:color w:val="000000"/>
                <w:u w:val="single"/>
                <w:lang w:val="lv-LV"/>
              </w:rPr>
              <w:t xml:space="preserve"> </w:t>
            </w:r>
          </w:p>
          <w:p w:rsidR="00F819F3" w:rsidRPr="004478EB" w:rsidRDefault="00F819F3" w:rsidP="00F819F3">
            <w:pPr>
              <w:rPr>
                <w:color w:val="000000"/>
              </w:rPr>
            </w:pPr>
            <w:r w:rsidRPr="004478EB">
              <w:rPr>
                <w:color w:val="000000"/>
              </w:rPr>
              <w:t>*</w:t>
            </w:r>
            <w:r w:rsidRPr="004478EB">
              <w:rPr>
                <w:color w:val="000000"/>
                <w:u w:val="single"/>
              </w:rPr>
              <w:t>ja pretendents nav reģistrēts Latvijā, tam jāiesniedz</w:t>
            </w:r>
            <w:r w:rsidRPr="004478EB">
              <w:rPr>
                <w:color w:val="000000"/>
              </w:rPr>
              <w:t>:</w:t>
            </w:r>
          </w:p>
          <w:p w:rsidR="00F819F3" w:rsidRPr="004478EB" w:rsidRDefault="00F819F3" w:rsidP="00F819F3">
            <w:pPr>
              <w:rPr>
                <w:color w:val="000000"/>
              </w:rPr>
            </w:pPr>
            <w:r w:rsidRPr="004478EB">
              <w:rPr>
                <w:color w:val="000000"/>
              </w:rPr>
              <w:t xml:space="preserve">1) reģistrācijas valstī </w:t>
            </w:r>
            <w:r w:rsidRPr="004478EB">
              <w:rPr>
                <w:color w:val="000000"/>
              </w:rPr>
              <w:lastRenderedPageBreak/>
              <w:t>izsniegtas reģistrācijas apliecības kopija;</w:t>
            </w:r>
          </w:p>
          <w:p w:rsidR="00F819F3" w:rsidRDefault="00F819F3" w:rsidP="00F819F3">
            <w:pPr>
              <w:pStyle w:val="Sarakstarindkopa"/>
              <w:tabs>
                <w:tab w:val="left" w:pos="540"/>
              </w:tabs>
              <w:spacing w:line="240" w:lineRule="auto"/>
              <w:ind w:left="142"/>
              <w:rPr>
                <w:rFonts w:ascii="Times New Roman" w:hAnsi="Times New Roman"/>
              </w:rPr>
            </w:pPr>
            <w:r w:rsidRPr="004478EB">
              <w:rPr>
                <w:color w:val="000000"/>
              </w:rPr>
              <w:t>2)</w:t>
            </w:r>
            <w:r w:rsidRPr="004478EB">
              <w:rPr>
                <w:lang w:eastAsia="ar-SA"/>
              </w:rPr>
              <w:t xml:space="preserve"> </w:t>
            </w:r>
            <w:r w:rsidRPr="004955D3">
              <w:rPr>
                <w:rFonts w:ascii="Times New Roman" w:hAnsi="Times New Roman"/>
                <w:lang w:eastAsia="ar-SA"/>
              </w:rPr>
              <w:t xml:space="preserve">atbilstoši ārvalstu normatīvo aktu prasībām izsniegta dokumenta kopija </w:t>
            </w:r>
            <w:r w:rsidRPr="004955D3">
              <w:rPr>
                <w:rFonts w:ascii="Times New Roman" w:hAnsi="Times New Roman"/>
                <w:iCs/>
                <w:lang w:eastAsia="ar-SA"/>
              </w:rPr>
              <w:t xml:space="preserve">iepirkuma priekšmetā minēto </w:t>
            </w:r>
            <w:r w:rsidRPr="004955D3">
              <w:rPr>
                <w:rFonts w:ascii="Times New Roman" w:hAnsi="Times New Roman"/>
                <w:lang w:eastAsia="ar-SA"/>
              </w:rPr>
              <w:t>darbu veikšanai</w:t>
            </w:r>
            <w:r w:rsidRPr="004955D3">
              <w:rPr>
                <w:rFonts w:ascii="Times New Roman" w:hAnsi="Times New Roman"/>
                <w:color w:val="000000"/>
              </w:rPr>
              <w:t>.</w:t>
            </w:r>
            <w:r>
              <w:rPr>
                <w:rFonts w:ascii="Times New Roman" w:hAnsi="Times New Roman"/>
              </w:rPr>
              <w:t xml:space="preserve"> </w:t>
            </w:r>
          </w:p>
          <w:p w:rsidR="00F819F3" w:rsidRDefault="00F819F3" w:rsidP="00F819F3">
            <w:pPr>
              <w:pStyle w:val="Sarakstarindkopa"/>
              <w:tabs>
                <w:tab w:val="left" w:pos="540"/>
              </w:tabs>
              <w:spacing w:line="240" w:lineRule="auto"/>
              <w:ind w:left="142"/>
              <w:rPr>
                <w:rFonts w:ascii="Times New Roman" w:hAnsi="Times New Roman"/>
              </w:rPr>
            </w:pPr>
          </w:p>
          <w:p w:rsidR="0043252C" w:rsidRDefault="0043252C" w:rsidP="00165B62">
            <w:pPr>
              <w:tabs>
                <w:tab w:val="left" w:pos="0"/>
              </w:tabs>
              <w:spacing w:after="142"/>
              <w:ind w:left="58" w:right="53"/>
              <w:rPr>
                <w:lang w:val="lv-LV"/>
              </w:rPr>
            </w:pPr>
            <w:r w:rsidRPr="0043252C">
              <w:rPr>
                <w:lang w:val="lv-LV"/>
              </w:rPr>
              <w:t xml:space="preserve">Pretendents, kurš nav reģistrēts LR Būvkomersantu reģistrā, iesniedz apliecinājumu, ka uz līguma noslēgšanas brīdi tas būs reģistrēts LR Būvkomersantu reģistrā. </w:t>
            </w:r>
          </w:p>
          <w:p w:rsidR="00920B42" w:rsidRPr="0043252C" w:rsidRDefault="00920B42" w:rsidP="00920B42">
            <w:pPr>
              <w:tabs>
                <w:tab w:val="left" w:pos="0"/>
              </w:tabs>
              <w:spacing w:after="142"/>
              <w:ind w:left="58" w:right="53"/>
            </w:pPr>
            <w:r w:rsidRPr="00E727FE">
              <w:t>Pretendents ir tiesīgs iesniegt Eiropas vienoto iepirkuma procedūras dokumentu</w:t>
            </w:r>
            <w:r w:rsidRPr="00E727FE">
              <w:rPr>
                <w:rStyle w:val="Vresatsauce"/>
              </w:rPr>
              <w:footnoteReference w:id="1"/>
            </w:r>
            <w:r w:rsidRPr="00E727FE">
              <w:t xml:space="preserve"> </w:t>
            </w:r>
            <w:proofErr w:type="gramStart"/>
            <w:r w:rsidRPr="00E727FE">
              <w:t>( ESPD</w:t>
            </w:r>
            <w:proofErr w:type="gramEnd"/>
            <w:r w:rsidRPr="00E727FE">
              <w:t>) kā sākotnējo pierādījumu atbilstībai paziņojumā par līgumu vai iepirkuma procedūras dokumentos noteiktajām pretendentu un kandidātu atlases prasībām</w:t>
            </w:r>
            <w:r>
              <w:t xml:space="preserve"> (skat. PIL 49. </w:t>
            </w:r>
            <w:proofErr w:type="gramStart"/>
            <w:r>
              <w:t>pantu</w:t>
            </w:r>
            <w:proofErr w:type="gramEnd"/>
            <w:r>
              <w:t>).</w:t>
            </w:r>
            <w:r w:rsidRPr="00E727FE">
              <w:t xml:space="preserve"> </w:t>
            </w:r>
          </w:p>
        </w:tc>
        <w:tc>
          <w:tcPr>
            <w:tcW w:w="2953" w:type="dxa"/>
            <w:gridSpan w:val="2"/>
            <w:tcBorders>
              <w:top w:val="single" w:sz="4" w:space="0" w:color="auto"/>
              <w:left w:val="single" w:sz="4" w:space="0" w:color="auto"/>
              <w:bottom w:val="single" w:sz="4" w:space="0" w:color="auto"/>
              <w:right w:val="single" w:sz="4" w:space="0" w:color="auto"/>
            </w:tcBorders>
            <w:hideMark/>
          </w:tcPr>
          <w:p w:rsidR="00F819F3" w:rsidRDefault="00F819F3">
            <w:pPr>
              <w:pStyle w:val="Sarakstarindkopa"/>
              <w:tabs>
                <w:tab w:val="left" w:pos="540"/>
              </w:tabs>
              <w:spacing w:line="240" w:lineRule="auto"/>
              <w:ind w:left="142"/>
              <w:rPr>
                <w:rFonts w:ascii="Times New Roman" w:hAnsi="Times New Roman"/>
              </w:rPr>
            </w:pPr>
            <w:r>
              <w:rPr>
                <w:rFonts w:ascii="Times New Roman" w:hAnsi="Times New Roman"/>
              </w:rPr>
              <w:lastRenderedPageBreak/>
              <w:t xml:space="preserve">Pieteikumu paraksta pretendenta vadītājs vai vadītāja pilnvarota persona. Ja piedāvājumu kā pretendents iesniedz piegādātāju apvienība, tad pieteikumu paraksta visas personas, kas iekļautas grupā un pieteikumā norāda personu, kura pārstāv piegādātāju apvienību iepirkumā, kā arī norāda katras personas atbildības (veicamo darbu kontekstā) </w:t>
            </w:r>
            <w:r>
              <w:rPr>
                <w:rFonts w:ascii="Times New Roman" w:hAnsi="Times New Roman"/>
              </w:rPr>
              <w:lastRenderedPageBreak/>
              <w:t>apjomu.</w:t>
            </w:r>
          </w:p>
          <w:p w:rsidR="00F819F3" w:rsidRDefault="00F819F3">
            <w:pPr>
              <w:widowControl/>
              <w:overflowPunct/>
              <w:autoSpaceDE/>
              <w:adjustRightInd/>
              <w:ind w:left="162"/>
              <w:jc w:val="left"/>
              <w:rPr>
                <w:lang w:val="lv-LV"/>
              </w:rPr>
            </w:pPr>
            <w:r>
              <w:rPr>
                <w:lang w:val="lv-LV"/>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w:t>
            </w:r>
            <w:r>
              <w:rPr>
                <w:color w:val="FF0000"/>
                <w:lang w:val="lv-LV"/>
              </w:rPr>
              <w:t xml:space="preserve"> </w:t>
            </w:r>
            <w:r>
              <w:rPr>
                <w:lang w:val="lv-LV"/>
              </w:rPr>
              <w:t xml:space="preserve">Sabiedrības līgumu var aizstāt ar pilnsabiedrības nodibināšanu, iesniedzot reģistrācijas dokumenta kopiju; </w:t>
            </w:r>
          </w:p>
          <w:p w:rsidR="00F819F3" w:rsidRPr="004955D3" w:rsidRDefault="004955D3" w:rsidP="009F2224">
            <w:pPr>
              <w:pStyle w:val="Sarakstarindkopa"/>
              <w:tabs>
                <w:tab w:val="left" w:pos="540"/>
              </w:tabs>
              <w:spacing w:line="240" w:lineRule="auto"/>
              <w:ind w:left="142"/>
              <w:rPr>
                <w:rFonts w:ascii="Times New Roman" w:hAnsi="Times New Roman"/>
              </w:rPr>
            </w:pPr>
            <w:r>
              <w:rPr>
                <w:rFonts w:ascii="Times New Roman" w:hAnsi="Times New Roman"/>
              </w:rPr>
              <w:t xml:space="preserve"> </w:t>
            </w:r>
            <w:r w:rsidRPr="004955D3">
              <w:rPr>
                <w:rFonts w:ascii="Times New Roman" w:hAnsi="Times New Roman"/>
              </w:rPr>
              <w:t xml:space="preserve">Par Latvijā reģistrētiem uzņēmumiem informāciju pārbauda Uzņēmumu reģistra mājas lapā </w:t>
            </w:r>
            <w:hyperlink r:id="rId16" w:history="1">
              <w:r w:rsidRPr="004955D3">
                <w:rPr>
                  <w:rStyle w:val="Hipersaite"/>
                  <w:rFonts w:ascii="Times New Roman" w:hAnsi="Times New Roman"/>
                </w:rPr>
                <w:t>http://www.ur.gov.lv</w:t>
              </w:r>
            </w:hyperlink>
            <w:r w:rsidRPr="004955D3">
              <w:rPr>
                <w:rFonts w:ascii="Times New Roman" w:hAnsi="Times New Roman"/>
              </w:rPr>
              <w:t xml:space="preserve">   </w:t>
            </w:r>
            <w:r w:rsidR="009F2224">
              <w:rPr>
                <w:rFonts w:ascii="Times New Roman" w:hAnsi="Times New Roman"/>
              </w:rPr>
              <w:t xml:space="preserve">un </w:t>
            </w:r>
            <w:r w:rsidR="009F2224" w:rsidRPr="009F2224">
              <w:rPr>
                <w:rFonts w:ascii="Times New Roman" w:hAnsi="Times New Roman"/>
              </w:rPr>
              <w:t xml:space="preserve">Būvkomersantu reģistrā vietnē </w:t>
            </w:r>
            <w:hyperlink r:id="rId17" w:history="1">
              <w:r w:rsidR="009F2224" w:rsidRPr="009F2224">
                <w:rPr>
                  <w:rStyle w:val="Hipersaite"/>
                  <w:rFonts w:ascii="Times New Roman" w:hAnsi="Times New Roman"/>
                </w:rPr>
                <w:t>https://bis.gov.lv</w:t>
              </w:r>
            </w:hyperlink>
          </w:p>
        </w:tc>
      </w:tr>
      <w:tr w:rsidR="00F819F3" w:rsidRPr="00865962" w:rsidTr="00610F65">
        <w:trPr>
          <w:trHeight w:val="2504"/>
        </w:trPr>
        <w:tc>
          <w:tcPr>
            <w:tcW w:w="3125" w:type="dxa"/>
            <w:tcBorders>
              <w:top w:val="single" w:sz="4" w:space="0" w:color="auto"/>
              <w:left w:val="single" w:sz="4" w:space="0" w:color="auto"/>
              <w:bottom w:val="single" w:sz="4" w:space="0" w:color="auto"/>
              <w:right w:val="single" w:sz="4" w:space="0" w:color="auto"/>
            </w:tcBorders>
            <w:hideMark/>
          </w:tcPr>
          <w:p w:rsidR="00F819F3" w:rsidRPr="00E23372" w:rsidRDefault="00F819F3" w:rsidP="000C474D">
            <w:pPr>
              <w:pStyle w:val="Sarakstarindkopa"/>
              <w:numPr>
                <w:ilvl w:val="1"/>
                <w:numId w:val="4"/>
              </w:numPr>
              <w:spacing w:line="240" w:lineRule="auto"/>
              <w:rPr>
                <w:rFonts w:ascii="Times New Roman" w:eastAsia="Times-Roman" w:hAnsi="Times New Roman"/>
                <w:lang w:eastAsia="lv-LV"/>
              </w:rPr>
            </w:pPr>
            <w:r w:rsidRPr="00E23372">
              <w:rPr>
                <w:rFonts w:ascii="Times New Roman" w:eastAsia="Times-Roman" w:hAnsi="Times New Roman"/>
                <w:lang w:eastAsia="lv-LV"/>
              </w:rPr>
              <w:lastRenderedPageBreak/>
              <w:t xml:space="preserve">Saskaņā ar Publisko iepirkumu likuma </w:t>
            </w:r>
            <w:r w:rsidR="00BE239B" w:rsidRPr="00E23372">
              <w:rPr>
                <w:rFonts w:ascii="Times New Roman" w:eastAsia="Times-Roman" w:hAnsi="Times New Roman"/>
                <w:lang w:eastAsia="lv-LV"/>
              </w:rPr>
              <w:t>63</w:t>
            </w:r>
            <w:r w:rsidRPr="00E23372">
              <w:rPr>
                <w:rFonts w:ascii="Times New Roman" w:eastAsia="Times-Roman" w:hAnsi="Times New Roman"/>
                <w:lang w:eastAsia="lv-LV"/>
              </w:rPr>
              <w:t>.panta nosacījumiem pretendentam sav</w:t>
            </w:r>
            <w:r w:rsidR="00575186" w:rsidRPr="00E23372">
              <w:rPr>
                <w:rFonts w:ascii="Times New Roman" w:eastAsia="Times-Roman" w:hAnsi="Times New Roman"/>
                <w:lang w:eastAsia="lv-LV"/>
              </w:rPr>
              <w:t>ā</w:t>
            </w:r>
            <w:r w:rsidRPr="00E23372">
              <w:rPr>
                <w:rFonts w:ascii="Times New Roman" w:eastAsia="Times-Roman" w:hAnsi="Times New Roman"/>
                <w:lang w:eastAsia="lv-LV"/>
              </w:rPr>
              <w:t xml:space="preserve"> piedavājumā janorāda visi tie apakšuzņēmēji, kuru sniedzamo būvdarbu vērtība ir </w:t>
            </w:r>
            <w:r w:rsidR="00BE239B" w:rsidRPr="00E23372">
              <w:rPr>
                <w:rFonts w:ascii="Times New Roman" w:eastAsia="Times-Roman" w:hAnsi="Times New Roman"/>
                <w:lang w:eastAsia="lv-LV"/>
              </w:rPr>
              <w:t>10</w:t>
            </w:r>
            <w:r w:rsidRPr="00E23372">
              <w:rPr>
                <w:rFonts w:ascii="Times New Roman" w:eastAsia="Times-Roman" w:hAnsi="Times New Roman"/>
                <w:lang w:eastAsia="lv-LV"/>
              </w:rPr>
              <w:t xml:space="preserve">% no kopējās iepirkuma līguma </w:t>
            </w:r>
            <w:r w:rsidRPr="00E23372">
              <w:rPr>
                <w:rFonts w:ascii="Times New Roman" w:eastAsia="Times-Roman" w:hAnsi="Times New Roman"/>
                <w:lang w:eastAsia="lv-LV"/>
              </w:rPr>
              <w:lastRenderedPageBreak/>
              <w:t>vērtības vai lielāka, un katram šādam apakšuzņēmējam izpildei nododamo būvdarbu līguma daļu.</w:t>
            </w:r>
          </w:p>
          <w:p w:rsidR="00F819F3" w:rsidRPr="00E23372" w:rsidRDefault="00F819F3" w:rsidP="000C474D">
            <w:pPr>
              <w:pStyle w:val="Sarakstarindkopa"/>
              <w:numPr>
                <w:ilvl w:val="1"/>
                <w:numId w:val="4"/>
              </w:numPr>
              <w:spacing w:line="240" w:lineRule="auto"/>
              <w:rPr>
                <w:rFonts w:ascii="Times New Roman" w:eastAsia="Times-Roman" w:hAnsi="Times New Roman"/>
                <w:lang w:eastAsia="lv-LV"/>
              </w:rPr>
            </w:pPr>
            <w:r w:rsidRPr="00E23372">
              <w:rPr>
                <w:rFonts w:ascii="Times New Roman" w:eastAsia="Times-Roman" w:hAnsi="Times New Roman"/>
                <w:lang w:eastAsia="lv-LV"/>
              </w:rPr>
              <w:t>Ja pretendents sava saimnieciskā un finansiālā stāvokļa, kā arī tehnisko un profesionālo spēju  pierādīšanai  balstās uz apakšuzņēmēju, tad šim apakšuzņēmējam obligāti jābūt iesaistītam līguma izpildē.</w:t>
            </w:r>
          </w:p>
        </w:tc>
        <w:tc>
          <w:tcPr>
            <w:tcW w:w="2641" w:type="dxa"/>
            <w:gridSpan w:val="2"/>
            <w:tcBorders>
              <w:top w:val="single" w:sz="4" w:space="0" w:color="auto"/>
              <w:left w:val="single" w:sz="4" w:space="0" w:color="auto"/>
              <w:bottom w:val="single" w:sz="4" w:space="0" w:color="auto"/>
              <w:right w:val="single" w:sz="4" w:space="0" w:color="auto"/>
            </w:tcBorders>
          </w:tcPr>
          <w:p w:rsidR="000C474D" w:rsidRPr="00E23372" w:rsidRDefault="000C474D" w:rsidP="000C474D">
            <w:pPr>
              <w:pStyle w:val="Sarakstarindkopa"/>
              <w:tabs>
                <w:tab w:val="left" w:pos="-3240"/>
              </w:tabs>
              <w:spacing w:line="240" w:lineRule="auto"/>
              <w:ind w:left="142"/>
              <w:rPr>
                <w:rFonts w:ascii="Times New Roman" w:hAnsi="Times New Roman"/>
                <w:b/>
                <w:bCs/>
              </w:rPr>
            </w:pPr>
            <w:r w:rsidRPr="00E23372">
              <w:rPr>
                <w:rFonts w:ascii="Times New Roman" w:hAnsi="Times New Roman"/>
              </w:rPr>
              <w:lastRenderedPageBreak/>
              <w:t xml:space="preserve">Ja pretendents plāno piesaistīt apakšuzņēmējus – informācija par konkrētajiem apakšuzņēmējiem un tiem nododamo būvdarbu  apjomu, kā arī rakstisks apakšuzņēmēja apliecinājums par piedalīšanos iepirkuma procedūrā, kā arī </w:t>
            </w:r>
            <w:r w:rsidRPr="00E23372">
              <w:rPr>
                <w:rFonts w:ascii="Times New Roman" w:hAnsi="Times New Roman"/>
              </w:rPr>
              <w:lastRenderedPageBreak/>
              <w:t>apakšuzņēmēja gatavību veikt apakšuzņēmējiem nododamos būvdarbus, ja ar pretendentu tiek noslēgts iepirkuma līgums.</w:t>
            </w:r>
          </w:p>
          <w:p w:rsidR="00F819F3" w:rsidRPr="00E23372" w:rsidRDefault="005F24F3" w:rsidP="005F24F3">
            <w:pPr>
              <w:pStyle w:val="Sarakstarindkopa"/>
              <w:tabs>
                <w:tab w:val="left" w:pos="-3240"/>
              </w:tabs>
              <w:spacing w:line="240" w:lineRule="auto"/>
              <w:ind w:left="142"/>
              <w:rPr>
                <w:rFonts w:ascii="Times New Roman" w:hAnsi="Times New Roman"/>
              </w:rPr>
            </w:pPr>
            <w:r>
              <w:rPr>
                <w:rFonts w:ascii="Times New Roman" w:hAnsi="Times New Roman"/>
                <w:b/>
                <w:bCs/>
              </w:rPr>
              <w:t>2</w:t>
            </w:r>
            <w:r w:rsidR="000C474D" w:rsidRPr="00E23372">
              <w:rPr>
                <w:rFonts w:ascii="Times New Roman" w:hAnsi="Times New Roman"/>
                <w:b/>
                <w:bCs/>
              </w:rPr>
              <w:t xml:space="preserve">. un </w:t>
            </w:r>
            <w:r>
              <w:rPr>
                <w:rFonts w:ascii="Times New Roman" w:hAnsi="Times New Roman"/>
                <w:b/>
                <w:bCs/>
              </w:rPr>
              <w:t>3</w:t>
            </w:r>
            <w:r w:rsidR="000C474D" w:rsidRPr="00E23372">
              <w:rPr>
                <w:rFonts w:ascii="Times New Roman" w:hAnsi="Times New Roman"/>
                <w:b/>
                <w:bCs/>
              </w:rPr>
              <w:t>. pielikums</w:t>
            </w:r>
          </w:p>
        </w:tc>
        <w:tc>
          <w:tcPr>
            <w:tcW w:w="2953" w:type="dxa"/>
            <w:gridSpan w:val="2"/>
            <w:tcBorders>
              <w:top w:val="single" w:sz="4" w:space="0" w:color="auto"/>
              <w:left w:val="single" w:sz="4" w:space="0" w:color="auto"/>
              <w:bottom w:val="single" w:sz="4" w:space="0" w:color="auto"/>
              <w:right w:val="single" w:sz="4" w:space="0" w:color="auto"/>
            </w:tcBorders>
            <w:hideMark/>
          </w:tcPr>
          <w:p w:rsidR="00F819F3" w:rsidRDefault="00B20908" w:rsidP="00B20908">
            <w:pPr>
              <w:pStyle w:val="Punkts"/>
              <w:numPr>
                <w:ilvl w:val="0"/>
                <w:numId w:val="0"/>
              </w:numPr>
              <w:tabs>
                <w:tab w:val="left" w:pos="720"/>
              </w:tabs>
              <w:rPr>
                <w:rFonts w:ascii="Times New Roman" w:hAnsi="Times New Roman"/>
                <w:b w:val="0"/>
                <w:bCs/>
                <w:szCs w:val="22"/>
              </w:rPr>
            </w:pPr>
            <w:r>
              <w:rPr>
                <w:rFonts w:ascii="Times New Roman" w:hAnsi="Times New Roman"/>
                <w:b w:val="0"/>
                <w:bCs/>
                <w:szCs w:val="22"/>
              </w:rPr>
              <w:lastRenderedPageBreak/>
              <w:t xml:space="preserve">Apakšuzņēmēju nomaiņa līguma izpildes laikā pieļaujam tikai pēc PIL </w:t>
            </w:r>
            <w:r w:rsidR="00E23372">
              <w:rPr>
                <w:rFonts w:ascii="Times New Roman" w:hAnsi="Times New Roman"/>
                <w:b w:val="0"/>
                <w:bCs/>
                <w:szCs w:val="22"/>
              </w:rPr>
              <w:t>62</w:t>
            </w:r>
            <w:r>
              <w:rPr>
                <w:rFonts w:ascii="Times New Roman" w:hAnsi="Times New Roman"/>
                <w:b w:val="0"/>
                <w:bCs/>
                <w:szCs w:val="22"/>
              </w:rPr>
              <w:t>. panta nosacījumiem</w:t>
            </w:r>
            <w:r w:rsidR="00E23372">
              <w:rPr>
                <w:rFonts w:ascii="Times New Roman" w:hAnsi="Times New Roman"/>
                <w:b w:val="0"/>
                <w:bCs/>
                <w:szCs w:val="22"/>
              </w:rPr>
              <w:t xml:space="preserve"> saskaņojot ar pasūtītāju.</w:t>
            </w:r>
          </w:p>
          <w:p w:rsidR="009D3D08" w:rsidRDefault="009D3D08" w:rsidP="009D3D08">
            <w:pPr>
              <w:rPr>
                <w:lang w:val="lv-LV"/>
              </w:rPr>
            </w:pPr>
          </w:p>
          <w:p w:rsidR="009D3D08" w:rsidRDefault="009D3D08" w:rsidP="009D3D08">
            <w:pPr>
              <w:rPr>
                <w:lang w:val="lv-LV"/>
              </w:rPr>
            </w:pPr>
          </w:p>
          <w:p w:rsidR="009D3D08" w:rsidRDefault="009D3D08" w:rsidP="009D3D08">
            <w:pPr>
              <w:rPr>
                <w:lang w:val="lv-LV"/>
              </w:rPr>
            </w:pPr>
          </w:p>
          <w:p w:rsidR="009D3D08" w:rsidRPr="009D3D08" w:rsidRDefault="009D3D08" w:rsidP="009D3D08">
            <w:pPr>
              <w:rPr>
                <w:lang w:val="lv-LV"/>
              </w:rPr>
            </w:pPr>
            <w:r w:rsidRPr="009D3D08">
              <w:rPr>
                <w:rFonts w:eastAsia="Times-Roman"/>
                <w:lang w:val="lv-LV"/>
              </w:rPr>
              <w:t xml:space="preserve">Piegādātājs sava saimnieciskā un finansiālā stāvokļa, kā arī tehnisko un profesionālo spēju </w:t>
            </w:r>
            <w:r w:rsidRPr="009D3D08">
              <w:rPr>
                <w:rFonts w:eastAsia="Times-Roman"/>
                <w:lang w:val="lv-LV"/>
              </w:rPr>
              <w:lastRenderedPageBreak/>
              <w:t>pierādīšanai atbilstoši izvirzītajām prasībām var balstīties uz citu uzņēmēju iespējām, neatkarīgi no savstarpējo attiecību tiesiskā rakstura.</w:t>
            </w:r>
          </w:p>
        </w:tc>
      </w:tr>
      <w:tr w:rsidR="000C474D" w:rsidTr="008D7A0C">
        <w:tc>
          <w:tcPr>
            <w:tcW w:w="8719" w:type="dxa"/>
            <w:gridSpan w:val="5"/>
            <w:tcBorders>
              <w:top w:val="single" w:sz="4" w:space="0" w:color="auto"/>
              <w:left w:val="single" w:sz="4" w:space="0" w:color="auto"/>
              <w:bottom w:val="single" w:sz="4" w:space="0" w:color="auto"/>
              <w:right w:val="single" w:sz="4" w:space="0" w:color="auto"/>
            </w:tcBorders>
          </w:tcPr>
          <w:p w:rsidR="000C474D" w:rsidRDefault="000C474D">
            <w:pPr>
              <w:rPr>
                <w:b/>
                <w:bCs/>
                <w:i/>
              </w:rPr>
            </w:pPr>
            <w:r>
              <w:rPr>
                <w:b/>
                <w:bCs/>
                <w:i/>
              </w:rPr>
              <w:lastRenderedPageBreak/>
              <w:t>Prasības attiecībā uz Pretendenta saimniecisko un finansiālo stāvokli</w:t>
            </w:r>
          </w:p>
        </w:tc>
      </w:tr>
      <w:tr w:rsidR="00F819F3" w:rsidRPr="00865962" w:rsidTr="002A4ABD">
        <w:trPr>
          <w:trHeight w:val="677"/>
        </w:trPr>
        <w:tc>
          <w:tcPr>
            <w:tcW w:w="3125" w:type="dxa"/>
            <w:tcBorders>
              <w:top w:val="single" w:sz="4" w:space="0" w:color="auto"/>
              <w:left w:val="single" w:sz="4" w:space="0" w:color="auto"/>
              <w:bottom w:val="single" w:sz="4" w:space="0" w:color="auto"/>
              <w:right w:val="single" w:sz="4" w:space="0" w:color="auto"/>
            </w:tcBorders>
            <w:hideMark/>
          </w:tcPr>
          <w:p w:rsidR="00F819F3" w:rsidRPr="000C474D" w:rsidRDefault="00F819F3" w:rsidP="004F2873">
            <w:pPr>
              <w:pStyle w:val="Rindkopa"/>
              <w:numPr>
                <w:ilvl w:val="1"/>
                <w:numId w:val="4"/>
              </w:numPr>
              <w:rPr>
                <w:rFonts w:ascii="Times New Roman" w:eastAsia="Times-Roman" w:hAnsi="Times New Roman"/>
                <w:kern w:val="0"/>
                <w:szCs w:val="22"/>
              </w:rPr>
            </w:pPr>
            <w:r w:rsidRPr="000C474D">
              <w:rPr>
                <w:rFonts w:ascii="Times New Roman" w:eastAsia="Times-Roman" w:hAnsi="Times New Roman"/>
                <w:kern w:val="0"/>
                <w:szCs w:val="22"/>
              </w:rPr>
              <w:t xml:space="preserve">Pretendenta (ja piedāvājumu iesniedz personālsabiedrība vai piegādātāju apvienība, vismaz vienam no biedriem) gada vidējais finanšu apgrozījums būvniecībā </w:t>
            </w:r>
            <w:r w:rsidR="009F2224">
              <w:rPr>
                <w:rFonts w:ascii="Times New Roman" w:eastAsia="Times-Roman" w:hAnsi="Times New Roman"/>
                <w:kern w:val="0"/>
                <w:szCs w:val="22"/>
              </w:rPr>
              <w:t>be</w:t>
            </w:r>
            <w:r w:rsidR="00FD19F3">
              <w:rPr>
                <w:rFonts w:ascii="Times New Roman" w:eastAsia="Times-Roman" w:hAnsi="Times New Roman"/>
                <w:kern w:val="0"/>
                <w:szCs w:val="22"/>
              </w:rPr>
              <w:t>z</w:t>
            </w:r>
            <w:r w:rsidR="009F2224">
              <w:rPr>
                <w:rFonts w:ascii="Times New Roman" w:eastAsia="Times-Roman" w:hAnsi="Times New Roman"/>
                <w:kern w:val="0"/>
                <w:szCs w:val="22"/>
              </w:rPr>
              <w:t xml:space="preserve"> apakšuzņēmējiem </w:t>
            </w:r>
            <w:r w:rsidRPr="000C474D">
              <w:rPr>
                <w:rFonts w:ascii="Times New Roman" w:eastAsia="Times-Roman" w:hAnsi="Times New Roman"/>
                <w:kern w:val="0"/>
                <w:szCs w:val="22"/>
              </w:rPr>
              <w:t>Pretendenta darbības iepriekšējo trīs gadu (201</w:t>
            </w:r>
            <w:r w:rsidR="00D70554">
              <w:rPr>
                <w:rFonts w:ascii="Times New Roman" w:eastAsia="Times-Roman" w:hAnsi="Times New Roman"/>
                <w:kern w:val="0"/>
                <w:szCs w:val="22"/>
              </w:rPr>
              <w:t>6</w:t>
            </w:r>
            <w:r w:rsidRPr="000C474D">
              <w:rPr>
                <w:rFonts w:ascii="Times New Roman" w:eastAsia="Times-Roman" w:hAnsi="Times New Roman"/>
                <w:kern w:val="0"/>
                <w:szCs w:val="22"/>
              </w:rPr>
              <w:t>., 201</w:t>
            </w:r>
            <w:r w:rsidR="00D70554">
              <w:rPr>
                <w:rFonts w:ascii="Times New Roman" w:eastAsia="Times-Roman" w:hAnsi="Times New Roman"/>
                <w:kern w:val="0"/>
                <w:szCs w:val="22"/>
              </w:rPr>
              <w:t>5</w:t>
            </w:r>
            <w:r w:rsidRPr="000C474D">
              <w:rPr>
                <w:rFonts w:ascii="Times New Roman" w:eastAsia="Times-Roman" w:hAnsi="Times New Roman"/>
                <w:kern w:val="0"/>
                <w:szCs w:val="22"/>
              </w:rPr>
              <w:t>., 201</w:t>
            </w:r>
            <w:r w:rsidR="00D70554">
              <w:rPr>
                <w:rFonts w:ascii="Times New Roman" w:eastAsia="Times-Roman" w:hAnsi="Times New Roman"/>
                <w:kern w:val="0"/>
                <w:szCs w:val="22"/>
              </w:rPr>
              <w:t>4</w:t>
            </w:r>
            <w:r w:rsidRPr="000C474D">
              <w:rPr>
                <w:rFonts w:ascii="Times New Roman" w:eastAsia="Times-Roman" w:hAnsi="Times New Roman"/>
                <w:kern w:val="0"/>
                <w:szCs w:val="22"/>
              </w:rPr>
              <w:t xml:space="preserve">.) laikā </w:t>
            </w:r>
            <w:r w:rsidR="000C474D">
              <w:rPr>
                <w:rFonts w:ascii="Times New Roman" w:eastAsia="Times-Roman" w:hAnsi="Times New Roman"/>
                <w:kern w:val="0"/>
                <w:szCs w:val="22"/>
              </w:rPr>
              <w:t xml:space="preserve">ir </w:t>
            </w:r>
            <w:r w:rsidRPr="000C474D">
              <w:rPr>
                <w:rFonts w:ascii="Times New Roman" w:eastAsia="Times-Roman" w:hAnsi="Times New Roman"/>
                <w:kern w:val="0"/>
                <w:szCs w:val="22"/>
              </w:rPr>
              <w:t xml:space="preserve">vismaz </w:t>
            </w:r>
            <w:r w:rsidR="000C474D">
              <w:rPr>
                <w:rFonts w:ascii="Times New Roman" w:eastAsia="Times-Roman" w:hAnsi="Times New Roman"/>
                <w:kern w:val="0"/>
                <w:szCs w:val="22"/>
              </w:rPr>
              <w:t xml:space="preserve">EUR </w:t>
            </w:r>
            <w:r w:rsidR="004F2873" w:rsidRPr="004F2873">
              <w:rPr>
                <w:rFonts w:ascii="Times New Roman" w:eastAsia="Times-Roman" w:hAnsi="Times New Roman"/>
                <w:kern w:val="0"/>
                <w:szCs w:val="22"/>
              </w:rPr>
              <w:t>1</w:t>
            </w:r>
            <w:r w:rsidR="00D70554" w:rsidRPr="004F2873">
              <w:rPr>
                <w:rFonts w:ascii="Times New Roman" w:eastAsia="Times-Roman" w:hAnsi="Times New Roman"/>
                <w:kern w:val="0"/>
                <w:szCs w:val="22"/>
              </w:rPr>
              <w:t>000000</w:t>
            </w:r>
            <w:r w:rsidR="004F2873">
              <w:rPr>
                <w:rFonts w:ascii="Times New Roman" w:eastAsia="Times-Roman" w:hAnsi="Times New Roman"/>
                <w:kern w:val="0"/>
                <w:szCs w:val="22"/>
              </w:rPr>
              <w:t xml:space="preserve"> iepirkuma priekšmeta pirmajai daļai un EUR 2000000</w:t>
            </w:r>
            <w:r w:rsidRPr="000C474D">
              <w:rPr>
                <w:rFonts w:ascii="Times New Roman" w:eastAsia="Times-Roman" w:hAnsi="Times New Roman"/>
                <w:kern w:val="0"/>
                <w:szCs w:val="22"/>
              </w:rPr>
              <w:t xml:space="preserve"> </w:t>
            </w:r>
            <w:r w:rsidR="004F2873">
              <w:rPr>
                <w:rFonts w:ascii="Times New Roman" w:eastAsia="Times-Roman" w:hAnsi="Times New Roman"/>
                <w:kern w:val="0"/>
                <w:szCs w:val="22"/>
              </w:rPr>
              <w:t xml:space="preserve">iepirkuma priekšmeta 2. daļai </w:t>
            </w:r>
            <w:r w:rsidRPr="000C474D">
              <w:rPr>
                <w:rFonts w:ascii="Times New Roman" w:eastAsia="Times-Roman" w:hAnsi="Times New Roman"/>
                <w:kern w:val="0"/>
                <w:szCs w:val="22"/>
              </w:rPr>
              <w:t xml:space="preserve">bez </w:t>
            </w:r>
            <w:r w:rsidR="000C474D">
              <w:rPr>
                <w:rFonts w:ascii="Times New Roman" w:eastAsia="Times-Roman" w:hAnsi="Times New Roman"/>
                <w:kern w:val="0"/>
                <w:szCs w:val="22"/>
              </w:rPr>
              <w:t>p</w:t>
            </w:r>
            <w:r w:rsidRPr="000C474D">
              <w:rPr>
                <w:rFonts w:ascii="Times New Roman" w:eastAsia="Times-Roman" w:hAnsi="Times New Roman"/>
                <w:kern w:val="0"/>
                <w:szCs w:val="22"/>
              </w:rPr>
              <w:t xml:space="preserve">ievienotās vērtības nodokļa (turpmāk – PVN). </w:t>
            </w:r>
          </w:p>
        </w:tc>
        <w:tc>
          <w:tcPr>
            <w:tcW w:w="2641" w:type="dxa"/>
            <w:gridSpan w:val="2"/>
            <w:tcBorders>
              <w:top w:val="single" w:sz="4" w:space="0" w:color="auto"/>
              <w:left w:val="single" w:sz="4" w:space="0" w:color="auto"/>
              <w:bottom w:val="single" w:sz="4" w:space="0" w:color="auto"/>
              <w:right w:val="single" w:sz="4" w:space="0" w:color="auto"/>
            </w:tcBorders>
          </w:tcPr>
          <w:p w:rsidR="009F2224" w:rsidRDefault="009F2224" w:rsidP="009F2224">
            <w:pPr>
              <w:tabs>
                <w:tab w:val="left" w:pos="540"/>
              </w:tabs>
              <w:rPr>
                <w:lang w:val="lv-LV"/>
              </w:rPr>
            </w:pPr>
            <w:r>
              <w:rPr>
                <w:lang w:val="lv-LV"/>
              </w:rPr>
              <w:t xml:space="preserve">Pretendents iesniedz izziņu par  finanšu  apgrozījumu </w:t>
            </w:r>
            <w:r w:rsidRPr="004F2873">
              <w:rPr>
                <w:u w:val="single"/>
                <w:lang w:val="lv-LV"/>
              </w:rPr>
              <w:t>būvniecības</w:t>
            </w:r>
            <w:r>
              <w:rPr>
                <w:lang w:val="lv-LV"/>
              </w:rPr>
              <w:t xml:space="preserve"> jomā.</w:t>
            </w:r>
          </w:p>
          <w:p w:rsidR="009F2224" w:rsidRPr="00FD19F3" w:rsidRDefault="00185386" w:rsidP="009F2224">
            <w:pPr>
              <w:tabs>
                <w:tab w:val="left" w:pos="540"/>
              </w:tabs>
              <w:rPr>
                <w:b/>
                <w:lang w:val="lv-LV"/>
              </w:rPr>
            </w:pPr>
            <w:r>
              <w:rPr>
                <w:b/>
                <w:lang w:val="lv-LV"/>
              </w:rPr>
              <w:t>4</w:t>
            </w:r>
            <w:r w:rsidR="00FD19F3" w:rsidRPr="00FD19F3">
              <w:rPr>
                <w:b/>
                <w:lang w:val="lv-LV"/>
              </w:rPr>
              <w:t>. pielikums</w:t>
            </w:r>
          </w:p>
          <w:p w:rsidR="00F819F3" w:rsidRDefault="00F819F3">
            <w:pPr>
              <w:tabs>
                <w:tab w:val="left" w:pos="540"/>
              </w:tabs>
              <w:rPr>
                <w:lang w:val="lv-LV"/>
              </w:rPr>
            </w:pPr>
          </w:p>
          <w:p w:rsidR="00FD19F3" w:rsidRPr="00FD19F3" w:rsidRDefault="00FD19F3">
            <w:pPr>
              <w:tabs>
                <w:tab w:val="left" w:pos="540"/>
              </w:tabs>
              <w:rPr>
                <w:lang w:val="lv-LV"/>
              </w:rPr>
            </w:pPr>
            <w:r w:rsidRPr="00FD19F3">
              <w:rPr>
                <w:rFonts w:eastAsia="Times-Roman"/>
                <w:lang w:val="lv-LV"/>
              </w:rPr>
              <w:t>Jaundibinātiem uzņēmumiem, / uzņēmumiem, kas tirgū darbojas mazāk par trīs gadiem, informācija jāiesniedz par visu darbības periodu.</w:t>
            </w:r>
          </w:p>
        </w:tc>
        <w:tc>
          <w:tcPr>
            <w:tcW w:w="2953" w:type="dxa"/>
            <w:gridSpan w:val="2"/>
            <w:tcBorders>
              <w:top w:val="single" w:sz="4" w:space="0" w:color="auto"/>
              <w:left w:val="single" w:sz="4" w:space="0" w:color="auto"/>
              <w:bottom w:val="single" w:sz="4" w:space="0" w:color="auto"/>
              <w:right w:val="single" w:sz="4" w:space="0" w:color="auto"/>
            </w:tcBorders>
            <w:hideMark/>
          </w:tcPr>
          <w:p w:rsidR="00F819F3" w:rsidRDefault="00F819F3">
            <w:pPr>
              <w:tabs>
                <w:tab w:val="left" w:pos="540"/>
              </w:tabs>
              <w:rPr>
                <w:lang w:val="lv-LV"/>
              </w:rPr>
            </w:pPr>
            <w:r>
              <w:rPr>
                <w:lang w:val="lv-LV"/>
              </w:rPr>
              <w:t xml:space="preserve">Iepirkumu komisija datus salīdzina ar  būvkomersantu reģistrā vietnē </w:t>
            </w:r>
            <w:hyperlink r:id="rId18" w:history="1">
              <w:r>
                <w:rPr>
                  <w:rStyle w:val="Hipersaite"/>
                  <w:lang w:val="lv-LV"/>
                </w:rPr>
                <w:t>https://bis.gov.lv</w:t>
              </w:r>
            </w:hyperlink>
            <w:r>
              <w:rPr>
                <w:lang w:val="lv-LV"/>
              </w:rPr>
              <w:t xml:space="preserve"> pieejamajiem. Ja </w:t>
            </w:r>
            <w:hyperlink r:id="rId19" w:history="1">
              <w:r>
                <w:rPr>
                  <w:rStyle w:val="Hipersaite"/>
                  <w:lang w:val="lv-LV"/>
                </w:rPr>
                <w:t>https://bis.gov.lv</w:t>
              </w:r>
            </w:hyperlink>
            <w:r>
              <w:rPr>
                <w:lang w:val="lv-LV"/>
              </w:rPr>
              <w:t xml:space="preserve"> norādītais gada apjoms ir mazāks nekā pretendenta izziņā, iepirkumu komisija pieprasa papildus skaidrojumus.</w:t>
            </w:r>
          </w:p>
        </w:tc>
      </w:tr>
      <w:tr w:rsidR="000C474D" w:rsidTr="008D7A0C">
        <w:tc>
          <w:tcPr>
            <w:tcW w:w="8719" w:type="dxa"/>
            <w:gridSpan w:val="5"/>
            <w:tcBorders>
              <w:top w:val="single" w:sz="4" w:space="0" w:color="auto"/>
              <w:left w:val="single" w:sz="4" w:space="0" w:color="auto"/>
              <w:bottom w:val="single" w:sz="4" w:space="0" w:color="auto"/>
              <w:right w:val="single" w:sz="4" w:space="0" w:color="auto"/>
            </w:tcBorders>
          </w:tcPr>
          <w:p w:rsidR="000C474D" w:rsidRDefault="000C474D">
            <w:pPr>
              <w:pStyle w:val="Sarakstarindkopa"/>
              <w:tabs>
                <w:tab w:val="left" w:pos="540"/>
              </w:tabs>
              <w:ind w:left="142"/>
              <w:rPr>
                <w:rFonts w:ascii="Times New Roman" w:hAnsi="Times New Roman"/>
              </w:rPr>
            </w:pPr>
            <w:r>
              <w:rPr>
                <w:rFonts w:ascii="Times New Roman" w:hAnsi="Times New Roman"/>
                <w:b/>
                <w:bCs/>
                <w:i/>
              </w:rPr>
              <w:t>Prasības attiecībā uz Pretendenta tehniskajām un profesionālajām spējām</w:t>
            </w:r>
          </w:p>
        </w:tc>
      </w:tr>
      <w:tr w:rsidR="00F819F3" w:rsidRPr="00865962" w:rsidTr="00610F65">
        <w:tc>
          <w:tcPr>
            <w:tcW w:w="3125" w:type="dxa"/>
            <w:tcBorders>
              <w:top w:val="single" w:sz="4" w:space="0" w:color="auto"/>
              <w:left w:val="single" w:sz="4" w:space="0" w:color="auto"/>
              <w:bottom w:val="single" w:sz="4" w:space="0" w:color="auto"/>
              <w:right w:val="single" w:sz="4" w:space="0" w:color="auto"/>
            </w:tcBorders>
            <w:hideMark/>
          </w:tcPr>
          <w:p w:rsidR="00F819F3" w:rsidRPr="00185386" w:rsidRDefault="004F2873">
            <w:pPr>
              <w:suppressAutoHyphens/>
              <w:overflowPunct/>
              <w:autoSpaceDN/>
              <w:adjustRightInd/>
              <w:rPr>
                <w:rFonts w:eastAsia="Times-Roman"/>
                <w:lang w:val="lv-LV"/>
              </w:rPr>
            </w:pPr>
            <w:r>
              <w:rPr>
                <w:rFonts w:eastAsia="Times-Roman"/>
                <w:lang w:val="lv-LV"/>
              </w:rPr>
              <w:t>10</w:t>
            </w:r>
            <w:r w:rsidR="00752CBC">
              <w:rPr>
                <w:rFonts w:eastAsia="Times-Roman"/>
                <w:lang w:val="lv-LV"/>
              </w:rPr>
              <w:t>.</w:t>
            </w:r>
            <w:r w:rsidR="00185386">
              <w:rPr>
                <w:rFonts w:eastAsia="Times-Roman"/>
                <w:lang w:val="lv-LV"/>
              </w:rPr>
              <w:t>6</w:t>
            </w:r>
            <w:r>
              <w:rPr>
                <w:rFonts w:eastAsia="Times-Roman"/>
                <w:lang w:val="lv-LV"/>
              </w:rPr>
              <w:t xml:space="preserve">. </w:t>
            </w:r>
            <w:r w:rsidR="00F819F3">
              <w:rPr>
                <w:rFonts w:eastAsia="Times-Roman"/>
                <w:lang w:val="lv-LV"/>
              </w:rPr>
              <w:t>Pretendentam ( ja piedāvājumu iesniedz pesonālsabiedrība vai piegādāju apvienība, tad vismaz viena</w:t>
            </w:r>
            <w:r w:rsidR="006D2398">
              <w:rPr>
                <w:rFonts w:eastAsia="Times-Roman"/>
                <w:lang w:val="lv-LV"/>
              </w:rPr>
              <w:t>m</w:t>
            </w:r>
            <w:r w:rsidR="00F819F3">
              <w:rPr>
                <w:rFonts w:eastAsia="Times-Roman"/>
                <w:lang w:val="lv-LV"/>
              </w:rPr>
              <w:t xml:space="preserve"> no personālsabiedrības vai piegādātaju apvienības biedriem)  ir pieredze</w:t>
            </w:r>
            <w:r w:rsidR="006B5AF7">
              <w:rPr>
                <w:rFonts w:eastAsia="Times-Roman"/>
                <w:lang w:val="lv-LV"/>
              </w:rPr>
              <w:t xml:space="preserve"> </w:t>
            </w:r>
            <w:r w:rsidR="006B5AF7" w:rsidRPr="00185386">
              <w:rPr>
                <w:rFonts w:eastAsia="Times-Roman"/>
                <w:lang w:val="lv-LV"/>
              </w:rPr>
              <w:t>kā ģenerāluzņēmējam</w:t>
            </w:r>
          </w:p>
          <w:p w:rsidR="004F2873" w:rsidRPr="004F2873" w:rsidRDefault="00F819F3" w:rsidP="004F2873">
            <w:pPr>
              <w:suppressAutoHyphens/>
              <w:overflowPunct/>
              <w:autoSpaceDN/>
              <w:adjustRightInd/>
              <w:rPr>
                <w:rFonts w:eastAsia="Times-Roman"/>
                <w:lang w:val="lv-LV"/>
              </w:rPr>
            </w:pPr>
            <w:r>
              <w:rPr>
                <w:rFonts w:eastAsia="Times-Roman"/>
                <w:lang w:val="lv-LV"/>
              </w:rPr>
              <w:t xml:space="preserve"> </w:t>
            </w:r>
            <w:r w:rsidRPr="004F2873">
              <w:rPr>
                <w:rFonts w:eastAsia="Times-Roman"/>
                <w:lang w:val="lv-LV"/>
              </w:rPr>
              <w:t xml:space="preserve">vismaz viena </w:t>
            </w:r>
            <w:r w:rsidR="00752CBC" w:rsidRPr="004F2873">
              <w:rPr>
                <w:rFonts w:eastAsia="Times-Roman"/>
                <w:lang w:val="lv-LV"/>
              </w:rPr>
              <w:t>ēku</w:t>
            </w:r>
            <w:r w:rsidR="006B5AF7" w:rsidRPr="004F2873">
              <w:rPr>
                <w:rFonts w:eastAsia="Times-Roman"/>
                <w:lang w:val="lv-LV"/>
              </w:rPr>
              <w:t xml:space="preserve"> (</w:t>
            </w:r>
            <w:r w:rsidR="008271F4" w:rsidRPr="004F2873">
              <w:rPr>
                <w:rFonts w:eastAsia="Times-Roman"/>
                <w:lang w:val="lv-LV"/>
              </w:rPr>
              <w:t>jaunbūve, pārbūve)</w:t>
            </w:r>
            <w:r w:rsidRPr="004F2873">
              <w:rPr>
                <w:rFonts w:eastAsia="Times-Roman"/>
                <w:lang w:val="lv-LV"/>
              </w:rPr>
              <w:t xml:space="preserve"> līguma</w:t>
            </w:r>
            <w:r w:rsidR="00752CBC" w:rsidRPr="004F2873">
              <w:rPr>
                <w:rFonts w:eastAsia="Times-Roman"/>
                <w:lang w:val="lv-LV"/>
              </w:rPr>
              <w:t xml:space="preserve"> </w:t>
            </w:r>
            <w:r w:rsidR="00381467" w:rsidRPr="004F2873">
              <w:rPr>
                <w:rFonts w:eastAsia="Times-Roman"/>
                <w:lang w:val="lv-LV"/>
              </w:rPr>
              <w:t xml:space="preserve"> </w:t>
            </w:r>
            <w:r w:rsidR="00284B1D" w:rsidRPr="00185386">
              <w:rPr>
                <w:rFonts w:eastAsia="Times-Roman"/>
                <w:lang w:val="lv-LV"/>
              </w:rPr>
              <w:t>izpildē</w:t>
            </w:r>
            <w:r w:rsidR="00284B1D" w:rsidRPr="004F2873">
              <w:rPr>
                <w:rFonts w:eastAsia="Times-Roman"/>
                <w:lang w:val="lv-LV"/>
              </w:rPr>
              <w:t xml:space="preserve"> </w:t>
            </w:r>
            <w:r w:rsidR="006D2398" w:rsidRPr="004F2873">
              <w:rPr>
                <w:rFonts w:eastAsia="Times-Roman"/>
                <w:lang w:val="lv-LV"/>
              </w:rPr>
              <w:t xml:space="preserve">ar </w:t>
            </w:r>
            <w:r w:rsidR="00381467" w:rsidRPr="004F2873">
              <w:rPr>
                <w:rFonts w:eastAsia="Times-Roman"/>
                <w:lang w:val="lv-LV"/>
              </w:rPr>
              <w:t>summu ne mazāku</w:t>
            </w:r>
            <w:r w:rsidR="004F2873" w:rsidRPr="004F2873">
              <w:rPr>
                <w:rFonts w:eastAsia="Times-Roman"/>
                <w:lang w:val="lv-LV"/>
              </w:rPr>
              <w:t>:</w:t>
            </w:r>
          </w:p>
          <w:p w:rsidR="004F2873" w:rsidRPr="00185386" w:rsidRDefault="00381467" w:rsidP="00E83643">
            <w:pPr>
              <w:pStyle w:val="Sarakstarindkopa"/>
              <w:numPr>
                <w:ilvl w:val="2"/>
                <w:numId w:val="35"/>
              </w:numPr>
              <w:suppressAutoHyphens/>
              <w:rPr>
                <w:rFonts w:ascii="Times New Roman" w:eastAsia="Times-Roman" w:hAnsi="Times New Roman"/>
                <w:lang w:eastAsia="lv-LV"/>
              </w:rPr>
            </w:pPr>
            <w:r w:rsidRPr="00185386">
              <w:rPr>
                <w:rFonts w:ascii="Times New Roman" w:eastAsia="Times-Roman" w:hAnsi="Times New Roman"/>
                <w:lang w:eastAsia="lv-LV"/>
              </w:rPr>
              <w:t xml:space="preserve">par EUR </w:t>
            </w:r>
            <w:r w:rsidR="00C94EA7" w:rsidRPr="00185386">
              <w:rPr>
                <w:rFonts w:ascii="Times New Roman" w:eastAsia="Times-Roman" w:hAnsi="Times New Roman"/>
                <w:lang w:eastAsia="lv-LV"/>
              </w:rPr>
              <w:t>200000</w:t>
            </w:r>
            <w:r w:rsidRPr="00185386">
              <w:rPr>
                <w:rFonts w:ascii="Times New Roman" w:eastAsia="Times-Roman" w:hAnsi="Times New Roman"/>
                <w:lang w:eastAsia="lv-LV"/>
              </w:rPr>
              <w:t xml:space="preserve"> bez PVN </w:t>
            </w:r>
            <w:r w:rsidR="004F2873" w:rsidRPr="00185386">
              <w:rPr>
                <w:rFonts w:ascii="Times New Roman" w:eastAsia="Times-Roman" w:hAnsi="Times New Roman"/>
                <w:lang w:eastAsia="lv-LV"/>
              </w:rPr>
              <w:t xml:space="preserve"> iepirkuma priekšmeta 1. daļai </w:t>
            </w:r>
            <w:r w:rsidR="00F819F3" w:rsidRPr="00185386">
              <w:rPr>
                <w:rFonts w:ascii="Times New Roman" w:eastAsia="Times-Roman" w:hAnsi="Times New Roman"/>
                <w:lang w:eastAsia="lv-LV"/>
              </w:rPr>
              <w:t>iepriekšējos 5 (piecos)  gados.</w:t>
            </w:r>
          </w:p>
          <w:p w:rsidR="004F2873" w:rsidRPr="00185386" w:rsidRDefault="004F2873" w:rsidP="00E83643">
            <w:pPr>
              <w:pStyle w:val="Sarakstarindkopa"/>
              <w:numPr>
                <w:ilvl w:val="2"/>
                <w:numId w:val="35"/>
              </w:numPr>
              <w:suppressAutoHyphens/>
              <w:rPr>
                <w:rFonts w:ascii="Times New Roman" w:eastAsia="Times-Roman" w:hAnsi="Times New Roman"/>
                <w:lang w:eastAsia="lv-LV"/>
              </w:rPr>
            </w:pPr>
            <w:r w:rsidRPr="00185386">
              <w:rPr>
                <w:rFonts w:ascii="Times New Roman" w:eastAsia="Times-Roman" w:hAnsi="Times New Roman"/>
                <w:lang w:eastAsia="lv-LV"/>
              </w:rPr>
              <w:t xml:space="preserve">par EUR </w:t>
            </w:r>
            <w:r w:rsidR="00C94EA7" w:rsidRPr="00185386">
              <w:rPr>
                <w:rFonts w:ascii="Times New Roman" w:eastAsia="Times-Roman" w:hAnsi="Times New Roman"/>
                <w:lang w:eastAsia="lv-LV"/>
              </w:rPr>
              <w:t>500000</w:t>
            </w:r>
            <w:r w:rsidRPr="00185386">
              <w:rPr>
                <w:rFonts w:ascii="Times New Roman" w:eastAsia="Times-Roman" w:hAnsi="Times New Roman"/>
                <w:lang w:eastAsia="lv-LV"/>
              </w:rPr>
              <w:t xml:space="preserve"> bez PVN  iepirkuma </w:t>
            </w:r>
            <w:r w:rsidRPr="00185386">
              <w:rPr>
                <w:rFonts w:ascii="Times New Roman" w:eastAsia="Times-Roman" w:hAnsi="Times New Roman"/>
                <w:lang w:eastAsia="lv-LV"/>
              </w:rPr>
              <w:lastRenderedPageBreak/>
              <w:t>priekšmeta 2. daļai iepriekšējos 5 (piecos)  gados.</w:t>
            </w:r>
          </w:p>
          <w:p w:rsidR="00F819F3" w:rsidRPr="00185386" w:rsidRDefault="00F819F3" w:rsidP="004F2873">
            <w:pPr>
              <w:suppressAutoHyphens/>
              <w:ind w:left="360"/>
              <w:rPr>
                <w:rFonts w:eastAsia="Times-Roman"/>
                <w:lang w:val="lv-LV"/>
              </w:rPr>
            </w:pPr>
            <w:r w:rsidRPr="00185386">
              <w:rPr>
                <w:rFonts w:eastAsia="Times-Roman"/>
                <w:lang w:val="lv-LV"/>
              </w:rPr>
              <w:t xml:space="preserve">Objektam jābūt pabeigtam un līgumā noteiktajā termiņā nodotam ekspluatācijā. </w:t>
            </w:r>
          </w:p>
        </w:tc>
        <w:tc>
          <w:tcPr>
            <w:tcW w:w="2795" w:type="dxa"/>
            <w:gridSpan w:val="3"/>
            <w:tcBorders>
              <w:top w:val="single" w:sz="4" w:space="0" w:color="auto"/>
              <w:left w:val="single" w:sz="4" w:space="0" w:color="auto"/>
              <w:bottom w:val="single" w:sz="4" w:space="0" w:color="auto"/>
              <w:right w:val="single" w:sz="4" w:space="0" w:color="auto"/>
            </w:tcBorders>
          </w:tcPr>
          <w:p w:rsidR="00E1257D" w:rsidRDefault="00E1257D" w:rsidP="00E1257D">
            <w:pPr>
              <w:tabs>
                <w:tab w:val="left" w:pos="540"/>
              </w:tabs>
              <w:rPr>
                <w:b/>
                <w:lang w:val="lv-LV"/>
              </w:rPr>
            </w:pPr>
            <w:r>
              <w:rPr>
                <w:lang w:val="lv-LV"/>
              </w:rPr>
              <w:lastRenderedPageBreak/>
              <w:t xml:space="preserve">Iepriekšējos piecos gados veikto būvdarbu saraksts, kas apliecina pretendenta atbilstību nolikuma </w:t>
            </w:r>
            <w:r w:rsidR="00185386">
              <w:rPr>
                <w:lang w:val="lv-LV"/>
              </w:rPr>
              <w:t>10</w:t>
            </w:r>
            <w:r w:rsidR="00752CBC">
              <w:rPr>
                <w:lang w:val="lv-LV"/>
              </w:rPr>
              <w:t>.</w:t>
            </w:r>
            <w:r w:rsidR="00185386">
              <w:rPr>
                <w:lang w:val="lv-LV"/>
              </w:rPr>
              <w:t>6</w:t>
            </w:r>
            <w:r>
              <w:rPr>
                <w:lang w:val="lv-LV"/>
              </w:rPr>
              <w:t>.punktā izvirzītajai prasībai un kas noformējams atbilstoši nolikumam pievienotajai formai</w:t>
            </w:r>
            <w:r w:rsidR="00907238">
              <w:rPr>
                <w:lang w:val="lv-LV"/>
              </w:rPr>
              <w:t xml:space="preserve"> -</w:t>
            </w:r>
            <w:r>
              <w:rPr>
                <w:lang w:val="lv-LV"/>
              </w:rPr>
              <w:t xml:space="preserve"> </w:t>
            </w:r>
            <w:r w:rsidR="00185386">
              <w:rPr>
                <w:b/>
                <w:lang w:val="lv-LV"/>
              </w:rPr>
              <w:t>5</w:t>
            </w:r>
            <w:r w:rsidR="00907238" w:rsidRPr="00907238">
              <w:rPr>
                <w:b/>
                <w:lang w:val="lv-LV"/>
              </w:rPr>
              <w:t xml:space="preserve">. </w:t>
            </w:r>
            <w:r w:rsidR="00907238">
              <w:rPr>
                <w:b/>
                <w:lang w:val="lv-LV"/>
              </w:rPr>
              <w:t>p</w:t>
            </w:r>
            <w:r w:rsidR="00907238" w:rsidRPr="00907238">
              <w:rPr>
                <w:b/>
                <w:lang w:val="lv-LV"/>
              </w:rPr>
              <w:t>ielikums.</w:t>
            </w:r>
            <w:r w:rsidRPr="00907238">
              <w:rPr>
                <w:b/>
                <w:lang w:val="lv-LV"/>
              </w:rPr>
              <w:t xml:space="preserve"> </w:t>
            </w:r>
          </w:p>
          <w:p w:rsidR="004E1089" w:rsidRPr="004E1089" w:rsidRDefault="004E1089" w:rsidP="00E1257D">
            <w:pPr>
              <w:tabs>
                <w:tab w:val="left" w:pos="540"/>
              </w:tabs>
              <w:rPr>
                <w:bCs/>
                <w:lang w:val="lv-LV"/>
              </w:rPr>
            </w:pPr>
            <w:r>
              <w:rPr>
                <w:lang w:val="lv-LV"/>
              </w:rPr>
              <w:t>Izziņai par veiktajiem būvdarbiem jāpievieno:</w:t>
            </w:r>
          </w:p>
          <w:p w:rsidR="00F819F3" w:rsidRPr="004E1089" w:rsidRDefault="00E1257D" w:rsidP="00E83643">
            <w:pPr>
              <w:pStyle w:val="Sarakstarindkopa"/>
              <w:numPr>
                <w:ilvl w:val="0"/>
                <w:numId w:val="23"/>
              </w:numPr>
              <w:tabs>
                <w:tab w:val="left" w:pos="540"/>
              </w:tabs>
              <w:spacing w:line="240" w:lineRule="auto"/>
              <w:rPr>
                <w:rFonts w:ascii="Times New Roman" w:hAnsi="Times New Roman"/>
              </w:rPr>
            </w:pPr>
            <w:r w:rsidRPr="004E1089">
              <w:rPr>
                <w:rFonts w:ascii="Times New Roman" w:hAnsi="Times New Roman"/>
              </w:rPr>
              <w:t>Atsauksme no pasūtītāja par š</w:t>
            </w:r>
            <w:r w:rsidR="004E1089" w:rsidRPr="004E1089">
              <w:rPr>
                <w:rFonts w:ascii="Times New Roman" w:hAnsi="Times New Roman"/>
              </w:rPr>
              <w:t>ā</w:t>
            </w:r>
            <w:r w:rsidRPr="004E1089">
              <w:rPr>
                <w:rFonts w:ascii="Times New Roman" w:hAnsi="Times New Roman"/>
              </w:rPr>
              <w:t xml:space="preserve"> nolikuma </w:t>
            </w:r>
            <w:r w:rsidR="004F2873">
              <w:rPr>
                <w:rFonts w:ascii="Times New Roman" w:hAnsi="Times New Roman"/>
              </w:rPr>
              <w:t>10</w:t>
            </w:r>
            <w:r w:rsidR="00752CBC">
              <w:rPr>
                <w:rFonts w:ascii="Times New Roman" w:hAnsi="Times New Roman"/>
              </w:rPr>
              <w:t>.</w:t>
            </w:r>
            <w:r w:rsidR="00185386">
              <w:rPr>
                <w:rFonts w:ascii="Times New Roman" w:hAnsi="Times New Roman"/>
              </w:rPr>
              <w:t>6</w:t>
            </w:r>
            <w:r w:rsidRPr="004E1089">
              <w:rPr>
                <w:rFonts w:ascii="Times New Roman" w:hAnsi="Times New Roman"/>
              </w:rPr>
              <w:t>. punktā norādīto būvdarbu kvalitāti</w:t>
            </w:r>
            <w:r w:rsidR="00907238" w:rsidRPr="004E1089">
              <w:rPr>
                <w:rFonts w:ascii="Times New Roman" w:hAnsi="Times New Roman"/>
              </w:rPr>
              <w:t xml:space="preserve">  un izpildes termiņiem</w:t>
            </w:r>
            <w:r w:rsidRPr="004E1089">
              <w:rPr>
                <w:rFonts w:ascii="Times New Roman" w:hAnsi="Times New Roman"/>
              </w:rPr>
              <w:t>.</w:t>
            </w:r>
          </w:p>
          <w:p w:rsidR="00CB4352" w:rsidRPr="004E1089" w:rsidRDefault="001326E8" w:rsidP="00E83643">
            <w:pPr>
              <w:pStyle w:val="Sarakstarindkopa"/>
              <w:numPr>
                <w:ilvl w:val="0"/>
                <w:numId w:val="23"/>
              </w:numPr>
              <w:tabs>
                <w:tab w:val="left" w:pos="540"/>
              </w:tabs>
              <w:spacing w:line="240" w:lineRule="auto"/>
            </w:pPr>
            <w:r w:rsidRPr="004E1089">
              <w:rPr>
                <w:rFonts w:ascii="Times New Roman" w:hAnsi="Times New Roman"/>
              </w:rPr>
              <w:t xml:space="preserve">Apliecināta akta par </w:t>
            </w:r>
            <w:r w:rsidR="004E1089" w:rsidRPr="004E1089">
              <w:rPr>
                <w:rFonts w:ascii="Times New Roman" w:hAnsi="Times New Roman"/>
              </w:rPr>
              <w:t xml:space="preserve">būves nodošanu ekspluatācijā </w:t>
            </w:r>
            <w:r w:rsidR="004E1089">
              <w:rPr>
                <w:rFonts w:ascii="Times New Roman" w:hAnsi="Times New Roman"/>
              </w:rPr>
              <w:t>kopija</w:t>
            </w:r>
          </w:p>
        </w:tc>
        <w:tc>
          <w:tcPr>
            <w:tcW w:w="2799" w:type="dxa"/>
            <w:tcBorders>
              <w:top w:val="single" w:sz="4" w:space="0" w:color="auto"/>
              <w:left w:val="single" w:sz="4" w:space="0" w:color="auto"/>
              <w:bottom w:val="single" w:sz="4" w:space="0" w:color="auto"/>
              <w:right w:val="single" w:sz="4" w:space="0" w:color="auto"/>
            </w:tcBorders>
          </w:tcPr>
          <w:p w:rsidR="00F819F3" w:rsidRDefault="00F819F3">
            <w:pPr>
              <w:pStyle w:val="Sarakstarindkopa"/>
              <w:tabs>
                <w:tab w:val="left" w:pos="540"/>
              </w:tabs>
              <w:ind w:left="142"/>
              <w:rPr>
                <w:rFonts w:ascii="Times New Roman" w:hAnsi="Times New Roman"/>
                <w:b/>
                <w:bCs/>
              </w:rPr>
            </w:pPr>
          </w:p>
          <w:p w:rsidR="00F819F3" w:rsidRDefault="00F819F3">
            <w:pPr>
              <w:pStyle w:val="Sarakstarindkopa"/>
              <w:tabs>
                <w:tab w:val="left" w:pos="540"/>
              </w:tabs>
              <w:spacing w:line="240" w:lineRule="auto"/>
              <w:ind w:left="142"/>
              <w:rPr>
                <w:rFonts w:ascii="Times New Roman" w:hAnsi="Times New Roman"/>
                <w:b/>
                <w:bCs/>
              </w:rPr>
            </w:pPr>
          </w:p>
        </w:tc>
      </w:tr>
      <w:tr w:rsidR="00BC2C12" w:rsidRPr="00865962" w:rsidTr="00610F65">
        <w:trPr>
          <w:trHeight w:val="276"/>
        </w:trPr>
        <w:tc>
          <w:tcPr>
            <w:tcW w:w="3125" w:type="dxa"/>
            <w:vMerge w:val="restart"/>
            <w:tcBorders>
              <w:top w:val="single" w:sz="4" w:space="0" w:color="auto"/>
              <w:left w:val="single" w:sz="4" w:space="0" w:color="auto"/>
              <w:bottom w:val="single" w:sz="4" w:space="0" w:color="auto"/>
              <w:right w:val="single" w:sz="4" w:space="0" w:color="auto"/>
            </w:tcBorders>
            <w:hideMark/>
          </w:tcPr>
          <w:p w:rsidR="00BC2C12" w:rsidRPr="00284B1D" w:rsidRDefault="00BC2C12" w:rsidP="00E83643">
            <w:pPr>
              <w:pStyle w:val="Sarakstarindkopa"/>
              <w:numPr>
                <w:ilvl w:val="1"/>
                <w:numId w:val="34"/>
              </w:numPr>
              <w:spacing w:line="240" w:lineRule="auto"/>
              <w:rPr>
                <w:rFonts w:ascii="Times New Roman" w:eastAsia="Times-Roman" w:hAnsi="Times New Roman"/>
              </w:rPr>
            </w:pPr>
            <w:r w:rsidRPr="00284B1D">
              <w:rPr>
                <w:rFonts w:ascii="Times New Roman" w:eastAsia="Times-Roman" w:hAnsi="Times New Roman"/>
              </w:rPr>
              <w:lastRenderedPageBreak/>
              <w:t>Pretendents nodrošina</w:t>
            </w:r>
            <w:r w:rsidR="002A7E0E" w:rsidRPr="00284B1D">
              <w:rPr>
                <w:rFonts w:ascii="Times New Roman" w:eastAsia="Times-Roman" w:hAnsi="Times New Roman"/>
              </w:rPr>
              <w:t xml:space="preserve"> normatīvajos aktos noteiktajā kārtībā</w:t>
            </w:r>
            <w:r w:rsidR="008D7A0C" w:rsidRPr="00284B1D">
              <w:rPr>
                <w:rFonts w:ascii="Times New Roman" w:eastAsia="Times-Roman" w:hAnsi="Times New Roman"/>
              </w:rPr>
              <w:t xml:space="preserve"> sertificētu</w:t>
            </w:r>
            <w:r w:rsidR="00AD188B" w:rsidRPr="00284B1D">
              <w:rPr>
                <w:rFonts w:ascii="Times New Roman" w:eastAsia="Times-Roman" w:hAnsi="Times New Roman"/>
              </w:rPr>
              <w:t xml:space="preserve"> speciālistu-</w:t>
            </w:r>
          </w:p>
          <w:p w:rsidR="00AD188B" w:rsidRPr="00AD188B" w:rsidRDefault="00BC2C12" w:rsidP="00AD188B">
            <w:pPr>
              <w:ind w:left="360"/>
              <w:rPr>
                <w:rFonts w:eastAsia="Times-Roman"/>
                <w:kern w:val="28"/>
              </w:rPr>
            </w:pPr>
            <w:r w:rsidRPr="00AD188B">
              <w:rPr>
                <w:rFonts w:eastAsia="Times-Roman"/>
                <w:kern w:val="28"/>
                <w:u w:val="single"/>
              </w:rPr>
              <w:t xml:space="preserve">Atbildīgo </w:t>
            </w:r>
            <w:r w:rsidR="006D2398" w:rsidRPr="00AD188B">
              <w:rPr>
                <w:rFonts w:eastAsia="Times-Roman"/>
                <w:kern w:val="28"/>
                <w:u w:val="single"/>
              </w:rPr>
              <w:t>ēku</w:t>
            </w:r>
            <w:r w:rsidRPr="00AD188B">
              <w:rPr>
                <w:rFonts w:eastAsia="Times-Roman"/>
                <w:kern w:val="28"/>
                <w:u w:val="single"/>
              </w:rPr>
              <w:t xml:space="preserve"> </w:t>
            </w:r>
            <w:r w:rsidR="006D2398" w:rsidRPr="00AD188B">
              <w:rPr>
                <w:rFonts w:eastAsia="Times-Roman"/>
                <w:kern w:val="28"/>
                <w:u w:val="single"/>
              </w:rPr>
              <w:t xml:space="preserve">būvdarbu </w:t>
            </w:r>
            <w:r w:rsidRPr="00AD188B">
              <w:rPr>
                <w:rFonts w:eastAsia="Times-Roman"/>
                <w:kern w:val="28"/>
                <w:u w:val="single"/>
              </w:rPr>
              <w:t>vadītāju</w:t>
            </w:r>
            <w:r w:rsidR="002E5590" w:rsidRPr="00AD188B">
              <w:rPr>
                <w:rFonts w:eastAsia="Times-Roman"/>
                <w:kern w:val="28"/>
                <w:u w:val="single"/>
              </w:rPr>
              <w:t xml:space="preserve"> </w:t>
            </w:r>
            <w:r w:rsidRPr="00AD188B">
              <w:rPr>
                <w:rFonts w:eastAsia="Times-Roman"/>
                <w:kern w:val="28"/>
              </w:rPr>
              <w:t xml:space="preserve">kurš iepriekšējos piecos gados ir vadījis vismaz vienu </w:t>
            </w:r>
            <w:r w:rsidR="00BC7CF4" w:rsidRPr="00AD188B">
              <w:rPr>
                <w:rFonts w:eastAsia="Times-Roman"/>
                <w:kern w:val="28"/>
              </w:rPr>
              <w:t>jaunas ēkas</w:t>
            </w:r>
            <w:r w:rsidR="005C36B0" w:rsidRPr="00AD188B">
              <w:rPr>
                <w:rFonts w:eastAsia="Times-Roman"/>
                <w:kern w:val="28"/>
              </w:rPr>
              <w:t xml:space="preserve"> vai ēkas pārbūves</w:t>
            </w:r>
            <w:r w:rsidR="00BC7CF4" w:rsidRPr="00AD188B">
              <w:rPr>
                <w:rFonts w:eastAsia="Times-Roman"/>
                <w:kern w:val="28"/>
              </w:rPr>
              <w:t xml:space="preserve"> būv</w:t>
            </w:r>
            <w:r w:rsidR="00AE59FC" w:rsidRPr="00AD188B">
              <w:rPr>
                <w:rFonts w:eastAsia="Times-Roman"/>
                <w:kern w:val="28"/>
              </w:rPr>
              <w:t>darbu</w:t>
            </w:r>
            <w:r w:rsidR="00BC7CF4" w:rsidRPr="00AD188B">
              <w:rPr>
                <w:rFonts w:eastAsia="Times-Roman"/>
                <w:kern w:val="28"/>
              </w:rPr>
              <w:t xml:space="preserve"> </w:t>
            </w:r>
            <w:r w:rsidRPr="00AD188B">
              <w:rPr>
                <w:rFonts w:eastAsia="Times-Roman"/>
                <w:kern w:val="28"/>
              </w:rPr>
              <w:t>līgumu</w:t>
            </w:r>
            <w:r w:rsidR="005C36B0" w:rsidRPr="00AD188B">
              <w:rPr>
                <w:rFonts w:eastAsia="Times-Roman"/>
                <w:kern w:val="28"/>
              </w:rPr>
              <w:t xml:space="preserve"> (ēku kodi 122, 126</w:t>
            </w:r>
            <w:r w:rsidR="00207424">
              <w:rPr>
                <w:rFonts w:eastAsia="Times-Roman"/>
                <w:kern w:val="28"/>
              </w:rPr>
              <w:t>, 1130</w:t>
            </w:r>
            <w:r w:rsidR="005C36B0" w:rsidRPr="00AD188B">
              <w:rPr>
                <w:rStyle w:val="Vresatsauce"/>
                <w:rFonts w:eastAsia="Times-Roman"/>
                <w:kern w:val="28"/>
              </w:rPr>
              <w:footnoteReference w:id="2"/>
            </w:r>
            <w:r w:rsidR="00AD188B" w:rsidRPr="00AD188B">
              <w:rPr>
                <w:rFonts w:eastAsia="Times-Roman"/>
                <w:kern w:val="28"/>
              </w:rPr>
              <w:t>)</w:t>
            </w:r>
            <w:r w:rsidR="006B1184" w:rsidRPr="00AD188B">
              <w:rPr>
                <w:rFonts w:eastAsia="Times-Roman"/>
                <w:kern w:val="28"/>
              </w:rPr>
              <w:t xml:space="preserve">, </w:t>
            </w:r>
            <w:r w:rsidRPr="00AD188B">
              <w:rPr>
                <w:rFonts w:eastAsia="Times-Roman"/>
                <w:kern w:val="28"/>
              </w:rPr>
              <w:t xml:space="preserve"> </w:t>
            </w:r>
            <w:r w:rsidR="0073487A" w:rsidRPr="00AD188B">
              <w:rPr>
                <w:rFonts w:eastAsia="Times-Roman"/>
                <w:kern w:val="28"/>
              </w:rPr>
              <w:t>kur līguma vērtība nav mazāka</w:t>
            </w:r>
            <w:r w:rsidR="00AD188B">
              <w:rPr>
                <w:rFonts w:eastAsia="Times-Roman"/>
                <w:kern w:val="28"/>
              </w:rPr>
              <w:t xml:space="preserve"> par </w:t>
            </w:r>
            <w:r w:rsidR="00AD188B" w:rsidRPr="00AD188B">
              <w:rPr>
                <w:rFonts w:eastAsia="Times-Roman"/>
                <w:kern w:val="28"/>
              </w:rPr>
              <w:t>:</w:t>
            </w:r>
          </w:p>
          <w:p w:rsidR="002A4ABD" w:rsidRPr="00AD188B" w:rsidRDefault="0073487A" w:rsidP="00E83643">
            <w:pPr>
              <w:pStyle w:val="Sarakstarindkopa"/>
              <w:numPr>
                <w:ilvl w:val="2"/>
                <w:numId w:val="34"/>
              </w:numPr>
              <w:spacing w:line="240" w:lineRule="auto"/>
              <w:rPr>
                <w:rFonts w:ascii="Times New Roman" w:eastAsia="Times-Roman" w:hAnsi="Times New Roman"/>
                <w:kern w:val="28"/>
                <w:lang w:eastAsia="lv-LV"/>
              </w:rPr>
            </w:pPr>
            <w:r w:rsidRPr="00BC7CF4">
              <w:rPr>
                <w:rFonts w:ascii="Times New Roman" w:eastAsia="Times-Roman" w:hAnsi="Times New Roman"/>
                <w:kern w:val="28"/>
                <w:lang w:eastAsia="lv-LV"/>
              </w:rPr>
              <w:t xml:space="preserve">EUR </w:t>
            </w:r>
            <w:r w:rsidR="007C47C8">
              <w:rPr>
                <w:rFonts w:ascii="Times New Roman" w:eastAsia="Times-Roman" w:hAnsi="Times New Roman"/>
                <w:kern w:val="28"/>
                <w:lang w:eastAsia="lv-LV"/>
              </w:rPr>
              <w:t>200000</w:t>
            </w:r>
            <w:r w:rsidRPr="00BC7CF4">
              <w:rPr>
                <w:rFonts w:ascii="Times New Roman" w:eastAsia="Times-Roman" w:hAnsi="Times New Roman"/>
                <w:kern w:val="28"/>
                <w:lang w:eastAsia="lv-LV"/>
              </w:rPr>
              <w:t xml:space="preserve"> bez PVN</w:t>
            </w:r>
            <w:r w:rsidR="00AD188B">
              <w:rPr>
                <w:rFonts w:ascii="Times New Roman" w:eastAsia="Times-Roman" w:hAnsi="Times New Roman"/>
                <w:kern w:val="28"/>
                <w:lang w:eastAsia="lv-LV"/>
              </w:rPr>
              <w:t xml:space="preserve"> iepirkuma priekšmeta 1. daļai</w:t>
            </w:r>
            <w:r w:rsidR="00540B43">
              <w:rPr>
                <w:rFonts w:ascii="Times New Roman" w:hAnsi="Times New Roman"/>
              </w:rPr>
              <w:t>;</w:t>
            </w:r>
          </w:p>
          <w:p w:rsidR="00AD188B" w:rsidRPr="00AD188B" w:rsidRDefault="00AD188B" w:rsidP="00E83643">
            <w:pPr>
              <w:pStyle w:val="Sarakstarindkopa"/>
              <w:numPr>
                <w:ilvl w:val="2"/>
                <w:numId w:val="34"/>
              </w:numPr>
              <w:spacing w:line="240" w:lineRule="auto"/>
              <w:rPr>
                <w:rFonts w:ascii="Times New Roman" w:eastAsia="Times-Roman" w:hAnsi="Times New Roman"/>
                <w:kern w:val="28"/>
                <w:lang w:eastAsia="lv-LV"/>
              </w:rPr>
            </w:pPr>
            <w:r w:rsidRPr="00BC7CF4">
              <w:rPr>
                <w:rFonts w:ascii="Times New Roman" w:eastAsia="Times-Roman" w:hAnsi="Times New Roman"/>
                <w:kern w:val="28"/>
                <w:lang w:eastAsia="lv-LV"/>
              </w:rPr>
              <w:t xml:space="preserve">EUR </w:t>
            </w:r>
            <w:r>
              <w:rPr>
                <w:rFonts w:ascii="Times New Roman" w:eastAsia="Times-Roman" w:hAnsi="Times New Roman"/>
                <w:kern w:val="28"/>
                <w:lang w:eastAsia="lv-LV"/>
              </w:rPr>
              <w:t>500000</w:t>
            </w:r>
            <w:r w:rsidRPr="00BC7CF4">
              <w:rPr>
                <w:rFonts w:ascii="Times New Roman" w:eastAsia="Times-Roman" w:hAnsi="Times New Roman"/>
                <w:kern w:val="28"/>
                <w:lang w:eastAsia="lv-LV"/>
              </w:rPr>
              <w:t xml:space="preserve"> bez PVN</w:t>
            </w:r>
            <w:r>
              <w:rPr>
                <w:rFonts w:ascii="Times New Roman" w:eastAsia="Times-Roman" w:hAnsi="Times New Roman"/>
                <w:kern w:val="28"/>
                <w:lang w:eastAsia="lv-LV"/>
              </w:rPr>
              <w:t xml:space="preserve"> iepirkuma priekšmeta 2. daļai</w:t>
            </w:r>
            <w:r>
              <w:rPr>
                <w:rFonts w:ascii="Times New Roman" w:hAnsi="Times New Roman"/>
              </w:rPr>
              <w:t>;</w:t>
            </w:r>
          </w:p>
          <w:p w:rsidR="00AD188B" w:rsidRPr="002A4ABD" w:rsidRDefault="00AD188B" w:rsidP="00AD188B">
            <w:pPr>
              <w:pStyle w:val="Sarakstarindkopa"/>
              <w:spacing w:line="240" w:lineRule="auto"/>
              <w:ind w:left="1080"/>
              <w:rPr>
                <w:rFonts w:ascii="Times New Roman" w:eastAsia="Times-Roman" w:hAnsi="Times New Roman"/>
                <w:kern w:val="28"/>
                <w:lang w:eastAsia="lv-LV"/>
              </w:rPr>
            </w:pPr>
          </w:p>
          <w:p w:rsidR="00BC2C12" w:rsidRDefault="00BC2C12" w:rsidP="00E50343">
            <w:pPr>
              <w:pStyle w:val="Sarakstarindkopa"/>
              <w:spacing w:after="0" w:line="240" w:lineRule="auto"/>
              <w:ind w:left="0"/>
              <w:rPr>
                <w:rFonts w:ascii="Times New Roman" w:eastAsia="Times-Roman" w:hAnsi="Times New Roman"/>
                <w:kern w:val="28"/>
                <w:lang w:eastAsia="lv-LV"/>
              </w:rPr>
            </w:pPr>
          </w:p>
        </w:tc>
        <w:tc>
          <w:tcPr>
            <w:tcW w:w="2795" w:type="dxa"/>
            <w:gridSpan w:val="3"/>
            <w:tcBorders>
              <w:top w:val="single" w:sz="4" w:space="0" w:color="auto"/>
              <w:left w:val="single" w:sz="4" w:space="0" w:color="auto"/>
              <w:bottom w:val="single" w:sz="4" w:space="0" w:color="auto"/>
              <w:right w:val="single" w:sz="4" w:space="0" w:color="auto"/>
            </w:tcBorders>
          </w:tcPr>
          <w:p w:rsidR="00BC2C12" w:rsidRPr="0056071A" w:rsidRDefault="00BC2C12" w:rsidP="00185386">
            <w:pPr>
              <w:tabs>
                <w:tab w:val="left" w:pos="540"/>
              </w:tabs>
            </w:pPr>
            <w:r>
              <w:t xml:space="preserve">Speciālistu saraksts – </w:t>
            </w:r>
            <w:r w:rsidR="00185386">
              <w:rPr>
                <w:b/>
              </w:rPr>
              <w:t>6</w:t>
            </w:r>
            <w:r w:rsidR="0056071A" w:rsidRPr="0073487A">
              <w:rPr>
                <w:b/>
              </w:rPr>
              <w:t xml:space="preserve">. </w:t>
            </w:r>
            <w:r w:rsidRPr="0073487A">
              <w:rPr>
                <w:b/>
              </w:rPr>
              <w:t>pielikums</w:t>
            </w:r>
          </w:p>
        </w:tc>
        <w:tc>
          <w:tcPr>
            <w:tcW w:w="2799" w:type="dxa"/>
            <w:vMerge w:val="restart"/>
            <w:tcBorders>
              <w:top w:val="single" w:sz="4" w:space="0" w:color="auto"/>
              <w:left w:val="single" w:sz="4" w:space="0" w:color="auto"/>
              <w:right w:val="single" w:sz="4" w:space="0" w:color="auto"/>
            </w:tcBorders>
          </w:tcPr>
          <w:p w:rsidR="00BC2C12" w:rsidRDefault="00BC2C12" w:rsidP="008D7A0C">
            <w:pPr>
              <w:tabs>
                <w:tab w:val="left" w:pos="540"/>
              </w:tabs>
              <w:rPr>
                <w:lang w:val="lv-LV"/>
              </w:rPr>
            </w:pPr>
            <w:r>
              <w:rPr>
                <w:lang w:val="lv-LV"/>
              </w:rPr>
              <w:t>Ārvalstu speciālists iesniedz ārvalsts izsniegtu profesionālās kvalifikācijas apliecinājumu. Ja pretendents tiks izraudzīts līguma slēgšanai, tad līdz līguma noslēgšanai  ārvalstu speciālistam jāiesniedz Latvijas sertifikācijas institūcijas apliecinājums par ārvalstu speciālista kvalifikācijas atbilstību.</w:t>
            </w:r>
          </w:p>
          <w:p w:rsidR="0073487A" w:rsidRPr="00BC2C12" w:rsidRDefault="00107BB4" w:rsidP="00107BB4">
            <w:pPr>
              <w:widowControl/>
              <w:rPr>
                <w:lang w:val="lv-LV"/>
              </w:rPr>
            </w:pPr>
            <w:r>
              <w:rPr>
                <w:lang w:val="lv-LV"/>
              </w:rPr>
              <w:t>J</w:t>
            </w:r>
            <w:r w:rsidRPr="00107BB4">
              <w:rPr>
                <w:lang w:val="lv-LV"/>
              </w:rPr>
              <w:t>a</w:t>
            </w:r>
            <w:r>
              <w:rPr>
                <w:lang w:val="lv-LV"/>
              </w:rPr>
              <w:t xml:space="preserve"> </w:t>
            </w:r>
            <w:r w:rsidRPr="00107BB4">
              <w:rPr>
                <w:lang w:val="lv-LV"/>
              </w:rPr>
              <w:t xml:space="preserve"> būvkomersants</w:t>
            </w:r>
            <w:r>
              <w:rPr>
                <w:lang w:val="lv-LV"/>
              </w:rPr>
              <w:t xml:space="preserve"> (pretendents vai tā apakšuzņēmējs)</w:t>
            </w:r>
            <w:r w:rsidRPr="00107BB4">
              <w:rPr>
                <w:lang w:val="lv-LV"/>
              </w:rPr>
              <w:t xml:space="preserve"> piedāvājuma iesniegšanas brīdī nenodarbina attiecīgo darbu izpildei nepieciešamo būvspeciālistu, piedāvājumam pievienojams starp komersantu kā potenciālo darba devēju un speciālistu kā potenciālo darba ņēmēju noslēgts priekšlīgums (skat. Civillikuma 1541.pantu). Minētais dokuments apliecinātu, ka gadījumā, ja būvkomersants tiks atzīts par uzvarētāju iepirkuma procedūrā, tas noslēgs </w:t>
            </w:r>
            <w:r w:rsidRPr="00107BB4">
              <w:rPr>
                <w:u w:val="single"/>
                <w:lang w:val="lv-LV"/>
              </w:rPr>
              <w:t>darba līgumu</w:t>
            </w:r>
            <w:r w:rsidRPr="00107BB4">
              <w:rPr>
                <w:lang w:val="lv-LV"/>
              </w:rPr>
              <w:t xml:space="preserve"> ar būvspeciālistu, lai nodrošinātu attiecīgo darbu izpildi.</w:t>
            </w:r>
          </w:p>
        </w:tc>
      </w:tr>
      <w:tr w:rsidR="00BC2C12" w:rsidRPr="006B1184" w:rsidTr="0073487A">
        <w:trPr>
          <w:trHeight w:val="5000"/>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BC2C12" w:rsidRDefault="00BC2C12">
            <w:pPr>
              <w:widowControl/>
              <w:overflowPunct/>
              <w:autoSpaceDE/>
              <w:autoSpaceDN/>
              <w:adjustRightInd/>
              <w:jc w:val="left"/>
              <w:rPr>
                <w:rFonts w:eastAsia="Times-Roman"/>
                <w:kern w:val="28"/>
                <w:lang w:val="lv-LV"/>
              </w:rPr>
            </w:pPr>
          </w:p>
        </w:tc>
        <w:tc>
          <w:tcPr>
            <w:tcW w:w="2795" w:type="dxa"/>
            <w:gridSpan w:val="3"/>
            <w:tcBorders>
              <w:top w:val="single" w:sz="4" w:space="0" w:color="auto"/>
              <w:left w:val="single" w:sz="4" w:space="0" w:color="auto"/>
              <w:bottom w:val="single" w:sz="4" w:space="0" w:color="auto"/>
              <w:right w:val="single" w:sz="4" w:space="0" w:color="auto"/>
            </w:tcBorders>
          </w:tcPr>
          <w:p w:rsidR="00BC2C12" w:rsidRDefault="00575186" w:rsidP="00BC2C12">
            <w:pPr>
              <w:pStyle w:val="Sarakstarindkopa"/>
              <w:tabs>
                <w:tab w:val="left" w:pos="540"/>
              </w:tabs>
              <w:ind w:left="142"/>
              <w:rPr>
                <w:rFonts w:ascii="Times New Roman" w:hAnsi="Times New Roman"/>
                <w:b/>
              </w:rPr>
            </w:pPr>
            <w:r>
              <w:rPr>
                <w:rFonts w:ascii="Times New Roman" w:hAnsi="Times New Roman"/>
              </w:rPr>
              <w:t xml:space="preserve">Izziņa </w:t>
            </w:r>
            <w:r w:rsidR="00BC2C12">
              <w:rPr>
                <w:rFonts w:ascii="Times New Roman" w:hAnsi="Times New Roman"/>
              </w:rPr>
              <w:t xml:space="preserve">par atbildīgā būvdarbu vadītāja pieredzi </w:t>
            </w:r>
            <w:r w:rsidR="00BC2C12" w:rsidRPr="0073487A">
              <w:rPr>
                <w:rFonts w:ascii="Times New Roman" w:hAnsi="Times New Roman"/>
              </w:rPr>
              <w:t xml:space="preserve">– </w:t>
            </w:r>
            <w:r w:rsidR="00185386">
              <w:rPr>
                <w:rFonts w:ascii="Times New Roman" w:hAnsi="Times New Roman"/>
                <w:b/>
              </w:rPr>
              <w:t>7</w:t>
            </w:r>
            <w:r w:rsidR="00BC2C12" w:rsidRPr="0073487A">
              <w:rPr>
                <w:rFonts w:ascii="Times New Roman" w:hAnsi="Times New Roman"/>
                <w:b/>
              </w:rPr>
              <w:t xml:space="preserve">. </w:t>
            </w:r>
            <w:r w:rsidR="006B1184">
              <w:rPr>
                <w:rFonts w:ascii="Times New Roman" w:hAnsi="Times New Roman"/>
                <w:b/>
              </w:rPr>
              <w:t>p</w:t>
            </w:r>
            <w:r w:rsidR="00BC2C12" w:rsidRPr="0073487A">
              <w:rPr>
                <w:rFonts w:ascii="Times New Roman" w:hAnsi="Times New Roman"/>
                <w:b/>
              </w:rPr>
              <w:t>ielikums</w:t>
            </w:r>
          </w:p>
          <w:p w:rsidR="00BC2C12" w:rsidRDefault="00BC2C12" w:rsidP="00250144">
            <w:pPr>
              <w:tabs>
                <w:tab w:val="left" w:pos="540"/>
              </w:tabs>
              <w:rPr>
                <w:lang w:val="lv-LV"/>
              </w:rPr>
            </w:pPr>
          </w:p>
        </w:tc>
        <w:tc>
          <w:tcPr>
            <w:tcW w:w="2799" w:type="dxa"/>
            <w:vMerge/>
            <w:tcBorders>
              <w:left w:val="single" w:sz="4" w:space="0" w:color="auto"/>
              <w:bottom w:val="single" w:sz="4" w:space="0" w:color="auto"/>
              <w:right w:val="single" w:sz="4" w:space="0" w:color="auto"/>
            </w:tcBorders>
            <w:hideMark/>
          </w:tcPr>
          <w:p w:rsidR="00BC2C12" w:rsidRDefault="00BC2C12">
            <w:pPr>
              <w:tabs>
                <w:tab w:val="left" w:pos="540"/>
              </w:tabs>
              <w:rPr>
                <w:lang w:val="lv-LV"/>
              </w:rPr>
            </w:pPr>
          </w:p>
        </w:tc>
      </w:tr>
      <w:tr w:rsidR="00F819F3" w:rsidRPr="00865962" w:rsidTr="00D928CB">
        <w:trPr>
          <w:trHeight w:val="276"/>
        </w:trPr>
        <w:tc>
          <w:tcPr>
            <w:tcW w:w="3125" w:type="dxa"/>
            <w:tcBorders>
              <w:top w:val="single" w:sz="4" w:space="0" w:color="auto"/>
              <w:left w:val="single" w:sz="4" w:space="0" w:color="auto"/>
              <w:bottom w:val="single" w:sz="4" w:space="0" w:color="auto"/>
              <w:right w:val="single" w:sz="4" w:space="0" w:color="auto"/>
            </w:tcBorders>
            <w:vAlign w:val="center"/>
            <w:hideMark/>
          </w:tcPr>
          <w:p w:rsidR="00F819F3" w:rsidRPr="004F4DD9" w:rsidRDefault="00250144" w:rsidP="00E83643">
            <w:pPr>
              <w:pStyle w:val="Sarakstarindkopa"/>
              <w:numPr>
                <w:ilvl w:val="1"/>
                <w:numId w:val="34"/>
              </w:numPr>
              <w:spacing w:line="240" w:lineRule="auto"/>
              <w:rPr>
                <w:rFonts w:ascii="Times New Roman" w:eastAsia="Times-Roman" w:hAnsi="Times New Roman"/>
              </w:rPr>
            </w:pPr>
            <w:r w:rsidRPr="004F4DD9">
              <w:rPr>
                <w:rFonts w:ascii="Times New Roman" w:eastAsia="Times-Roman" w:hAnsi="Times New Roman"/>
              </w:rPr>
              <w:t xml:space="preserve"> Pretendents nodrošina atbildīgo darba aizsardzības koordinatoru.</w:t>
            </w:r>
          </w:p>
        </w:tc>
        <w:tc>
          <w:tcPr>
            <w:tcW w:w="2795" w:type="dxa"/>
            <w:gridSpan w:val="3"/>
            <w:tcBorders>
              <w:top w:val="single" w:sz="4" w:space="0" w:color="auto"/>
              <w:left w:val="single" w:sz="4" w:space="0" w:color="auto"/>
              <w:bottom w:val="single" w:sz="4" w:space="0" w:color="auto"/>
              <w:right w:val="single" w:sz="4" w:space="0" w:color="auto"/>
            </w:tcBorders>
          </w:tcPr>
          <w:p w:rsidR="00F819F3" w:rsidRDefault="00581940" w:rsidP="00733DCF">
            <w:pPr>
              <w:pStyle w:val="Sarakstarindkopa"/>
              <w:tabs>
                <w:tab w:val="left" w:pos="540"/>
              </w:tabs>
              <w:spacing w:line="240" w:lineRule="auto"/>
              <w:ind w:left="142"/>
              <w:rPr>
                <w:rFonts w:ascii="Times New Roman" w:hAnsi="Times New Roman"/>
              </w:rPr>
            </w:pPr>
            <w:r>
              <w:rPr>
                <w:rFonts w:ascii="Times New Roman" w:hAnsi="Times New Roman"/>
              </w:rPr>
              <w:t>Darba aizsardzības koordinatora kvalifikāciju apliecinoša dokumenta kopija</w:t>
            </w:r>
          </w:p>
        </w:tc>
        <w:tc>
          <w:tcPr>
            <w:tcW w:w="2799" w:type="dxa"/>
            <w:tcBorders>
              <w:top w:val="single" w:sz="4" w:space="0" w:color="auto"/>
              <w:left w:val="single" w:sz="4" w:space="0" w:color="auto"/>
              <w:bottom w:val="single" w:sz="4" w:space="0" w:color="auto"/>
              <w:right w:val="single" w:sz="4" w:space="0" w:color="auto"/>
            </w:tcBorders>
            <w:hideMark/>
          </w:tcPr>
          <w:p w:rsidR="00F819F3" w:rsidRDefault="00733DCF" w:rsidP="00805A9E">
            <w:pPr>
              <w:pStyle w:val="Sarakstarindkopa"/>
              <w:tabs>
                <w:tab w:val="left" w:pos="540"/>
              </w:tabs>
              <w:spacing w:line="240" w:lineRule="auto"/>
              <w:ind w:left="142"/>
              <w:rPr>
                <w:rFonts w:ascii="Times New Roman" w:hAnsi="Times New Roman"/>
              </w:rPr>
            </w:pPr>
            <w:r>
              <w:rPr>
                <w:rFonts w:ascii="Times New Roman" w:hAnsi="Times New Roman"/>
              </w:rPr>
              <w:t xml:space="preserve">Darba aizsardzības koordinators saskaņā ar 2003. </w:t>
            </w:r>
            <w:r w:rsidR="00805A9E">
              <w:rPr>
                <w:rFonts w:ascii="Times New Roman" w:hAnsi="Times New Roman"/>
              </w:rPr>
              <w:t>g</w:t>
            </w:r>
            <w:r>
              <w:rPr>
                <w:rFonts w:ascii="Times New Roman" w:hAnsi="Times New Roman"/>
              </w:rPr>
              <w:t>ada 25. februāra MK noteikumiem Nr.92 „Darba aizsardzības prasības, veicot būvdarbus” nosacījumiem.</w:t>
            </w:r>
          </w:p>
        </w:tc>
      </w:tr>
      <w:tr w:rsidR="009D3D08" w:rsidRPr="00090758" w:rsidTr="000654EA">
        <w:tc>
          <w:tcPr>
            <w:tcW w:w="8719" w:type="dxa"/>
            <w:gridSpan w:val="5"/>
            <w:tcBorders>
              <w:top w:val="single" w:sz="4" w:space="0" w:color="auto"/>
              <w:left w:val="single" w:sz="4" w:space="0" w:color="auto"/>
              <w:bottom w:val="single" w:sz="4" w:space="0" w:color="auto"/>
              <w:right w:val="single" w:sz="4" w:space="0" w:color="auto"/>
            </w:tcBorders>
            <w:hideMark/>
          </w:tcPr>
          <w:p w:rsidR="009D3D08" w:rsidRPr="009D3D08" w:rsidRDefault="009D3D08" w:rsidP="00DF1945">
            <w:pPr>
              <w:suppressAutoHyphens/>
              <w:ind w:right="14"/>
              <w:rPr>
                <w:b/>
                <w:i/>
                <w:lang w:val="lv-LV"/>
              </w:rPr>
            </w:pPr>
            <w:r w:rsidRPr="009D3D08">
              <w:rPr>
                <w:b/>
                <w:i/>
                <w:lang w:val="lv-LV"/>
              </w:rPr>
              <w:t>Tehniskais piedāvājums</w:t>
            </w:r>
          </w:p>
        </w:tc>
      </w:tr>
      <w:tr w:rsidR="00F819F3" w:rsidRPr="004F4B3D" w:rsidTr="00B31308">
        <w:trPr>
          <w:trHeight w:val="1691"/>
        </w:trPr>
        <w:tc>
          <w:tcPr>
            <w:tcW w:w="3125" w:type="dxa"/>
            <w:tcBorders>
              <w:top w:val="single" w:sz="4" w:space="0" w:color="auto"/>
              <w:left w:val="single" w:sz="4" w:space="0" w:color="auto"/>
              <w:bottom w:val="single" w:sz="4" w:space="0" w:color="auto"/>
              <w:right w:val="single" w:sz="4" w:space="0" w:color="auto"/>
            </w:tcBorders>
            <w:hideMark/>
          </w:tcPr>
          <w:p w:rsidR="00F819F3" w:rsidRPr="004F4DD9" w:rsidRDefault="006623C5" w:rsidP="00E83643">
            <w:pPr>
              <w:pStyle w:val="Sarakstarindkopa"/>
              <w:numPr>
                <w:ilvl w:val="1"/>
                <w:numId w:val="34"/>
              </w:numPr>
              <w:spacing w:line="240" w:lineRule="auto"/>
              <w:rPr>
                <w:rFonts w:ascii="Times New Roman" w:eastAsia="Times-Roman" w:hAnsi="Times New Roman"/>
              </w:rPr>
            </w:pPr>
            <w:r w:rsidRPr="004F4DD9">
              <w:rPr>
                <w:rFonts w:ascii="Times New Roman" w:eastAsia="Times-Roman" w:hAnsi="Times New Roman"/>
              </w:rPr>
              <w:lastRenderedPageBreak/>
              <w:t xml:space="preserve"> </w:t>
            </w:r>
            <w:r w:rsidR="00F819F3" w:rsidRPr="004F4DD9">
              <w:rPr>
                <w:rFonts w:ascii="Times New Roman" w:eastAsia="Times-Roman" w:hAnsi="Times New Roman"/>
              </w:rPr>
              <w:t>Tehnisk</w:t>
            </w:r>
            <w:r w:rsidR="009D3D08" w:rsidRPr="004F4DD9">
              <w:rPr>
                <w:rFonts w:ascii="Times New Roman" w:eastAsia="Times-Roman" w:hAnsi="Times New Roman"/>
              </w:rPr>
              <w:t xml:space="preserve">o piedāvājumu sagatavo saskaņā ar nolikuma, t.sk. tehniskās specifikācijas prasībām, ievērojot </w:t>
            </w:r>
            <w:r w:rsidR="008250F9" w:rsidRPr="004F4DD9">
              <w:rPr>
                <w:rFonts w:ascii="Times New Roman" w:eastAsia="Times-Roman" w:hAnsi="Times New Roman"/>
              </w:rPr>
              <w:t xml:space="preserve">LR </w:t>
            </w:r>
            <w:r w:rsidR="009D3D08" w:rsidRPr="004F4DD9">
              <w:rPr>
                <w:rFonts w:ascii="Times New Roman" w:eastAsia="Times-Roman" w:hAnsi="Times New Roman"/>
              </w:rPr>
              <w:t>noramatīv</w:t>
            </w:r>
            <w:r w:rsidR="008250F9" w:rsidRPr="004F4DD9">
              <w:rPr>
                <w:rFonts w:ascii="Times New Roman" w:eastAsia="Times-Roman" w:hAnsi="Times New Roman"/>
              </w:rPr>
              <w:t>os</w:t>
            </w:r>
            <w:r w:rsidR="009D3D08" w:rsidRPr="004F4DD9">
              <w:rPr>
                <w:rFonts w:ascii="Times New Roman" w:eastAsia="Times-Roman" w:hAnsi="Times New Roman"/>
              </w:rPr>
              <w:t xml:space="preserve"> akt</w:t>
            </w:r>
            <w:r w:rsidR="008250F9" w:rsidRPr="004F4DD9">
              <w:rPr>
                <w:rFonts w:ascii="Times New Roman" w:eastAsia="Times-Roman" w:hAnsi="Times New Roman"/>
              </w:rPr>
              <w:t>us</w:t>
            </w:r>
            <w:r w:rsidR="009D3D08" w:rsidRPr="004F4DD9">
              <w:rPr>
                <w:rFonts w:ascii="Times New Roman" w:eastAsia="Times-Roman" w:hAnsi="Times New Roman"/>
              </w:rPr>
              <w:t>.</w:t>
            </w:r>
          </w:p>
        </w:tc>
        <w:tc>
          <w:tcPr>
            <w:tcW w:w="2795" w:type="dxa"/>
            <w:gridSpan w:val="3"/>
            <w:tcBorders>
              <w:top w:val="single" w:sz="4" w:space="0" w:color="auto"/>
              <w:left w:val="single" w:sz="4" w:space="0" w:color="auto"/>
              <w:bottom w:val="single" w:sz="4" w:space="0" w:color="auto"/>
              <w:right w:val="single" w:sz="4" w:space="0" w:color="auto"/>
            </w:tcBorders>
          </w:tcPr>
          <w:p w:rsidR="009D3D08" w:rsidRPr="000B2D66" w:rsidRDefault="009D3D08" w:rsidP="009D3D08">
            <w:pPr>
              <w:suppressAutoHyphens/>
              <w:ind w:right="14"/>
              <w:rPr>
                <w:lang w:val="en-US" w:eastAsia="en-US"/>
              </w:rPr>
            </w:pPr>
            <w:r w:rsidRPr="000B2D66">
              <w:rPr>
                <w:lang w:val="en-US" w:eastAsia="en-US"/>
              </w:rPr>
              <w:t>Pretendentam jāiesniedz:</w:t>
            </w:r>
          </w:p>
          <w:p w:rsidR="00981CC8" w:rsidRDefault="00594470" w:rsidP="00E83643">
            <w:pPr>
              <w:pStyle w:val="Default"/>
              <w:numPr>
                <w:ilvl w:val="0"/>
                <w:numId w:val="33"/>
              </w:numPr>
              <w:rPr>
                <w:sz w:val="22"/>
                <w:szCs w:val="22"/>
              </w:rPr>
            </w:pPr>
            <w:r w:rsidRPr="000B2D66">
              <w:rPr>
                <w:sz w:val="22"/>
                <w:szCs w:val="22"/>
              </w:rPr>
              <w:t>Saskaņā ar būvnormatīva LBN 501-15 prasībām sagatavot</w:t>
            </w:r>
            <w:r w:rsidR="00D15AD0" w:rsidRPr="000B2D66">
              <w:rPr>
                <w:sz w:val="22"/>
                <w:szCs w:val="22"/>
              </w:rPr>
              <w:t>s</w:t>
            </w:r>
            <w:r w:rsidRPr="000B2D66">
              <w:rPr>
                <w:sz w:val="22"/>
                <w:szCs w:val="22"/>
              </w:rPr>
              <w:t xml:space="preserve"> </w:t>
            </w:r>
            <w:r w:rsidR="00D15AD0" w:rsidRPr="000B2D66">
              <w:rPr>
                <w:sz w:val="22"/>
                <w:szCs w:val="22"/>
              </w:rPr>
              <w:t xml:space="preserve">tāmju </w:t>
            </w:r>
            <w:proofErr w:type="gramStart"/>
            <w:r w:rsidR="006623C5" w:rsidRPr="000B2D66">
              <w:rPr>
                <w:sz w:val="22"/>
                <w:szCs w:val="22"/>
              </w:rPr>
              <w:t>komplekts,</w:t>
            </w:r>
            <w:proofErr w:type="gramEnd"/>
            <w:r w:rsidRPr="000B2D66">
              <w:rPr>
                <w:sz w:val="22"/>
                <w:szCs w:val="22"/>
              </w:rPr>
              <w:t xml:space="preserve"> ko iesniedz papīra dokumenta veidā, kā arī elektroniski </w:t>
            </w:r>
            <w:r w:rsidR="00981CC8" w:rsidRPr="000B2D66">
              <w:rPr>
                <w:sz w:val="22"/>
                <w:szCs w:val="22"/>
              </w:rPr>
              <w:t>kā arī elektroniskā (CD</w:t>
            </w:r>
            <w:r w:rsidR="00981CC8" w:rsidRPr="00003FB2">
              <w:rPr>
                <w:sz w:val="22"/>
                <w:szCs w:val="22"/>
              </w:rPr>
              <w:t xml:space="preserve">) formātā, kas saderīgs ar MS Excel lietojumprogrammu. Tāmēs jābūt ietvertām aprēķina formulām (ar izmantotu </w:t>
            </w:r>
            <w:r w:rsidR="00981CC8" w:rsidRPr="000B2D66">
              <w:rPr>
                <w:sz w:val="22"/>
                <w:szCs w:val="22"/>
              </w:rPr>
              <w:t>„</w:t>
            </w:r>
            <w:r w:rsidR="00981CC8" w:rsidRPr="00003FB2">
              <w:rPr>
                <w:sz w:val="22"/>
                <w:szCs w:val="22"/>
              </w:rPr>
              <w:t>ROUND</w:t>
            </w:r>
            <w:r w:rsidR="00981CC8" w:rsidRPr="000B2D66">
              <w:rPr>
                <w:sz w:val="22"/>
                <w:szCs w:val="22"/>
              </w:rPr>
              <w:t xml:space="preserve">” </w:t>
            </w:r>
            <w:r w:rsidR="00981CC8" w:rsidRPr="00003FB2">
              <w:rPr>
                <w:sz w:val="22"/>
                <w:szCs w:val="22"/>
              </w:rPr>
              <w:t xml:space="preserve">funkciju ar precizitāti 2 (divas) zīmes aiz komata, saglabājot visas formulas </w:t>
            </w:r>
            <w:proofErr w:type="gramStart"/>
            <w:r w:rsidR="00981CC8" w:rsidRPr="00003FB2">
              <w:rPr>
                <w:sz w:val="22"/>
                <w:szCs w:val="22"/>
              </w:rPr>
              <w:t>un</w:t>
            </w:r>
            <w:proofErr w:type="gramEnd"/>
            <w:r w:rsidR="00981CC8" w:rsidRPr="00003FB2">
              <w:rPr>
                <w:sz w:val="22"/>
                <w:szCs w:val="22"/>
              </w:rPr>
              <w:t xml:space="preserve"> funkcijas, kas izmantotas aprēķinos). Datnes nedrīkst būt </w:t>
            </w:r>
            <w:r w:rsidR="00981CC8" w:rsidRPr="00357A12">
              <w:rPr>
                <w:sz w:val="22"/>
                <w:szCs w:val="22"/>
              </w:rPr>
              <w:t xml:space="preserve">aizsargātas ar paroli. </w:t>
            </w:r>
          </w:p>
          <w:p w:rsidR="00DF1945" w:rsidRPr="000B2D66" w:rsidRDefault="00DF1945" w:rsidP="00E83643">
            <w:pPr>
              <w:pStyle w:val="Sarakstarindkopa"/>
              <w:numPr>
                <w:ilvl w:val="0"/>
                <w:numId w:val="33"/>
              </w:numPr>
              <w:suppressAutoHyphens/>
              <w:spacing w:line="240" w:lineRule="auto"/>
              <w:ind w:right="14"/>
              <w:rPr>
                <w:rFonts w:ascii="Times New Roman" w:eastAsia="Times New Roman" w:hAnsi="Times New Roman"/>
                <w:lang w:val="en-US"/>
              </w:rPr>
            </w:pPr>
            <w:r w:rsidRPr="000B2D66">
              <w:rPr>
                <w:rFonts w:ascii="Times New Roman" w:eastAsia="Times New Roman" w:hAnsi="Times New Roman"/>
                <w:lang w:val="en-US"/>
              </w:rPr>
              <w:t xml:space="preserve">būvdarbu izpildes kalendārais laika grafiks pa </w:t>
            </w:r>
            <w:r w:rsidR="00610F65" w:rsidRPr="000B2D66">
              <w:rPr>
                <w:rFonts w:ascii="Times New Roman" w:eastAsia="Times New Roman" w:hAnsi="Times New Roman"/>
                <w:lang w:val="en-US"/>
              </w:rPr>
              <w:t>mēnešiem</w:t>
            </w:r>
            <w:r w:rsidR="009175B5" w:rsidRPr="000B2D66">
              <w:rPr>
                <w:rFonts w:ascii="Times New Roman" w:eastAsia="Times New Roman" w:hAnsi="Times New Roman"/>
                <w:lang w:val="en-US"/>
              </w:rPr>
              <w:t>, kurā norāda:</w:t>
            </w:r>
          </w:p>
          <w:p w:rsidR="00594470" w:rsidRPr="000B2D66" w:rsidRDefault="00594470" w:rsidP="00E83643">
            <w:pPr>
              <w:pStyle w:val="Sarakstarindkopa"/>
              <w:numPr>
                <w:ilvl w:val="1"/>
                <w:numId w:val="14"/>
              </w:numPr>
              <w:suppressAutoHyphens/>
              <w:spacing w:line="240" w:lineRule="auto"/>
              <w:ind w:right="11"/>
              <w:rPr>
                <w:rFonts w:ascii="Times New Roman" w:eastAsia="Times New Roman" w:hAnsi="Times New Roman"/>
                <w:lang w:val="en-US"/>
              </w:rPr>
            </w:pPr>
            <w:r w:rsidRPr="000B2D66">
              <w:rPr>
                <w:rFonts w:ascii="Times New Roman" w:eastAsia="Times New Roman" w:hAnsi="Times New Roman"/>
                <w:lang w:val="en-US"/>
              </w:rPr>
              <w:t>veicamos darbus tehnoloģiskā secībā,</w:t>
            </w:r>
          </w:p>
          <w:p w:rsidR="00594470" w:rsidRPr="000B2D66" w:rsidRDefault="00610F65" w:rsidP="00E83643">
            <w:pPr>
              <w:pStyle w:val="Sarakstarindkopa"/>
              <w:numPr>
                <w:ilvl w:val="1"/>
                <w:numId w:val="14"/>
              </w:numPr>
              <w:suppressAutoHyphens/>
              <w:spacing w:line="240" w:lineRule="auto"/>
              <w:ind w:left="0" w:right="11" w:firstLine="147"/>
              <w:rPr>
                <w:rFonts w:ascii="Times New Roman" w:eastAsia="Times New Roman" w:hAnsi="Times New Roman"/>
                <w:lang w:val="en-US"/>
              </w:rPr>
            </w:pPr>
            <w:r w:rsidRPr="000B2D66">
              <w:rPr>
                <w:rFonts w:ascii="Times New Roman" w:eastAsia="Times New Roman" w:hAnsi="Times New Roman"/>
                <w:lang w:val="en-US"/>
              </w:rPr>
              <w:t>veicamo darbu apjomus c/h un iesaistīto darbinieku skaitu,</w:t>
            </w:r>
          </w:p>
          <w:p w:rsidR="00F819F3" w:rsidRPr="000B2D66" w:rsidRDefault="009175B5" w:rsidP="00E83643">
            <w:pPr>
              <w:pStyle w:val="Sarakstarindkopa"/>
              <w:numPr>
                <w:ilvl w:val="1"/>
                <w:numId w:val="14"/>
              </w:numPr>
              <w:suppressAutoHyphens/>
              <w:spacing w:line="240" w:lineRule="auto"/>
              <w:ind w:left="0" w:right="11" w:firstLine="147"/>
              <w:rPr>
                <w:rFonts w:ascii="Times New Roman" w:eastAsia="Times New Roman" w:hAnsi="Times New Roman"/>
                <w:lang w:val="en-US"/>
              </w:rPr>
            </w:pPr>
            <w:r w:rsidRPr="000B2D66">
              <w:rPr>
                <w:rFonts w:ascii="Times New Roman" w:eastAsia="Times New Roman" w:hAnsi="Times New Roman"/>
                <w:lang w:val="en-US"/>
              </w:rPr>
              <w:t>finanšu plūsmu par faktiski izpildāmo darbu vērtību pa mēnešiem.</w:t>
            </w:r>
          </w:p>
          <w:p w:rsidR="00140C15" w:rsidRPr="000B2D66" w:rsidRDefault="00140C15" w:rsidP="00E83643">
            <w:pPr>
              <w:pStyle w:val="Default"/>
              <w:numPr>
                <w:ilvl w:val="0"/>
                <w:numId w:val="33"/>
              </w:numPr>
              <w:rPr>
                <w:sz w:val="22"/>
                <w:szCs w:val="22"/>
              </w:rPr>
            </w:pPr>
            <w:r>
              <w:rPr>
                <w:sz w:val="22"/>
                <w:szCs w:val="22"/>
              </w:rPr>
              <w:t xml:space="preserve">Piedāvājumā iekļauto ekvivalento materiālu un tehnoloģiju sarakstu </w:t>
            </w:r>
            <w:r w:rsidRPr="000B2D66">
              <w:rPr>
                <w:sz w:val="22"/>
                <w:szCs w:val="22"/>
              </w:rPr>
              <w:t>(</w:t>
            </w:r>
            <w:r w:rsidR="000B2D66" w:rsidRPr="000B2D66">
              <w:rPr>
                <w:b/>
                <w:sz w:val="22"/>
                <w:szCs w:val="22"/>
              </w:rPr>
              <w:t>9.</w:t>
            </w:r>
            <w:r w:rsidRPr="000B2D66">
              <w:rPr>
                <w:sz w:val="22"/>
                <w:szCs w:val="22"/>
              </w:rPr>
              <w:t>pielikums)</w:t>
            </w:r>
          </w:p>
          <w:p w:rsidR="005F14DD" w:rsidRPr="000B2D66" w:rsidRDefault="005F14DD" w:rsidP="00E83643">
            <w:pPr>
              <w:pStyle w:val="Sarakstarindkopa"/>
              <w:numPr>
                <w:ilvl w:val="0"/>
                <w:numId w:val="14"/>
              </w:numPr>
              <w:spacing w:before="120" w:after="120" w:line="240" w:lineRule="auto"/>
              <w:rPr>
                <w:rFonts w:ascii="Times New Roman" w:eastAsia="Times New Roman" w:hAnsi="Times New Roman"/>
                <w:lang w:val="en-US"/>
              </w:rPr>
            </w:pPr>
            <w:r w:rsidRPr="000B2D66">
              <w:rPr>
                <w:rFonts w:ascii="Times New Roman" w:eastAsia="Times New Roman" w:hAnsi="Times New Roman"/>
                <w:lang w:val="en-US"/>
              </w:rPr>
              <w:t>Organizatorisko struktūrshēmu, norādot darba izpildē iesaistītos apakšuzņēmējus, piegādātājus, kvalitātes kontroles laboratorijas, par katru darba procesu atbildīgās personas un īsu aprakstu  par katras personas tiešajiem pienākumiem un atbildības līmeni konkrētā darba veikšanā un līguma izpildē.</w:t>
            </w:r>
          </w:p>
          <w:p w:rsidR="005F14DD" w:rsidRPr="000B2D66" w:rsidRDefault="005F14DD" w:rsidP="00E83643">
            <w:pPr>
              <w:pStyle w:val="Sarakstarindkopa"/>
              <w:numPr>
                <w:ilvl w:val="0"/>
                <w:numId w:val="14"/>
              </w:numPr>
              <w:suppressAutoHyphens/>
              <w:spacing w:line="240" w:lineRule="auto"/>
              <w:ind w:right="11"/>
              <w:rPr>
                <w:rFonts w:ascii="Times New Roman" w:eastAsia="Times New Roman" w:hAnsi="Times New Roman"/>
                <w:lang w:val="en-US"/>
              </w:rPr>
            </w:pPr>
            <w:r w:rsidRPr="000B2D66">
              <w:rPr>
                <w:rFonts w:ascii="Times New Roman" w:eastAsia="Times New Roman" w:hAnsi="Times New Roman"/>
                <w:lang w:val="en-US"/>
              </w:rPr>
              <w:t xml:space="preserve">Apliecinājums (brīvā formā) par to, ka iepirkuma Līguma </w:t>
            </w:r>
            <w:r w:rsidRPr="000B2D66">
              <w:rPr>
                <w:rFonts w:ascii="Times New Roman" w:eastAsia="Times New Roman" w:hAnsi="Times New Roman"/>
                <w:lang w:val="en-US"/>
              </w:rPr>
              <w:lastRenderedPageBreak/>
              <w:t>sekmīgai izpildei Pretendentam ir pieejami nepieciešamie cilvēkresursi, tehniskais aprīkojums, iekārtas, instrumenti un cits tehniskais nodrošinājums, kas ir nepieciešams konkrēto būvdarbu veikšanai</w:t>
            </w:r>
          </w:p>
        </w:tc>
        <w:tc>
          <w:tcPr>
            <w:tcW w:w="2799" w:type="dxa"/>
            <w:tcBorders>
              <w:top w:val="single" w:sz="4" w:space="0" w:color="auto"/>
              <w:left w:val="single" w:sz="4" w:space="0" w:color="auto"/>
              <w:bottom w:val="single" w:sz="4" w:space="0" w:color="auto"/>
              <w:right w:val="single" w:sz="4" w:space="0" w:color="auto"/>
            </w:tcBorders>
            <w:hideMark/>
          </w:tcPr>
          <w:p w:rsidR="00E538D3" w:rsidRDefault="00E538D3" w:rsidP="00DF1945">
            <w:pPr>
              <w:suppressAutoHyphens/>
              <w:ind w:right="14"/>
              <w:rPr>
                <w:lang w:val="lv-LV"/>
              </w:rPr>
            </w:pPr>
          </w:p>
          <w:p w:rsidR="00E538D3" w:rsidRDefault="00600220" w:rsidP="00DF1945">
            <w:pPr>
              <w:suppressAutoHyphens/>
              <w:ind w:right="14"/>
              <w:rPr>
                <w:lang w:val="lv-LV"/>
              </w:rPr>
            </w:pPr>
            <w:r>
              <w:rPr>
                <w:lang w:val="lv-LV"/>
              </w:rPr>
              <w:t>30.06.2015.MK noteikumi Nr. 330 „Noteikumi par Latvijas būvnormatīvu LBN 501-15 „Būvizmaksu noteikšanas kārtība”</w:t>
            </w:r>
            <w:r w:rsidR="005D5D1C">
              <w:rPr>
                <w:lang w:val="lv-LV"/>
              </w:rPr>
              <w:t>”</w:t>
            </w: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E538D3" w:rsidRDefault="00E538D3" w:rsidP="00DF1945">
            <w:pPr>
              <w:suppressAutoHyphens/>
              <w:ind w:right="14"/>
              <w:rPr>
                <w:lang w:val="lv-LV"/>
              </w:rPr>
            </w:pPr>
          </w:p>
          <w:p w:rsidR="00610F65" w:rsidRDefault="00610F65" w:rsidP="00DF1945">
            <w:pPr>
              <w:suppressAutoHyphens/>
              <w:ind w:right="14"/>
              <w:rPr>
                <w:lang w:val="lv-LV"/>
              </w:rPr>
            </w:pPr>
            <w:r w:rsidRPr="00610F65">
              <w:rPr>
                <w:lang w:val="lv-LV"/>
              </w:rPr>
              <w:t xml:space="preserve">Laika grafiku sastāda, pieņemot, ka līgums tiks noslēgts pēc </w:t>
            </w:r>
            <w:r w:rsidR="007D6418">
              <w:rPr>
                <w:lang w:val="lv-LV"/>
              </w:rPr>
              <w:t>3</w:t>
            </w:r>
            <w:r w:rsidR="004F4B3D">
              <w:rPr>
                <w:lang w:val="lv-LV"/>
              </w:rPr>
              <w:t xml:space="preserve"> </w:t>
            </w:r>
            <w:r>
              <w:rPr>
                <w:lang w:val="lv-LV"/>
              </w:rPr>
              <w:t xml:space="preserve"> mēnešiem no piedāvājuma iesniegšanas. Slēdzot līgumu izpildītājs iesniedz precizētu laika grafiku.</w:t>
            </w:r>
          </w:p>
          <w:p w:rsidR="00610F65" w:rsidRDefault="00610F65"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0B2D66" w:rsidRDefault="000B2D66" w:rsidP="005F14DD">
            <w:pPr>
              <w:suppressAutoHyphens/>
              <w:ind w:right="14"/>
              <w:rPr>
                <w:lang w:val="lv-LV"/>
              </w:rPr>
            </w:pPr>
          </w:p>
          <w:p w:rsidR="005F14DD" w:rsidRDefault="005F14DD" w:rsidP="005F14DD">
            <w:pPr>
              <w:suppressAutoHyphens/>
              <w:ind w:right="14"/>
              <w:rPr>
                <w:lang w:val="lv-LV"/>
              </w:rPr>
            </w:pPr>
            <w:r>
              <w:rPr>
                <w:lang w:val="lv-LV"/>
              </w:rPr>
              <w:t xml:space="preserve">Ja iepirkumu komisijai rodas šaubas par pretendenta kapacitāti, komisija var </w:t>
            </w:r>
            <w:r>
              <w:rPr>
                <w:lang w:val="lv-LV"/>
              </w:rPr>
              <w:lastRenderedPageBreak/>
              <w:t>pieprasīt papildus pierādījumus.</w:t>
            </w: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Default="005F14DD" w:rsidP="00DF1945">
            <w:pPr>
              <w:suppressAutoHyphens/>
              <w:ind w:right="14"/>
              <w:rPr>
                <w:lang w:val="lv-LV"/>
              </w:rPr>
            </w:pPr>
          </w:p>
          <w:p w:rsidR="005F14DD" w:rsidRPr="00610F65" w:rsidRDefault="005F14DD" w:rsidP="00DF1945">
            <w:pPr>
              <w:suppressAutoHyphens/>
              <w:ind w:right="14"/>
              <w:rPr>
                <w:lang w:val="lv-LV"/>
              </w:rPr>
            </w:pPr>
          </w:p>
        </w:tc>
      </w:tr>
      <w:tr w:rsidR="00F819F3" w:rsidTr="00610F65">
        <w:tc>
          <w:tcPr>
            <w:tcW w:w="3125" w:type="dxa"/>
            <w:tcBorders>
              <w:top w:val="single" w:sz="4" w:space="0" w:color="auto"/>
              <w:left w:val="single" w:sz="4" w:space="0" w:color="auto"/>
              <w:bottom w:val="single" w:sz="4" w:space="0" w:color="auto"/>
              <w:right w:val="single" w:sz="4" w:space="0" w:color="auto"/>
            </w:tcBorders>
            <w:hideMark/>
          </w:tcPr>
          <w:p w:rsidR="00F819F3" w:rsidRPr="005F2214" w:rsidRDefault="005F2214" w:rsidP="00E83643">
            <w:pPr>
              <w:pStyle w:val="Komentrateksts"/>
              <w:numPr>
                <w:ilvl w:val="1"/>
                <w:numId w:val="34"/>
              </w:numPr>
              <w:rPr>
                <w:color w:val="FF0000"/>
              </w:rPr>
            </w:pPr>
            <w:r w:rsidRPr="007C0786">
              <w:lastRenderedPageBreak/>
              <w:t>Pretendentam iepirkuma līguma slēgšanas gadījumā pirms būvdarbu uzsākšanas atbilstoši Ministru Kabineta 19.08.2014. noteikumiem Nr.</w:t>
            </w:r>
            <w:r w:rsidR="0035331A">
              <w:t xml:space="preserve"> </w:t>
            </w:r>
            <w:r w:rsidRPr="007C0786">
              <w:t>502 „Noteikumi par būvspeciālistu un būvdarbu veicēju civiltiesiskās atbildības obligāto apdrošināšanu” jāiesniedz Pasūtītājam būvdarbu veicēja civiltiesiskās atbildības apdrošināšanas polises kopiju un iesaistītā būvspeciālista profesionālās civiltiesiskās atbildības obligātās apdrošināšanas polises kopija ar atbildības limitu, kas nav mazāks par normatīvajos aktos noteikto atbildības limitu. Apdrošināšanas līguma darbības termiņam jābūt atbilstoši Ministru Kabineta 19.08.2014. noteikumiem Nr.502 „Noteikumi par būvspeciālistu un būvdarbu veicēju civiltiesiskās atbildības obligāto apdrošināšanu” prasībām</w:t>
            </w:r>
          </w:p>
        </w:tc>
        <w:tc>
          <w:tcPr>
            <w:tcW w:w="2795" w:type="dxa"/>
            <w:gridSpan w:val="3"/>
            <w:tcBorders>
              <w:top w:val="single" w:sz="4" w:space="0" w:color="auto"/>
              <w:left w:val="single" w:sz="4" w:space="0" w:color="auto"/>
              <w:bottom w:val="single" w:sz="4" w:space="0" w:color="auto"/>
              <w:right w:val="single" w:sz="4" w:space="0" w:color="auto"/>
            </w:tcBorders>
          </w:tcPr>
          <w:p w:rsidR="00F819F3" w:rsidRDefault="00945BB7" w:rsidP="00945BB7">
            <w:pPr>
              <w:tabs>
                <w:tab w:val="left" w:pos="1843"/>
              </w:tabs>
              <w:suppressAutoHyphens/>
              <w:ind w:right="14"/>
              <w:jc w:val="left"/>
            </w:pPr>
            <w:r>
              <w:t xml:space="preserve">Apliecinājums par </w:t>
            </w:r>
            <w:r w:rsidRPr="007C0786">
              <w:t xml:space="preserve">civiltiesiskās atbildības obligāto </w:t>
            </w:r>
            <w:r w:rsidR="002259C8" w:rsidRPr="007C0786">
              <w:t>apdrošināšanu</w:t>
            </w:r>
            <w:r w:rsidR="002259C8">
              <w:t xml:space="preserve"> būvdarbu</w:t>
            </w:r>
            <w:r>
              <w:t xml:space="preserve"> veicējam un speciālistiem, ja pretendentam tiks piešķirtas līguma slēgšanas tiesības.</w:t>
            </w:r>
          </w:p>
          <w:p w:rsidR="00945BB7" w:rsidRDefault="00945BB7" w:rsidP="00945BB7">
            <w:pPr>
              <w:tabs>
                <w:tab w:val="left" w:pos="1843"/>
              </w:tabs>
              <w:suppressAutoHyphens/>
              <w:ind w:right="14"/>
              <w:jc w:val="left"/>
            </w:pPr>
          </w:p>
          <w:p w:rsidR="00945BB7" w:rsidRDefault="00945BB7" w:rsidP="00945BB7">
            <w:pPr>
              <w:tabs>
                <w:tab w:val="left" w:pos="1843"/>
              </w:tabs>
              <w:suppressAutoHyphens/>
              <w:ind w:right="14"/>
              <w:jc w:val="left"/>
            </w:pPr>
          </w:p>
        </w:tc>
        <w:tc>
          <w:tcPr>
            <w:tcW w:w="2799" w:type="dxa"/>
            <w:tcBorders>
              <w:top w:val="single" w:sz="4" w:space="0" w:color="auto"/>
              <w:left w:val="single" w:sz="4" w:space="0" w:color="auto"/>
              <w:bottom w:val="single" w:sz="4" w:space="0" w:color="auto"/>
              <w:right w:val="single" w:sz="4" w:space="0" w:color="auto"/>
            </w:tcBorders>
            <w:hideMark/>
          </w:tcPr>
          <w:p w:rsidR="00F819F3" w:rsidRDefault="00945BB7">
            <w:pPr>
              <w:tabs>
                <w:tab w:val="left" w:pos="1843"/>
              </w:tabs>
              <w:suppressAutoHyphens/>
              <w:ind w:right="14"/>
              <w:jc w:val="left"/>
            </w:pPr>
            <w:r>
              <w:t>Apliecinājumu iesniedz brīvā formā.</w:t>
            </w:r>
          </w:p>
          <w:p w:rsidR="004A4AC9" w:rsidRDefault="004A4AC9" w:rsidP="004A4AC9">
            <w:pPr>
              <w:tabs>
                <w:tab w:val="left" w:pos="1843"/>
              </w:tabs>
              <w:suppressAutoHyphens/>
              <w:ind w:right="14"/>
              <w:jc w:val="left"/>
            </w:pPr>
          </w:p>
          <w:p w:rsidR="000B2D66" w:rsidRDefault="000B2D66" w:rsidP="004A4AC9">
            <w:pPr>
              <w:tabs>
                <w:tab w:val="left" w:pos="1843"/>
              </w:tabs>
              <w:suppressAutoHyphens/>
              <w:ind w:right="14"/>
              <w:jc w:val="left"/>
            </w:pPr>
            <w:r>
              <w:t>Apliecinātas polišu kopijas iesniedz pirms līguma slēgšanas.</w:t>
            </w:r>
          </w:p>
        </w:tc>
      </w:tr>
      <w:tr w:rsidR="004D15E8" w:rsidTr="006B5FB8">
        <w:tc>
          <w:tcPr>
            <w:tcW w:w="8719" w:type="dxa"/>
            <w:gridSpan w:val="5"/>
            <w:tcBorders>
              <w:top w:val="single" w:sz="4" w:space="0" w:color="auto"/>
              <w:left w:val="single" w:sz="4" w:space="0" w:color="auto"/>
              <w:bottom w:val="single" w:sz="4" w:space="0" w:color="auto"/>
              <w:right w:val="single" w:sz="4" w:space="0" w:color="auto"/>
            </w:tcBorders>
          </w:tcPr>
          <w:p w:rsidR="004D15E8" w:rsidRPr="007C0786" w:rsidRDefault="004D15E8">
            <w:pPr>
              <w:pStyle w:val="Sarakstarindkopa"/>
              <w:widowControl w:val="0"/>
              <w:ind w:left="0" w:right="14"/>
              <w:rPr>
                <w:rFonts w:ascii="Times New Roman" w:hAnsi="Times New Roman"/>
                <w:b/>
                <w:bCs/>
                <w:i/>
              </w:rPr>
            </w:pPr>
            <w:r w:rsidRPr="007C0786">
              <w:rPr>
                <w:rFonts w:ascii="Times New Roman" w:hAnsi="Times New Roman"/>
                <w:b/>
                <w:bCs/>
                <w:i/>
              </w:rPr>
              <w:t xml:space="preserve">Finanšu piedāvājums  </w:t>
            </w:r>
          </w:p>
        </w:tc>
      </w:tr>
      <w:tr w:rsidR="00F819F3" w:rsidRPr="00865962" w:rsidTr="00610F65">
        <w:tc>
          <w:tcPr>
            <w:tcW w:w="3125" w:type="dxa"/>
            <w:tcBorders>
              <w:top w:val="single" w:sz="4" w:space="0" w:color="auto"/>
              <w:left w:val="single" w:sz="4" w:space="0" w:color="auto"/>
              <w:bottom w:val="single" w:sz="4" w:space="0" w:color="auto"/>
              <w:right w:val="single" w:sz="4" w:space="0" w:color="auto"/>
            </w:tcBorders>
            <w:hideMark/>
          </w:tcPr>
          <w:p w:rsidR="00942BF1" w:rsidRPr="004F4DD9" w:rsidRDefault="00F819F3" w:rsidP="00E83643">
            <w:pPr>
              <w:pStyle w:val="Sarakstarindkopa"/>
              <w:numPr>
                <w:ilvl w:val="1"/>
                <w:numId w:val="34"/>
              </w:numPr>
              <w:tabs>
                <w:tab w:val="left" w:pos="1843"/>
              </w:tabs>
              <w:suppressAutoHyphens/>
              <w:ind w:right="9"/>
              <w:rPr>
                <w:rFonts w:ascii="Times New Roman" w:hAnsi="Times New Roman"/>
              </w:rPr>
            </w:pPr>
            <w:r w:rsidRPr="004F4DD9">
              <w:rPr>
                <w:rFonts w:ascii="Times New Roman" w:hAnsi="Times New Roman"/>
              </w:rPr>
              <w:t xml:space="preserve">Finanšu piedāvājums </w:t>
            </w:r>
          </w:p>
          <w:p w:rsidR="00F819F3" w:rsidRPr="004F4DD9" w:rsidRDefault="00F819F3" w:rsidP="000E1033">
            <w:pPr>
              <w:overflowPunct/>
              <w:autoSpaceDE/>
              <w:adjustRightInd/>
              <w:ind w:left="360" w:right="9"/>
            </w:pPr>
          </w:p>
        </w:tc>
        <w:tc>
          <w:tcPr>
            <w:tcW w:w="2442" w:type="dxa"/>
            <w:tcBorders>
              <w:top w:val="single" w:sz="4" w:space="0" w:color="auto"/>
              <w:left w:val="single" w:sz="4" w:space="0" w:color="auto"/>
              <w:bottom w:val="single" w:sz="4" w:space="0" w:color="auto"/>
              <w:right w:val="single" w:sz="4" w:space="0" w:color="auto"/>
            </w:tcBorders>
          </w:tcPr>
          <w:p w:rsidR="00942BF1" w:rsidRPr="007C0786" w:rsidRDefault="004F4DD9" w:rsidP="00E83643">
            <w:pPr>
              <w:pStyle w:val="Sarakstarindkopa"/>
              <w:widowControl w:val="0"/>
              <w:numPr>
                <w:ilvl w:val="0"/>
                <w:numId w:val="13"/>
              </w:numPr>
              <w:ind w:right="14"/>
              <w:rPr>
                <w:rFonts w:ascii="Times New Roman" w:hAnsi="Times New Roman"/>
              </w:rPr>
            </w:pPr>
            <w:r>
              <w:rPr>
                <w:rFonts w:ascii="Times New Roman" w:hAnsi="Times New Roman"/>
                <w:b/>
              </w:rPr>
              <w:t>10</w:t>
            </w:r>
            <w:r w:rsidR="00945BB7" w:rsidRPr="007C0786">
              <w:rPr>
                <w:rFonts w:ascii="Times New Roman" w:hAnsi="Times New Roman"/>
                <w:b/>
              </w:rPr>
              <w:t>.</w:t>
            </w:r>
            <w:r w:rsidR="00942BF1" w:rsidRPr="007C0786">
              <w:rPr>
                <w:rFonts w:ascii="Times New Roman" w:hAnsi="Times New Roman"/>
                <w:b/>
              </w:rPr>
              <w:t xml:space="preserve"> </w:t>
            </w:r>
            <w:r w:rsidR="00945BB7" w:rsidRPr="007C0786">
              <w:rPr>
                <w:rFonts w:ascii="Times New Roman" w:hAnsi="Times New Roman"/>
                <w:b/>
              </w:rPr>
              <w:t>p</w:t>
            </w:r>
            <w:r w:rsidR="00942BF1" w:rsidRPr="007C0786">
              <w:rPr>
                <w:rFonts w:ascii="Times New Roman" w:hAnsi="Times New Roman"/>
                <w:b/>
              </w:rPr>
              <w:t>ielikums</w:t>
            </w:r>
            <w:r w:rsidR="004D15E8" w:rsidRPr="007C0786">
              <w:rPr>
                <w:rFonts w:ascii="Times New Roman" w:hAnsi="Times New Roman"/>
              </w:rPr>
              <w:t>,</w:t>
            </w:r>
          </w:p>
          <w:p w:rsidR="000E1033" w:rsidRPr="00D43C86" w:rsidRDefault="00071357" w:rsidP="00E83643">
            <w:pPr>
              <w:pStyle w:val="Sarakstarindkopa"/>
              <w:widowControl w:val="0"/>
              <w:numPr>
                <w:ilvl w:val="0"/>
                <w:numId w:val="13"/>
              </w:numPr>
              <w:ind w:right="14"/>
              <w:rPr>
                <w:rFonts w:ascii="Times New Roman" w:hAnsi="Times New Roman"/>
                <w:b/>
              </w:rPr>
            </w:pPr>
            <w:r>
              <w:rPr>
                <w:rFonts w:ascii="Times New Roman" w:hAnsi="Times New Roman"/>
              </w:rPr>
              <w:t>Apliecinājums par garantiju.</w:t>
            </w:r>
            <w:r w:rsidR="007C0786">
              <w:rPr>
                <w:rFonts w:ascii="Times New Roman" w:hAnsi="Times New Roman"/>
              </w:rPr>
              <w:t xml:space="preserve"> – </w:t>
            </w:r>
            <w:r w:rsidR="004F4DD9">
              <w:rPr>
                <w:rFonts w:ascii="Times New Roman" w:hAnsi="Times New Roman"/>
                <w:b/>
              </w:rPr>
              <w:t>11</w:t>
            </w:r>
            <w:r w:rsidR="007C0786" w:rsidRPr="007C0786">
              <w:rPr>
                <w:rFonts w:ascii="Times New Roman" w:hAnsi="Times New Roman"/>
                <w:b/>
              </w:rPr>
              <w:t xml:space="preserve">. </w:t>
            </w:r>
            <w:r w:rsidR="007C0786">
              <w:rPr>
                <w:rFonts w:ascii="Times New Roman" w:hAnsi="Times New Roman"/>
                <w:b/>
              </w:rPr>
              <w:t>p</w:t>
            </w:r>
            <w:r w:rsidR="007C0786" w:rsidRPr="007C0786">
              <w:rPr>
                <w:rFonts w:ascii="Times New Roman" w:hAnsi="Times New Roman"/>
                <w:b/>
              </w:rPr>
              <w:t>ielikums.</w:t>
            </w:r>
          </w:p>
        </w:tc>
        <w:tc>
          <w:tcPr>
            <w:tcW w:w="3152" w:type="dxa"/>
            <w:gridSpan w:val="3"/>
            <w:tcBorders>
              <w:top w:val="single" w:sz="4" w:space="0" w:color="auto"/>
              <w:left w:val="single" w:sz="4" w:space="0" w:color="auto"/>
              <w:bottom w:val="single" w:sz="4" w:space="0" w:color="auto"/>
              <w:right w:val="single" w:sz="4" w:space="0" w:color="auto"/>
            </w:tcBorders>
          </w:tcPr>
          <w:p w:rsidR="00F819F3" w:rsidRPr="00DA0A40" w:rsidRDefault="00DA0A40" w:rsidP="00090758">
            <w:pPr>
              <w:pStyle w:val="Sarakstarindkopa"/>
              <w:widowControl w:val="0"/>
              <w:spacing w:line="240" w:lineRule="auto"/>
              <w:ind w:left="0" w:right="14"/>
              <w:rPr>
                <w:rFonts w:ascii="Times New Roman" w:hAnsi="Times New Roman"/>
                <w:bCs/>
              </w:rPr>
            </w:pPr>
            <w:r w:rsidRPr="00DA0A40">
              <w:rPr>
                <w:rFonts w:ascii="Times New Roman" w:hAnsi="Times New Roman"/>
                <w:bCs/>
              </w:rPr>
              <w:t>Pasūtītājs neparedz izmaksāt avansu</w:t>
            </w:r>
            <w:r w:rsidR="002A73A2">
              <w:rPr>
                <w:rFonts w:ascii="Times New Roman" w:hAnsi="Times New Roman"/>
                <w:bCs/>
              </w:rPr>
              <w:t xml:space="preserve"> būvuzņēmējam.</w:t>
            </w:r>
          </w:p>
        </w:tc>
      </w:tr>
      <w:tr w:rsidR="00942BF1" w:rsidTr="00AE59FC">
        <w:tc>
          <w:tcPr>
            <w:tcW w:w="8719" w:type="dxa"/>
            <w:gridSpan w:val="5"/>
            <w:tcBorders>
              <w:top w:val="single" w:sz="4" w:space="0" w:color="auto"/>
              <w:left w:val="single" w:sz="4" w:space="0" w:color="auto"/>
              <w:bottom w:val="single" w:sz="4" w:space="0" w:color="auto"/>
              <w:right w:val="single" w:sz="4" w:space="0" w:color="auto"/>
            </w:tcBorders>
            <w:shd w:val="clear" w:color="auto" w:fill="auto"/>
          </w:tcPr>
          <w:p w:rsidR="00942BF1" w:rsidRDefault="00942BF1">
            <w:pPr>
              <w:spacing w:after="60"/>
              <w:rPr>
                <w:b/>
                <w:bCs/>
                <w:i/>
                <w:shd w:val="clear" w:color="auto" w:fill="FFFFFF"/>
              </w:rPr>
            </w:pPr>
            <w:r w:rsidRPr="00AE59FC">
              <w:rPr>
                <w:b/>
                <w:bCs/>
                <w:i/>
                <w:shd w:val="clear" w:color="auto" w:fill="FFFFFF"/>
              </w:rPr>
              <w:lastRenderedPageBreak/>
              <w:t>Izslēgšanas noteikumi</w:t>
            </w:r>
          </w:p>
        </w:tc>
      </w:tr>
      <w:tr w:rsidR="00F819F3" w:rsidRPr="00865962" w:rsidTr="00610F65">
        <w:tc>
          <w:tcPr>
            <w:tcW w:w="3125" w:type="dxa"/>
            <w:tcBorders>
              <w:top w:val="single" w:sz="4" w:space="0" w:color="auto"/>
              <w:left w:val="single" w:sz="4" w:space="0" w:color="auto"/>
              <w:bottom w:val="single" w:sz="4" w:space="0" w:color="auto"/>
              <w:right w:val="single" w:sz="4" w:space="0" w:color="auto"/>
            </w:tcBorders>
            <w:hideMark/>
          </w:tcPr>
          <w:p w:rsidR="00F819F3" w:rsidRPr="00942BF1" w:rsidRDefault="0035331A" w:rsidP="00566801">
            <w:pPr>
              <w:spacing w:before="100" w:beforeAutospacing="1"/>
              <w:rPr>
                <w:highlight w:val="cyan"/>
                <w:lang w:val="lv-LV"/>
              </w:rPr>
            </w:pPr>
            <w:r>
              <w:rPr>
                <w:u w:val="single"/>
                <w:lang w:val="lv-LV"/>
              </w:rPr>
              <w:t>12.13.</w:t>
            </w:r>
            <w:r w:rsidR="00F819F3" w:rsidRPr="00BC230A">
              <w:rPr>
                <w:u w:val="single"/>
                <w:lang w:val="lv-LV"/>
              </w:rPr>
              <w:t xml:space="preserve"> </w:t>
            </w:r>
            <w:r w:rsidR="000E1033">
              <w:rPr>
                <w:u w:val="single"/>
                <w:lang w:val="lv-LV"/>
              </w:rPr>
              <w:t xml:space="preserve">Izslēgšanas noteikumi saskaņā ar Publisko iepirkumu likuma </w:t>
            </w:r>
            <w:r w:rsidR="00566801">
              <w:rPr>
                <w:u w:val="single"/>
                <w:lang w:val="lv-LV"/>
              </w:rPr>
              <w:t>42.</w:t>
            </w:r>
            <w:r w:rsidR="000E1033">
              <w:rPr>
                <w:u w:val="single"/>
                <w:lang w:val="lv-LV"/>
              </w:rPr>
              <w:t xml:space="preserve"> pantu</w:t>
            </w:r>
          </w:p>
        </w:tc>
        <w:tc>
          <w:tcPr>
            <w:tcW w:w="2442" w:type="dxa"/>
            <w:tcBorders>
              <w:top w:val="single" w:sz="4" w:space="0" w:color="auto"/>
              <w:left w:val="single" w:sz="4" w:space="0" w:color="auto"/>
              <w:bottom w:val="single" w:sz="4" w:space="0" w:color="auto"/>
              <w:right w:val="single" w:sz="4" w:space="0" w:color="auto"/>
            </w:tcBorders>
          </w:tcPr>
          <w:p w:rsidR="00E538D3" w:rsidRPr="00566801" w:rsidRDefault="00E538D3" w:rsidP="00597C5E">
            <w:pPr>
              <w:spacing w:after="60"/>
              <w:rPr>
                <w:highlight w:val="yellow"/>
                <w:u w:val="single"/>
                <w:shd w:val="clear" w:color="auto" w:fill="FFFFFF"/>
                <w:lang w:val="lv-LV"/>
              </w:rPr>
            </w:pPr>
          </w:p>
        </w:tc>
        <w:tc>
          <w:tcPr>
            <w:tcW w:w="3152" w:type="dxa"/>
            <w:gridSpan w:val="3"/>
            <w:tcBorders>
              <w:top w:val="single" w:sz="4" w:space="0" w:color="auto"/>
              <w:left w:val="single" w:sz="4" w:space="0" w:color="auto"/>
              <w:bottom w:val="single" w:sz="4" w:space="0" w:color="auto"/>
              <w:right w:val="single" w:sz="4" w:space="0" w:color="auto"/>
            </w:tcBorders>
            <w:hideMark/>
          </w:tcPr>
          <w:p w:rsidR="00F819F3" w:rsidRDefault="00F819F3" w:rsidP="00D911F6">
            <w:pPr>
              <w:spacing w:after="60"/>
              <w:rPr>
                <w:lang w:val="lv-LV"/>
              </w:rPr>
            </w:pPr>
            <w:r w:rsidRPr="00D911F6">
              <w:rPr>
                <w:lang w:val="lv-LV"/>
              </w:rPr>
              <w:t xml:space="preserve">Pasūtītājs pārbaudi par </w:t>
            </w:r>
            <w:r w:rsidRPr="00A77FE9">
              <w:rPr>
                <w:lang w:val="lv-LV"/>
              </w:rPr>
              <w:t>Publisko iepirkumu likuma</w:t>
            </w:r>
            <w:r w:rsidR="00D911F6">
              <w:rPr>
                <w:lang w:val="lv-LV"/>
              </w:rPr>
              <w:t xml:space="preserve"> (PIL)</w:t>
            </w:r>
            <w:r w:rsidRPr="00A77FE9">
              <w:rPr>
                <w:lang w:val="lv-LV"/>
              </w:rPr>
              <w:t xml:space="preserve"> </w:t>
            </w:r>
            <w:r w:rsidR="00A77FE9" w:rsidRPr="00A77FE9">
              <w:rPr>
                <w:lang w:val="lv-LV"/>
              </w:rPr>
              <w:t xml:space="preserve"> 42. </w:t>
            </w:r>
            <w:r w:rsidRPr="00A77FE9">
              <w:rPr>
                <w:lang w:val="lv-LV"/>
              </w:rPr>
              <w:t>pant</w:t>
            </w:r>
            <w:r w:rsidR="00BC230A" w:rsidRPr="00A77FE9">
              <w:rPr>
                <w:lang w:val="lv-LV"/>
              </w:rPr>
              <w:t xml:space="preserve">a </w:t>
            </w:r>
            <w:r w:rsidR="00A77FE9">
              <w:rPr>
                <w:lang w:val="lv-LV"/>
              </w:rPr>
              <w:t xml:space="preserve">pirmajā </w:t>
            </w:r>
            <w:r w:rsidR="00007B28">
              <w:rPr>
                <w:lang w:val="lv-LV"/>
              </w:rPr>
              <w:t>daļā</w:t>
            </w:r>
            <w:r w:rsidR="00D911F6">
              <w:rPr>
                <w:lang w:val="lv-LV"/>
              </w:rPr>
              <w:t xml:space="preserve"> </w:t>
            </w:r>
            <w:r w:rsidR="00BC230A" w:rsidRPr="00A77FE9">
              <w:rPr>
                <w:lang w:val="lv-LV"/>
              </w:rPr>
              <w:t xml:space="preserve"> </w:t>
            </w:r>
            <w:r w:rsidRPr="00A77FE9">
              <w:rPr>
                <w:lang w:val="lv-LV"/>
              </w:rPr>
              <w:t xml:space="preserve"> minēt</w:t>
            </w:r>
            <w:r w:rsidR="00A77FE9" w:rsidRPr="00A77FE9">
              <w:rPr>
                <w:lang w:val="lv-LV"/>
              </w:rPr>
              <w:t>o</w:t>
            </w:r>
            <w:r w:rsidRPr="00D911F6">
              <w:rPr>
                <w:lang w:val="lv-LV"/>
              </w:rPr>
              <w:t xml:space="preserve"> pretendentu izslēgšanas gadījumu esamību veic attiecībā </w:t>
            </w:r>
            <w:r w:rsidR="00A77FE9" w:rsidRPr="00D911F6">
              <w:rPr>
                <w:lang w:val="lv-LV"/>
              </w:rPr>
              <w:t>uz pretendentu, kuram būtu piešķiramas līguma slēgšanas tiesības pirms tam, kad ir pieņemts lēmums par līguma slēgšanas tiesību piešķiršanu.</w:t>
            </w:r>
          </w:p>
          <w:p w:rsidR="00D911F6" w:rsidRPr="00D911F6" w:rsidRDefault="00D911F6" w:rsidP="00E03339">
            <w:pPr>
              <w:spacing w:after="60"/>
              <w:rPr>
                <w:lang w:val="lv-LV"/>
              </w:rPr>
            </w:pPr>
          </w:p>
        </w:tc>
      </w:tr>
    </w:tbl>
    <w:p w:rsidR="00B71701" w:rsidRDefault="00B71701" w:rsidP="00B71701">
      <w:pPr>
        <w:suppressAutoHyphens/>
        <w:overflowPunct/>
        <w:autoSpaceDN/>
        <w:adjustRightInd/>
        <w:rPr>
          <w:rFonts w:eastAsia="Times-Bold"/>
          <w:b/>
          <w:bCs/>
          <w:i/>
          <w:lang w:val="lv-LV"/>
        </w:rPr>
      </w:pPr>
    </w:p>
    <w:p w:rsidR="00E03339" w:rsidRPr="00E03339" w:rsidRDefault="00E03339" w:rsidP="00E83643">
      <w:pPr>
        <w:numPr>
          <w:ilvl w:val="1"/>
          <w:numId w:val="9"/>
        </w:numPr>
        <w:suppressAutoHyphens/>
        <w:overflowPunct/>
        <w:autoSpaceDN/>
        <w:adjustRightInd/>
        <w:ind w:left="601" w:hanging="601"/>
        <w:rPr>
          <w:rFonts w:eastAsia="Times-Roman"/>
          <w:lang w:val="lv-LV"/>
        </w:rPr>
      </w:pPr>
      <w:r w:rsidRPr="00E03339">
        <w:rPr>
          <w:rFonts w:eastAsia="Times-Roman"/>
          <w:lang w:val="lv-LV"/>
        </w:rPr>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 (PIL 41.panta trešā daļa).</w:t>
      </w:r>
    </w:p>
    <w:p w:rsidR="00B71701" w:rsidRDefault="00B71701" w:rsidP="00E83643">
      <w:pPr>
        <w:numPr>
          <w:ilvl w:val="1"/>
          <w:numId w:val="9"/>
        </w:numPr>
        <w:suppressAutoHyphens/>
        <w:overflowPunct/>
        <w:autoSpaceDN/>
        <w:adjustRightInd/>
        <w:ind w:left="601" w:hanging="601"/>
        <w:rPr>
          <w:rFonts w:eastAsia="Times-Roman"/>
          <w:lang w:val="lv-LV"/>
        </w:rPr>
      </w:pPr>
      <w:r>
        <w:rPr>
          <w:rFonts w:eastAsia="Times-Roman"/>
          <w:lang w:val="lv-LV"/>
        </w:rPr>
        <w:t>Iesniedzamie dokumenti pretendenta piedāvājumā kārtojami tādā secībā, kādā tie uzskaitīti šajā punktā.</w:t>
      </w:r>
    </w:p>
    <w:p w:rsidR="00E50343" w:rsidRPr="00E50343" w:rsidRDefault="00E50343" w:rsidP="00E83643">
      <w:pPr>
        <w:numPr>
          <w:ilvl w:val="1"/>
          <w:numId w:val="9"/>
        </w:numPr>
        <w:overflowPunct/>
        <w:autoSpaceDE/>
        <w:autoSpaceDN/>
        <w:ind w:left="0" w:firstLine="0"/>
        <w:textAlignment w:val="baseline"/>
        <w:rPr>
          <w:lang w:val="lv-LV"/>
        </w:rPr>
      </w:pPr>
      <w:bookmarkStart w:id="0" w:name="_Toc134418282"/>
      <w:bookmarkStart w:id="1" w:name="_Toc134628687"/>
      <w:r w:rsidRPr="00E50343">
        <w:rPr>
          <w:lang w:val="lv-LV"/>
        </w:rPr>
        <w:t>Piedāvājuma dokumenti jāsagatavo saskaņā ar pielikumos pievienotajām formām Gadījumos, ja piedāvājumā iesniegti dokumenti, neizmantojot dotās formas, tiek vērtēts, vai tajos sniegta visa pievienotajās formās prasītā informācija un tās atbilstība iepirkuma nolikumā izvirzītajām prasībām.</w:t>
      </w:r>
    </w:p>
    <w:bookmarkEnd w:id="0"/>
    <w:bookmarkEnd w:id="1"/>
    <w:p w:rsidR="00E50343" w:rsidRDefault="00E50343" w:rsidP="00E50343">
      <w:pPr>
        <w:suppressAutoHyphens/>
        <w:overflowPunct/>
        <w:autoSpaceDN/>
        <w:adjustRightInd/>
        <w:ind w:left="601"/>
        <w:rPr>
          <w:rFonts w:eastAsia="Times-Roman"/>
          <w:lang w:val="lv-LV"/>
        </w:rPr>
      </w:pPr>
    </w:p>
    <w:p w:rsidR="00B71701" w:rsidRDefault="00B71701" w:rsidP="00E83643">
      <w:pPr>
        <w:pStyle w:val="Sarakstarindkopa"/>
        <w:numPr>
          <w:ilvl w:val="0"/>
          <w:numId w:val="9"/>
        </w:numPr>
        <w:spacing w:after="0"/>
        <w:ind w:right="9"/>
        <w:rPr>
          <w:rFonts w:ascii="Times New Roman" w:hAnsi="Times New Roman"/>
          <w:b/>
          <w:bCs/>
          <w:i/>
        </w:rPr>
      </w:pPr>
      <w:r>
        <w:rPr>
          <w:rFonts w:ascii="Times New Roman" w:hAnsi="Times New Roman"/>
          <w:b/>
          <w:bCs/>
          <w:i/>
        </w:rPr>
        <w:t xml:space="preserve">Vērtēšana un piedāvājumu izvēles kritēriji </w:t>
      </w:r>
    </w:p>
    <w:p w:rsidR="00B71701" w:rsidRDefault="00B71701" w:rsidP="00E83643">
      <w:pPr>
        <w:pStyle w:val="Sarakstarindkopa"/>
        <w:numPr>
          <w:ilvl w:val="1"/>
          <w:numId w:val="10"/>
        </w:numPr>
        <w:spacing w:after="0" w:line="240" w:lineRule="auto"/>
        <w:ind w:left="1083" w:hanging="482"/>
        <w:rPr>
          <w:rFonts w:ascii="Times New Roman" w:hAnsi="Times New Roman"/>
        </w:rPr>
      </w:pPr>
      <w:r>
        <w:rPr>
          <w:rFonts w:ascii="Times New Roman" w:hAnsi="Times New Roman"/>
        </w:rPr>
        <w:t>Iesniegto piedāvājumu izvērtēšanu veic Pasūtītāja noteikta iepirkuma komisija</w:t>
      </w:r>
      <w:r w:rsidR="00566801">
        <w:rPr>
          <w:rFonts w:ascii="Times New Roman" w:hAnsi="Times New Roman"/>
        </w:rPr>
        <w:t xml:space="preserve"> slēgtās sēdēs</w:t>
      </w:r>
      <w:r>
        <w:rPr>
          <w:rFonts w:ascii="Times New Roman" w:hAnsi="Times New Roman"/>
        </w:rPr>
        <w:t>;</w:t>
      </w:r>
    </w:p>
    <w:p w:rsidR="00406010" w:rsidRPr="00406010" w:rsidRDefault="00406010" w:rsidP="00E83643">
      <w:pPr>
        <w:pStyle w:val="Pamatteksts2"/>
        <w:numPr>
          <w:ilvl w:val="1"/>
          <w:numId w:val="10"/>
        </w:numPr>
        <w:suppressAutoHyphens/>
        <w:overflowPunct/>
        <w:autoSpaceDE/>
        <w:autoSpaceDN/>
        <w:adjustRightInd/>
        <w:spacing w:after="0" w:line="240" w:lineRule="auto"/>
        <w:ind w:left="1083" w:hanging="482"/>
        <w:rPr>
          <w:lang w:val="lv-LV"/>
        </w:rPr>
      </w:pPr>
      <w:r w:rsidRPr="00406010">
        <w:rPr>
          <w:lang w:val="lv-LV"/>
        </w:rPr>
        <w:t>Piedāvājumu vērtēšanas laikā komisija nodrošina piedāvājumu glabāšanu tā, lai tiem nevarētu piekļūt personas, kas nav iesaistītas piedāvājumu vērtēšanā.</w:t>
      </w:r>
    </w:p>
    <w:p w:rsidR="00406010" w:rsidRPr="00406010" w:rsidRDefault="00406010" w:rsidP="00E83643">
      <w:pPr>
        <w:pStyle w:val="Pamatteksts2"/>
        <w:numPr>
          <w:ilvl w:val="1"/>
          <w:numId w:val="10"/>
        </w:numPr>
        <w:suppressAutoHyphens/>
        <w:overflowPunct/>
        <w:autoSpaceDE/>
        <w:autoSpaceDN/>
        <w:adjustRightInd/>
        <w:spacing w:after="0" w:line="240" w:lineRule="auto"/>
        <w:rPr>
          <w:lang w:val="lv-LV"/>
        </w:rPr>
      </w:pPr>
      <w:r w:rsidRPr="00406010">
        <w:rPr>
          <w:lang w:val="lv-LV"/>
        </w:rPr>
        <w:t>Komisijai ir tiesības pieprasīt, lai pretendents precizē sniegto informāciju, ja tas nepieciešams, pretendentu</w:t>
      </w:r>
      <w:r w:rsidR="002836BF">
        <w:rPr>
          <w:lang w:val="lv-LV"/>
        </w:rPr>
        <w:t xml:space="preserve"> </w:t>
      </w:r>
      <w:r w:rsidRPr="00406010">
        <w:rPr>
          <w:lang w:val="lv-LV"/>
        </w:rPr>
        <w:t xml:space="preserve"> atlasei, kā arī piedāvājumu vērtēšanai un salīdzināšanai.</w:t>
      </w:r>
    </w:p>
    <w:p w:rsidR="00406010" w:rsidRPr="00406010" w:rsidRDefault="00406010" w:rsidP="00E83643">
      <w:pPr>
        <w:pStyle w:val="Pamatteksts2"/>
        <w:numPr>
          <w:ilvl w:val="1"/>
          <w:numId w:val="10"/>
        </w:numPr>
        <w:suppressAutoHyphens/>
        <w:overflowPunct/>
        <w:autoSpaceDE/>
        <w:autoSpaceDN/>
        <w:adjustRightInd/>
        <w:spacing w:after="0" w:line="240" w:lineRule="auto"/>
        <w:rPr>
          <w:lang w:val="lv-LV"/>
        </w:rPr>
      </w:pPr>
      <w:r w:rsidRPr="00406010">
        <w:rPr>
          <w:lang w:val="lv-LV"/>
        </w:rPr>
        <w:t>Ja Komisijai rodas šaubas par iesniegtās dokumenta kopijas autentiskumu, tā pieprasa, lai pretendents uzrāda dokumenta oriģinālu.</w:t>
      </w:r>
    </w:p>
    <w:p w:rsidR="00406010" w:rsidRPr="00406010" w:rsidRDefault="00406010" w:rsidP="00E83643">
      <w:pPr>
        <w:pStyle w:val="Pamatteksts2"/>
        <w:numPr>
          <w:ilvl w:val="1"/>
          <w:numId w:val="10"/>
        </w:numPr>
        <w:suppressAutoHyphens/>
        <w:overflowPunct/>
        <w:autoSpaceDE/>
        <w:autoSpaceDN/>
        <w:adjustRightInd/>
        <w:spacing w:after="0" w:line="240" w:lineRule="auto"/>
      </w:pPr>
      <w:proofErr w:type="gramStart"/>
      <w:r w:rsidRPr="00406010">
        <w:t>Ja</w:t>
      </w:r>
      <w:proofErr w:type="gramEnd"/>
      <w:r w:rsidRPr="00406010">
        <w:t xml:space="preserve"> komisija pieprasa, lai pretendents precizē iesniegto informāciju, tā nosaka termiņu, līdz kuram pretendentam jāsniedz atbilde.</w:t>
      </w:r>
    </w:p>
    <w:p w:rsidR="00406010" w:rsidRPr="00406010" w:rsidRDefault="00406010" w:rsidP="00E83643">
      <w:pPr>
        <w:pStyle w:val="Pamatteksts2"/>
        <w:numPr>
          <w:ilvl w:val="1"/>
          <w:numId w:val="10"/>
        </w:numPr>
        <w:suppressAutoHyphens/>
        <w:overflowPunct/>
        <w:autoSpaceDE/>
        <w:autoSpaceDN/>
        <w:adjustRightInd/>
        <w:spacing w:after="0" w:line="240" w:lineRule="auto"/>
      </w:pPr>
      <w:proofErr w:type="gramStart"/>
      <w:r w:rsidRPr="00406010">
        <w:t>Ja</w:t>
      </w:r>
      <w:proofErr w:type="gramEnd"/>
      <w:r w:rsidRPr="00406010">
        <w:t xml:space="preserve"> pretendents neiesniedz komisijas pieprasītās ziņas vai paskaidrojumus, komisija piedāvājumu vērtē pēc tiem dokumentiem, kas ir iekļauti piedāvājumā.</w:t>
      </w:r>
    </w:p>
    <w:p w:rsidR="00406010" w:rsidRPr="00406010" w:rsidRDefault="00406010" w:rsidP="00E83643">
      <w:pPr>
        <w:pStyle w:val="Pamatteksts2"/>
        <w:numPr>
          <w:ilvl w:val="1"/>
          <w:numId w:val="10"/>
        </w:numPr>
        <w:suppressAutoHyphens/>
        <w:overflowPunct/>
        <w:autoSpaceDE/>
        <w:autoSpaceDN/>
        <w:adjustRightInd/>
        <w:spacing w:after="0" w:line="240" w:lineRule="auto"/>
      </w:pPr>
      <w:r w:rsidRPr="00406010">
        <w:t xml:space="preserve">Piedāvājuma vērtēšanai </w:t>
      </w:r>
      <w:proofErr w:type="gramStart"/>
      <w:r w:rsidRPr="00406010">
        <w:t>un</w:t>
      </w:r>
      <w:proofErr w:type="gramEnd"/>
      <w:r w:rsidRPr="00406010">
        <w:t xml:space="preserve"> salīdzināšanai komisija var pieaicināt ekspertu.</w:t>
      </w:r>
    </w:p>
    <w:p w:rsidR="00406010" w:rsidRPr="00406010" w:rsidRDefault="00406010" w:rsidP="00E83643">
      <w:pPr>
        <w:pStyle w:val="Pamatteksts2"/>
        <w:numPr>
          <w:ilvl w:val="1"/>
          <w:numId w:val="10"/>
        </w:numPr>
        <w:suppressAutoHyphens/>
        <w:overflowPunct/>
        <w:autoSpaceDE/>
        <w:autoSpaceDN/>
        <w:adjustRightInd/>
        <w:spacing w:after="0" w:line="240" w:lineRule="auto"/>
      </w:pPr>
      <w:r w:rsidRPr="00406010">
        <w:t xml:space="preserve">Eksperts nesniedz atzinumu, </w:t>
      </w:r>
      <w:proofErr w:type="gramStart"/>
      <w:r w:rsidRPr="00406010">
        <w:t>ja</w:t>
      </w:r>
      <w:proofErr w:type="gramEnd"/>
      <w:r w:rsidRPr="00406010">
        <w:t xml:space="preserve"> ir ieinteresēts konkrēta pretendenta izvēlē vai darbībā. Pirms darbības sākšanas eksperts paraksta apliecinājumu, ka nav tādu apstākļu, kuru </w:t>
      </w:r>
      <w:proofErr w:type="gramStart"/>
      <w:r w:rsidRPr="00406010">
        <w:t>dēļ</w:t>
      </w:r>
      <w:proofErr w:type="gramEnd"/>
      <w:r w:rsidRPr="00406010">
        <w:t xml:space="preserve"> viņš varētu būt ieinteresēts konkrēta pretendenta izvēlē vai darbībā. </w:t>
      </w:r>
    </w:p>
    <w:p w:rsidR="00406010" w:rsidRPr="00406010" w:rsidRDefault="00406010" w:rsidP="00E83643">
      <w:pPr>
        <w:pStyle w:val="Pamatteksts2"/>
        <w:numPr>
          <w:ilvl w:val="1"/>
          <w:numId w:val="10"/>
        </w:numPr>
        <w:suppressAutoHyphens/>
        <w:overflowPunct/>
        <w:autoSpaceDE/>
        <w:autoSpaceDN/>
        <w:adjustRightInd/>
        <w:spacing w:after="0" w:line="240" w:lineRule="auto"/>
      </w:pPr>
      <w:r w:rsidRPr="00406010">
        <w:t>Ekspertam ir tiesības iepazīties ar piedāvājumiem, kā arī lūgt komisiju pieprasīt no pretendenta papildu informāciju, kas ir nepieciešama atzinuma sagatavošanai.</w:t>
      </w:r>
    </w:p>
    <w:p w:rsidR="00406010" w:rsidRDefault="00406010" w:rsidP="00E83643">
      <w:pPr>
        <w:pStyle w:val="Pamatteksts2"/>
        <w:numPr>
          <w:ilvl w:val="1"/>
          <w:numId w:val="10"/>
        </w:numPr>
        <w:suppressAutoHyphens/>
        <w:overflowPunct/>
        <w:autoSpaceDE/>
        <w:autoSpaceDN/>
        <w:adjustRightInd/>
        <w:spacing w:after="0" w:line="240" w:lineRule="auto"/>
      </w:pPr>
      <w:r w:rsidRPr="00406010">
        <w:t xml:space="preserve">Eksperts piedāvājumā ietverto </w:t>
      </w:r>
      <w:proofErr w:type="gramStart"/>
      <w:r w:rsidRPr="00406010">
        <w:t>un</w:t>
      </w:r>
      <w:proofErr w:type="gramEnd"/>
      <w:r w:rsidRPr="00406010">
        <w:t xml:space="preserve"> pretendenta papildus sniegto informāciju drīkst izmantot tikai sava atzinuma sniegšanai.</w:t>
      </w:r>
    </w:p>
    <w:p w:rsidR="00BB5E25" w:rsidRPr="00BB5E25" w:rsidRDefault="00BB5E25" w:rsidP="00E83643">
      <w:pPr>
        <w:pStyle w:val="Pamatteksts2"/>
        <w:numPr>
          <w:ilvl w:val="1"/>
          <w:numId w:val="10"/>
        </w:numPr>
        <w:suppressAutoHyphens/>
        <w:overflowPunct/>
        <w:autoSpaceDE/>
        <w:autoSpaceDN/>
        <w:adjustRightInd/>
        <w:spacing w:after="0" w:line="240" w:lineRule="auto"/>
      </w:pPr>
      <w:r w:rsidRPr="00BB5E25">
        <w:t>Iepirkuma komisija neizskata un, pieņemot motivētu lēmumu, Pretendentu izslēdz no turpmākās dalības atklātā konkursā, ja:</w:t>
      </w:r>
    </w:p>
    <w:p w:rsidR="00BB5E25" w:rsidRPr="00BB5E25" w:rsidRDefault="00BB5E25" w:rsidP="00E83643">
      <w:pPr>
        <w:pStyle w:val="Pamatteksts2"/>
        <w:numPr>
          <w:ilvl w:val="2"/>
          <w:numId w:val="10"/>
        </w:numPr>
        <w:suppressAutoHyphens/>
        <w:overflowPunct/>
        <w:autoSpaceDE/>
        <w:autoSpaceDN/>
        <w:adjustRightInd/>
        <w:spacing w:after="0" w:line="240" w:lineRule="auto"/>
      </w:pPr>
      <w:r w:rsidRPr="00BB5E25">
        <w:t>piedāvājums neatbilst vienai vai vairākām atklāta konkursa nolikumā noteiktajai prasībai, vai</w:t>
      </w:r>
    </w:p>
    <w:p w:rsidR="00BB5E25" w:rsidRPr="00BB5E25" w:rsidRDefault="00BB5E25" w:rsidP="00E83643">
      <w:pPr>
        <w:pStyle w:val="Pamatteksts2"/>
        <w:numPr>
          <w:ilvl w:val="2"/>
          <w:numId w:val="10"/>
        </w:numPr>
        <w:suppressAutoHyphens/>
        <w:overflowPunct/>
        <w:autoSpaceDE/>
        <w:autoSpaceDN/>
        <w:adjustRightInd/>
        <w:spacing w:after="0" w:line="240" w:lineRule="auto"/>
      </w:pPr>
      <w:r w:rsidRPr="00BB5E25">
        <w:t>Pretendents ir iesniedzis nepatiesu informāciju vai vispār nav iesniedzis pieprasīto informāciju, vai</w:t>
      </w:r>
    </w:p>
    <w:p w:rsidR="00BB5E25" w:rsidRPr="00BB5E25" w:rsidRDefault="00BB5E25" w:rsidP="00E83643">
      <w:pPr>
        <w:pStyle w:val="Pamatteksts2"/>
        <w:numPr>
          <w:ilvl w:val="2"/>
          <w:numId w:val="10"/>
        </w:numPr>
        <w:suppressAutoHyphens/>
        <w:overflowPunct/>
        <w:autoSpaceDE/>
        <w:autoSpaceDN/>
        <w:adjustRightInd/>
        <w:spacing w:after="0" w:line="240" w:lineRule="auto"/>
      </w:pPr>
      <w:r w:rsidRPr="00BB5E25">
        <w:t>tiek konstatēts, ka piedāvājumā uzrādītās izmaksas ir nepamatoti lētas;</w:t>
      </w:r>
    </w:p>
    <w:p w:rsidR="00BB5E25" w:rsidRDefault="00BB5E25" w:rsidP="00E83643">
      <w:pPr>
        <w:pStyle w:val="Pamatteksts2"/>
        <w:numPr>
          <w:ilvl w:val="2"/>
          <w:numId w:val="10"/>
        </w:numPr>
        <w:suppressAutoHyphens/>
        <w:overflowPunct/>
        <w:autoSpaceDE/>
        <w:autoSpaceDN/>
        <w:adjustRightInd/>
        <w:spacing w:after="0" w:line="240" w:lineRule="auto"/>
      </w:pPr>
      <w:proofErr w:type="gramStart"/>
      <w:r w:rsidRPr="00BB5E25">
        <w:t>piedāvājumu</w:t>
      </w:r>
      <w:proofErr w:type="gramEnd"/>
      <w:r w:rsidRPr="00BB5E25">
        <w:t xml:space="preserve"> izvērtēšanas laikā Pretendents savu piedāvājumu atsauc. </w:t>
      </w:r>
    </w:p>
    <w:p w:rsidR="00D25B36" w:rsidRPr="00BB5E25" w:rsidRDefault="00D25B36" w:rsidP="00E83643">
      <w:pPr>
        <w:pStyle w:val="Pamatteksts2"/>
        <w:numPr>
          <w:ilvl w:val="1"/>
          <w:numId w:val="10"/>
        </w:numPr>
        <w:suppressAutoHyphens/>
        <w:overflowPunct/>
        <w:autoSpaceDE/>
        <w:autoSpaceDN/>
        <w:adjustRightInd/>
        <w:spacing w:after="0" w:line="240" w:lineRule="auto"/>
      </w:pPr>
      <w:r>
        <w:t xml:space="preserve">Komisija izvērtē piedāvājumus </w:t>
      </w:r>
      <w:r w:rsidRPr="002302A3">
        <w:rPr>
          <w:u w:val="single"/>
        </w:rPr>
        <w:t>katrai iepirkuma priekšmeta daļai atsevišķi</w:t>
      </w:r>
      <w:r>
        <w:t>.</w:t>
      </w:r>
    </w:p>
    <w:p w:rsidR="00B71701" w:rsidRDefault="00B71701" w:rsidP="00E83643">
      <w:pPr>
        <w:pStyle w:val="Sarakstarindkopa"/>
        <w:numPr>
          <w:ilvl w:val="1"/>
          <w:numId w:val="10"/>
        </w:numPr>
        <w:spacing w:line="240" w:lineRule="auto"/>
        <w:rPr>
          <w:rFonts w:ascii="Times New Roman" w:hAnsi="Times New Roman"/>
        </w:rPr>
      </w:pPr>
      <w:r>
        <w:rPr>
          <w:rFonts w:ascii="Times New Roman" w:hAnsi="Times New Roman"/>
          <w:iCs/>
        </w:rPr>
        <w:lastRenderedPageBreak/>
        <w:t xml:space="preserve">Iepirkuma </w:t>
      </w:r>
      <w:r>
        <w:rPr>
          <w:rFonts w:ascii="Times New Roman" w:hAnsi="Times New Roman"/>
        </w:rPr>
        <w:t>komisija</w:t>
      </w:r>
      <w:r>
        <w:rPr>
          <w:rFonts w:ascii="Times New Roman" w:hAnsi="Times New Roman"/>
          <w:iCs/>
        </w:rPr>
        <w:t xml:space="preserve"> piedāvājumu izvērtēšanu veiks šādos posmos: </w:t>
      </w:r>
    </w:p>
    <w:p w:rsidR="00B71701" w:rsidRPr="00BB5E25" w:rsidRDefault="00B71701" w:rsidP="00E83643">
      <w:pPr>
        <w:pStyle w:val="Sarakstarindkopa"/>
        <w:numPr>
          <w:ilvl w:val="2"/>
          <w:numId w:val="10"/>
        </w:numPr>
        <w:spacing w:line="240" w:lineRule="auto"/>
        <w:rPr>
          <w:rFonts w:ascii="Times New Roman" w:hAnsi="Times New Roman"/>
          <w:iCs/>
        </w:rPr>
      </w:pPr>
      <w:r w:rsidRPr="00BB5E25">
        <w:rPr>
          <w:rFonts w:ascii="Times New Roman" w:hAnsi="Times New Roman"/>
          <w:iCs/>
        </w:rPr>
        <w:t>pārbaudīs, vai Pretendenta iesniegtais piedāvājums ir sagatavots un noformēts atbilstoši nolikumā norādītajām prasībām;</w:t>
      </w:r>
    </w:p>
    <w:p w:rsidR="00B71701" w:rsidRDefault="00B71701" w:rsidP="00E83643">
      <w:pPr>
        <w:pStyle w:val="Sarakstarindkopa"/>
        <w:numPr>
          <w:ilvl w:val="2"/>
          <w:numId w:val="10"/>
        </w:numPr>
        <w:spacing w:line="240" w:lineRule="auto"/>
        <w:rPr>
          <w:rFonts w:ascii="Times New Roman" w:hAnsi="Times New Roman"/>
          <w:iCs/>
        </w:rPr>
      </w:pPr>
      <w:r>
        <w:rPr>
          <w:rFonts w:ascii="Times New Roman" w:hAnsi="Times New Roman"/>
          <w:iCs/>
        </w:rPr>
        <w:t>izvērtēs, vai Pretendenta iesniegtie Pretendentu atlases dokumenti apliecina Pretendenta atbilstību nolikuma prasībām;</w:t>
      </w:r>
    </w:p>
    <w:p w:rsidR="00B71701" w:rsidRPr="002C15EB" w:rsidRDefault="00B71701" w:rsidP="00E83643">
      <w:pPr>
        <w:pStyle w:val="Sarakstarindkopa"/>
        <w:numPr>
          <w:ilvl w:val="2"/>
          <w:numId w:val="10"/>
        </w:numPr>
        <w:spacing w:line="240" w:lineRule="auto"/>
        <w:rPr>
          <w:rFonts w:ascii="Times New Roman" w:hAnsi="Times New Roman"/>
          <w:iCs/>
        </w:rPr>
      </w:pPr>
      <w:r>
        <w:rPr>
          <w:rFonts w:ascii="Times New Roman" w:hAnsi="Times New Roman"/>
          <w:iCs/>
        </w:rPr>
        <w:t>izvērtēs, vai Pretendenta iesniegtais Tehniskais piedāvājums atbilst nolikumā un Darba daudzumos norādītajām prasībām;</w:t>
      </w:r>
      <w:r w:rsidR="002C15EB">
        <w:rPr>
          <w:rFonts w:ascii="Times New Roman" w:hAnsi="Times New Roman"/>
          <w:iCs/>
        </w:rPr>
        <w:t xml:space="preserve"> Pārbaudīs, vai tāmēs nav aritmētiskas kļūdas.</w:t>
      </w:r>
      <w:r w:rsidR="002C15EB" w:rsidRPr="002C15EB">
        <w:rPr>
          <w:rFonts w:ascii="Times New Roman" w:hAnsi="Times New Roman"/>
          <w:iCs/>
        </w:rPr>
        <w:t xml:space="preserve"> </w:t>
      </w:r>
      <w:r w:rsidR="002C15EB">
        <w:rPr>
          <w:rFonts w:ascii="Times New Roman" w:hAnsi="Times New Roman"/>
          <w:iCs/>
        </w:rPr>
        <w:t>Gadījumā, ja iepirkuma komisija Pretendenta piedāvājumā konstatēs aritmētiskās kļūdas, tā šīs kļūdas izlabos, par kļūdu labojumu paziņos Pretendentam un turpmākajā piedāvājumu vērtēšanā izmantos kļūdu labojumus;</w:t>
      </w:r>
    </w:p>
    <w:p w:rsidR="00B71701" w:rsidRDefault="00B71701" w:rsidP="00E83643">
      <w:pPr>
        <w:pStyle w:val="Sarakstarindkopa"/>
        <w:numPr>
          <w:ilvl w:val="2"/>
          <w:numId w:val="10"/>
        </w:numPr>
        <w:spacing w:line="240" w:lineRule="auto"/>
        <w:rPr>
          <w:rFonts w:ascii="Times New Roman" w:hAnsi="Times New Roman"/>
          <w:iCs/>
        </w:rPr>
      </w:pPr>
      <w:r w:rsidRPr="002C15EB">
        <w:rPr>
          <w:rFonts w:ascii="Times New Roman" w:hAnsi="Times New Roman"/>
          <w:iCs/>
        </w:rPr>
        <w:t>izvērtēs, vai Pretendenta iesniegtais Finanšu piedāvājums atbilst nolikumā norādītajām prasībām un sagatavots atbilstoši nolikuma noteiktajai formai</w:t>
      </w:r>
      <w:r w:rsidR="002C15EB" w:rsidRPr="002C15EB">
        <w:rPr>
          <w:rFonts w:ascii="Times New Roman" w:hAnsi="Times New Roman"/>
          <w:iCs/>
        </w:rPr>
        <w:t>.</w:t>
      </w:r>
      <w:r w:rsidRPr="002C15EB">
        <w:rPr>
          <w:rFonts w:ascii="Times New Roman" w:hAnsi="Times New Roman"/>
          <w:iCs/>
        </w:rPr>
        <w:t xml:space="preserve"> </w:t>
      </w:r>
      <w:r w:rsidR="002C15EB">
        <w:rPr>
          <w:rFonts w:ascii="Times New Roman" w:hAnsi="Times New Roman"/>
          <w:iCs/>
        </w:rPr>
        <w:t>N</w:t>
      </w:r>
      <w:r w:rsidRPr="002C15EB">
        <w:rPr>
          <w:rFonts w:ascii="Times New Roman" w:hAnsi="Times New Roman"/>
          <w:iCs/>
        </w:rPr>
        <w:t xml:space="preserve">oteiks piedāvājumu ar </w:t>
      </w:r>
      <w:r w:rsidRPr="002C15EB">
        <w:rPr>
          <w:rFonts w:ascii="Times New Roman" w:hAnsi="Times New Roman"/>
          <w:b/>
          <w:bCs/>
          <w:iCs/>
        </w:rPr>
        <w:t>viszemāko piedāvāto līgumcenu</w:t>
      </w:r>
      <w:r w:rsidRPr="002C15EB">
        <w:rPr>
          <w:rFonts w:ascii="Times New Roman" w:hAnsi="Times New Roman"/>
          <w:iCs/>
        </w:rPr>
        <w:t xml:space="preserve"> (piedāvājuma izvēles kritērijs);</w:t>
      </w:r>
    </w:p>
    <w:p w:rsidR="00406010" w:rsidRDefault="00406010" w:rsidP="00E83643">
      <w:pPr>
        <w:pStyle w:val="Sarakstarindkopa"/>
        <w:numPr>
          <w:ilvl w:val="2"/>
          <w:numId w:val="10"/>
        </w:numPr>
        <w:spacing w:line="240" w:lineRule="auto"/>
        <w:rPr>
          <w:rFonts w:ascii="Times New Roman" w:hAnsi="Times New Roman"/>
          <w:iCs/>
        </w:rPr>
      </w:pPr>
      <w:r>
        <w:rPr>
          <w:rFonts w:ascii="Times New Roman" w:hAnsi="Times New Roman"/>
          <w:iCs/>
        </w:rPr>
        <w:t xml:space="preserve">Ja pretendenta piedāvātā cena </w:t>
      </w:r>
      <w:r w:rsidRPr="004B5525">
        <w:rPr>
          <w:rFonts w:ascii="Times New Roman" w:hAnsi="Times New Roman"/>
          <w:iCs/>
        </w:rPr>
        <w:t xml:space="preserve">par </w:t>
      </w:r>
      <w:r w:rsidR="00BB0666" w:rsidRPr="004B5525">
        <w:rPr>
          <w:rFonts w:ascii="Times New Roman" w:hAnsi="Times New Roman"/>
          <w:iCs/>
        </w:rPr>
        <w:t>4</w:t>
      </w:r>
      <w:r w:rsidRPr="004B5525">
        <w:rPr>
          <w:rFonts w:ascii="Times New Roman" w:hAnsi="Times New Roman"/>
          <w:iCs/>
        </w:rPr>
        <w:t xml:space="preserve">0% </w:t>
      </w:r>
      <w:r w:rsidR="00945CBE" w:rsidRPr="004B5525">
        <w:rPr>
          <w:rFonts w:ascii="Times New Roman" w:hAnsi="Times New Roman"/>
          <w:iCs/>
        </w:rPr>
        <w:t xml:space="preserve">zemāka </w:t>
      </w:r>
      <w:r w:rsidRPr="004B5525">
        <w:rPr>
          <w:rFonts w:ascii="Times New Roman" w:hAnsi="Times New Roman"/>
          <w:iCs/>
        </w:rPr>
        <w:t xml:space="preserve">nekā visu piedāvājumu vidējā cena, komisija to uzskatīs par nepamatoti lētu piedāvājumu un pieprasīs detalizētu paskaidrojumu Publisko iepirkumu likuma </w:t>
      </w:r>
      <w:r w:rsidR="00BB0666" w:rsidRPr="004B5525">
        <w:rPr>
          <w:rFonts w:ascii="Times New Roman" w:hAnsi="Times New Roman"/>
          <w:iCs/>
        </w:rPr>
        <w:t>53</w:t>
      </w:r>
      <w:r w:rsidRPr="004B5525">
        <w:rPr>
          <w:rFonts w:ascii="Times New Roman" w:hAnsi="Times New Roman"/>
          <w:iCs/>
        </w:rPr>
        <w:t>. pantā</w:t>
      </w:r>
      <w:r>
        <w:rPr>
          <w:rFonts w:ascii="Times New Roman" w:hAnsi="Times New Roman"/>
          <w:iCs/>
        </w:rPr>
        <w:t xml:space="preserve"> noteiktajā kārtībā.</w:t>
      </w:r>
    </w:p>
    <w:p w:rsidR="004B5525" w:rsidRDefault="004B5525" w:rsidP="00E83643">
      <w:pPr>
        <w:pStyle w:val="Sarakstarindkopa"/>
        <w:numPr>
          <w:ilvl w:val="2"/>
          <w:numId w:val="10"/>
        </w:numPr>
        <w:spacing w:line="240" w:lineRule="auto"/>
        <w:rPr>
          <w:rFonts w:ascii="Times New Roman" w:hAnsi="Times New Roman"/>
          <w:iCs/>
        </w:rPr>
      </w:pPr>
      <w:r>
        <w:rPr>
          <w:rFonts w:ascii="Times New Roman" w:hAnsi="Times New Roman"/>
          <w:iCs/>
        </w:rPr>
        <w:t xml:space="preserve"> </w:t>
      </w:r>
      <w:r w:rsidR="00945CBE">
        <w:rPr>
          <w:rFonts w:ascii="Times New Roman" w:hAnsi="Times New Roman"/>
          <w:iCs/>
        </w:rPr>
        <w:t>Pārbaudīs Pretendentu, kuram būtu piešķiramas līguma slēgšanas tiesības</w:t>
      </w:r>
      <w:r w:rsidR="00AD188B">
        <w:rPr>
          <w:rFonts w:ascii="Times New Roman" w:hAnsi="Times New Roman"/>
          <w:iCs/>
        </w:rPr>
        <w:t>,</w:t>
      </w:r>
      <w:r w:rsidR="00945CBE">
        <w:rPr>
          <w:rFonts w:ascii="Times New Roman" w:hAnsi="Times New Roman"/>
          <w:iCs/>
        </w:rPr>
        <w:t xml:space="preserve"> Publisko iepirkumu likuma </w:t>
      </w:r>
      <w:r>
        <w:rPr>
          <w:rFonts w:ascii="Times New Roman" w:hAnsi="Times New Roman"/>
          <w:iCs/>
        </w:rPr>
        <w:t>42.</w:t>
      </w:r>
      <w:r w:rsidR="00945CBE">
        <w:rPr>
          <w:rFonts w:ascii="Times New Roman" w:hAnsi="Times New Roman"/>
          <w:iCs/>
        </w:rPr>
        <w:t xml:space="preserve"> panta kārtībā</w:t>
      </w:r>
      <w:r w:rsidR="00FF5AE6">
        <w:rPr>
          <w:rFonts w:ascii="Times New Roman" w:hAnsi="Times New Roman"/>
          <w:iCs/>
        </w:rPr>
        <w:t>.</w:t>
      </w:r>
    </w:p>
    <w:p w:rsidR="00297259" w:rsidRPr="00BB5E25" w:rsidRDefault="00297259" w:rsidP="00E83643">
      <w:pPr>
        <w:pStyle w:val="Sarakstarindkopa"/>
        <w:numPr>
          <w:ilvl w:val="1"/>
          <w:numId w:val="10"/>
        </w:numPr>
        <w:tabs>
          <w:tab w:val="left" w:pos="0"/>
        </w:tabs>
        <w:spacing w:after="133" w:line="240" w:lineRule="auto"/>
        <w:ind w:right="46"/>
        <w:rPr>
          <w:rFonts w:ascii="Times New Roman" w:hAnsi="Times New Roman"/>
        </w:rPr>
      </w:pPr>
      <w:r w:rsidRPr="00BB5E25">
        <w:rPr>
          <w:rFonts w:ascii="Times New Roman" w:hAnsi="Times New Roman"/>
        </w:rPr>
        <w:t>Ja pasūtītājs, pirms pieņem lēmumu par iepirkuma līguma slēgšanu, konstatē, ka piedāvājumu novērtējums atbilstoši izraudzītajam piedāvājuma izvēles kritērijam ir vienāds</w:t>
      </w:r>
      <w:r w:rsidR="00945CBE" w:rsidRPr="00BB5E25">
        <w:rPr>
          <w:rFonts w:ascii="Times New Roman" w:hAnsi="Times New Roman"/>
        </w:rPr>
        <w:t xml:space="preserve"> diviem vai vairākiem pretendentiem</w:t>
      </w:r>
      <w:r w:rsidRPr="00BB5E25">
        <w:rPr>
          <w:rFonts w:ascii="Times New Roman" w:hAnsi="Times New Roman"/>
        </w:rPr>
        <w:t xml:space="preserve">, tas izvēlas </w:t>
      </w:r>
      <w:r w:rsidR="00BB5E25">
        <w:rPr>
          <w:rFonts w:ascii="Times New Roman" w:hAnsi="Times New Roman"/>
        </w:rPr>
        <w:t xml:space="preserve">pretendentu, </w:t>
      </w:r>
      <w:r w:rsidR="00BB5E25" w:rsidRPr="00BB5E25">
        <w:rPr>
          <w:rFonts w:ascii="Times New Roman" w:hAnsi="Times New Roman"/>
        </w:rPr>
        <w:t xml:space="preserve">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BB5E25">
        <w:rPr>
          <w:rFonts w:ascii="Times New Roman" w:hAnsi="Times New Roman"/>
        </w:rPr>
        <w:t xml:space="preserve">Ja </w:t>
      </w:r>
      <w:r w:rsidR="00BB5E25">
        <w:rPr>
          <w:rFonts w:ascii="Times New Roman" w:hAnsi="Times New Roman"/>
        </w:rPr>
        <w:t xml:space="preserve">neviens pretendents neatbilst iepriekšminētājiem nosacījumiem, </w:t>
      </w:r>
      <w:r w:rsidRPr="00BB5E25">
        <w:rPr>
          <w:rFonts w:ascii="Times New Roman" w:hAnsi="Times New Roman"/>
        </w:rPr>
        <w:t xml:space="preserve">pasūtītājs var rīkot piedāvājumu izlozi, uzaicinot visus pretendentus, kuru piedāvātās cenas ir vienādas, piedalīties pasūtītāja rīkotā izlozē. </w:t>
      </w:r>
      <w:r w:rsidR="002836BF" w:rsidRPr="00BB5E25">
        <w:rPr>
          <w:rFonts w:ascii="Times New Roman" w:hAnsi="Times New Roman"/>
        </w:rPr>
        <w:t>Pretendenti velk lozes piedāvājumu iesniegšanas kārtībā.</w:t>
      </w:r>
    </w:p>
    <w:p w:rsidR="00B71701" w:rsidRDefault="00B71701" w:rsidP="00E83643">
      <w:pPr>
        <w:pStyle w:val="Sarakstarindkopa"/>
        <w:numPr>
          <w:ilvl w:val="1"/>
          <w:numId w:val="10"/>
        </w:numPr>
        <w:spacing w:line="240" w:lineRule="auto"/>
        <w:rPr>
          <w:rFonts w:ascii="Times New Roman" w:hAnsi="Times New Roman"/>
          <w:iCs/>
        </w:rPr>
      </w:pPr>
      <w:r>
        <w:rPr>
          <w:rFonts w:ascii="Times New Roman" w:hAnsi="Times New Roman"/>
          <w:iCs/>
        </w:rPr>
        <w:t>atzīs Pretendentu par uzvarētāju iepirkumā un pieņems lēmumu par līguma slēgšanas tiesību piešķiršanu.</w:t>
      </w:r>
    </w:p>
    <w:p w:rsidR="00B71701" w:rsidRDefault="00B71701" w:rsidP="00E83643">
      <w:pPr>
        <w:pStyle w:val="Sarakstarindkopa"/>
        <w:numPr>
          <w:ilvl w:val="1"/>
          <w:numId w:val="10"/>
        </w:numPr>
        <w:spacing w:line="240" w:lineRule="auto"/>
        <w:ind w:right="9"/>
        <w:rPr>
          <w:rFonts w:ascii="Times New Roman" w:hAnsi="Times New Roman"/>
        </w:rPr>
      </w:pPr>
      <w:r>
        <w:rPr>
          <w:rFonts w:ascii="Times New Roman" w:hAnsi="Times New Roman"/>
        </w:rPr>
        <w:t>Iepirkuma komisija var pieņemt lēmumu par iepirkuma procedūras izbeigšanu bez līguma noslēgšanas, ja iepirkuma procedūrai netika iesniegti piedāvājumi vai iesniegtie piedāvājumi neatbilst nolikumā noteiktajām prasībām vai pretendenti neatbilst izvirzītajām kvalifikācijas prasībām, vai pārtraukšanu, nenoslēdzot līgumu, ja tam ir objektīvs pamatojums</w:t>
      </w:r>
      <w:r w:rsidR="00BB5E25">
        <w:rPr>
          <w:rFonts w:ascii="Times New Roman" w:hAnsi="Times New Roman"/>
        </w:rPr>
        <w:t xml:space="preserve"> (tiek atcelts domes lēmum</w:t>
      </w:r>
      <w:r w:rsidR="009C47D3">
        <w:rPr>
          <w:rFonts w:ascii="Times New Roman" w:hAnsi="Times New Roman"/>
        </w:rPr>
        <w:t>s par būvdarbu organizēšanu objektā, Pasūt</w:t>
      </w:r>
      <w:r w:rsidR="002302A3">
        <w:rPr>
          <w:rFonts w:ascii="Times New Roman" w:hAnsi="Times New Roman"/>
        </w:rPr>
        <w:t>ī</w:t>
      </w:r>
      <w:r w:rsidR="009C47D3">
        <w:rPr>
          <w:rFonts w:ascii="Times New Roman" w:hAnsi="Times New Roman"/>
        </w:rPr>
        <w:t>tājam netiek piešķirts Valsts kasē finansējums b\uvdarbiem u.c.)</w:t>
      </w:r>
    </w:p>
    <w:p w:rsidR="00B71701" w:rsidRDefault="00B71701" w:rsidP="00B71701">
      <w:pPr>
        <w:overflowPunct/>
        <w:autoSpaceDE/>
        <w:adjustRightInd/>
        <w:ind w:right="9"/>
        <w:rPr>
          <w:lang w:val="lv-LV"/>
        </w:rPr>
      </w:pPr>
    </w:p>
    <w:p w:rsidR="00B71701" w:rsidRDefault="00B71701" w:rsidP="00E83643">
      <w:pPr>
        <w:pStyle w:val="Sarakstarindkopa"/>
        <w:numPr>
          <w:ilvl w:val="0"/>
          <w:numId w:val="10"/>
        </w:numPr>
        <w:suppressAutoHyphens/>
        <w:rPr>
          <w:rFonts w:ascii="Times New Roman" w:eastAsia="Times-Roman" w:hAnsi="Times New Roman"/>
          <w:b/>
          <w:bCs/>
        </w:rPr>
      </w:pPr>
      <w:r>
        <w:rPr>
          <w:rFonts w:ascii="Times New Roman" w:eastAsia="Times-Bold" w:hAnsi="Times New Roman"/>
          <w:b/>
          <w:bCs/>
        </w:rPr>
        <w:t>L</w:t>
      </w:r>
      <w:r>
        <w:rPr>
          <w:rFonts w:ascii="Times New Roman" w:eastAsia="TimesNewRoman" w:hAnsi="Times New Roman"/>
          <w:b/>
          <w:bCs/>
        </w:rPr>
        <w:t>ē</w:t>
      </w:r>
      <w:r>
        <w:rPr>
          <w:rFonts w:ascii="Times New Roman" w:eastAsia="Times-Bold" w:hAnsi="Times New Roman"/>
          <w:b/>
          <w:bCs/>
        </w:rPr>
        <w:t>muma pazi</w:t>
      </w:r>
      <w:r>
        <w:rPr>
          <w:rFonts w:ascii="Times New Roman" w:eastAsia="TimesNewRoman" w:hAnsi="Times New Roman"/>
          <w:b/>
          <w:bCs/>
        </w:rPr>
        <w:t>ņ</w:t>
      </w:r>
      <w:r>
        <w:rPr>
          <w:rFonts w:ascii="Times New Roman" w:eastAsia="Times-Bold" w:hAnsi="Times New Roman"/>
          <w:b/>
          <w:bCs/>
        </w:rPr>
        <w:t>ošana un l</w:t>
      </w:r>
      <w:r>
        <w:rPr>
          <w:rFonts w:ascii="Times New Roman" w:eastAsia="TimesNewRoman" w:hAnsi="Times New Roman"/>
          <w:b/>
          <w:bCs/>
        </w:rPr>
        <w:t>ī</w:t>
      </w:r>
      <w:r>
        <w:rPr>
          <w:rFonts w:ascii="Times New Roman" w:eastAsia="Times-Bold" w:hAnsi="Times New Roman"/>
          <w:b/>
          <w:bCs/>
        </w:rPr>
        <w:t>guma sl</w:t>
      </w:r>
      <w:r>
        <w:rPr>
          <w:rFonts w:ascii="Times New Roman" w:eastAsia="TimesNewRoman" w:hAnsi="Times New Roman"/>
          <w:b/>
          <w:bCs/>
        </w:rPr>
        <w:t>ē</w:t>
      </w:r>
      <w:r>
        <w:rPr>
          <w:rFonts w:ascii="Times New Roman" w:eastAsia="Times-Bold" w:hAnsi="Times New Roman"/>
          <w:b/>
          <w:bCs/>
        </w:rPr>
        <w:t>gšana</w:t>
      </w:r>
    </w:p>
    <w:p w:rsidR="00B71701" w:rsidRDefault="00B71701" w:rsidP="00E83643">
      <w:pPr>
        <w:pStyle w:val="Sarakstarindkopa"/>
        <w:numPr>
          <w:ilvl w:val="1"/>
          <w:numId w:val="10"/>
        </w:numPr>
        <w:tabs>
          <w:tab w:val="left" w:pos="540"/>
        </w:tabs>
        <w:suppressAutoHyphens/>
        <w:spacing w:after="0"/>
        <w:ind w:left="1083" w:hanging="482"/>
        <w:rPr>
          <w:rFonts w:ascii="Times New Roman" w:eastAsia="Times-Roman" w:hAnsi="Times New Roman"/>
        </w:rPr>
      </w:pPr>
      <w:r>
        <w:rPr>
          <w:rFonts w:ascii="Times New Roman" w:eastAsia="Times-Roman" w:hAnsi="Times New Roman"/>
        </w:rPr>
        <w:t>Iepirkumu komisija pazi</w:t>
      </w:r>
      <w:r>
        <w:rPr>
          <w:rFonts w:ascii="Times New Roman" w:eastAsia="TimesNewRoman" w:hAnsi="Times New Roman"/>
        </w:rPr>
        <w:t>ņ</w:t>
      </w:r>
      <w:r>
        <w:rPr>
          <w:rFonts w:ascii="Times New Roman" w:eastAsia="Times-Roman" w:hAnsi="Times New Roman"/>
        </w:rPr>
        <w:t>o par pie</w:t>
      </w:r>
      <w:r>
        <w:rPr>
          <w:rFonts w:ascii="Times New Roman" w:eastAsia="TimesNewRoman" w:hAnsi="Times New Roman"/>
        </w:rPr>
        <w:t>ņ</w:t>
      </w:r>
      <w:r>
        <w:rPr>
          <w:rFonts w:ascii="Times New Roman" w:eastAsia="Times-Roman" w:hAnsi="Times New Roman"/>
        </w:rPr>
        <w:t>emto l</w:t>
      </w:r>
      <w:r>
        <w:rPr>
          <w:rFonts w:ascii="Times New Roman" w:eastAsia="TimesNewRoman" w:hAnsi="Times New Roman"/>
        </w:rPr>
        <w:t>ē</w:t>
      </w:r>
      <w:r>
        <w:rPr>
          <w:rFonts w:ascii="Times New Roman" w:eastAsia="Times-Roman" w:hAnsi="Times New Roman"/>
        </w:rPr>
        <w:t>mumu  LR Publisko iepirkumu likum</w:t>
      </w:r>
      <w:r>
        <w:rPr>
          <w:rFonts w:ascii="Times New Roman" w:eastAsia="TimesNewRoman" w:hAnsi="Times New Roman"/>
        </w:rPr>
        <w:t xml:space="preserve">ā </w:t>
      </w:r>
      <w:r>
        <w:rPr>
          <w:rFonts w:ascii="Times New Roman" w:eastAsia="Times-Roman" w:hAnsi="Times New Roman"/>
        </w:rPr>
        <w:t>noteikt</w:t>
      </w:r>
      <w:r>
        <w:rPr>
          <w:rFonts w:ascii="Times New Roman" w:eastAsia="TimesNewRoman" w:hAnsi="Times New Roman"/>
        </w:rPr>
        <w:t xml:space="preserve">ā </w:t>
      </w:r>
      <w:r>
        <w:rPr>
          <w:rFonts w:ascii="Times New Roman" w:eastAsia="Times-Roman" w:hAnsi="Times New Roman"/>
        </w:rPr>
        <w:t>k</w:t>
      </w:r>
      <w:r>
        <w:rPr>
          <w:rFonts w:ascii="Times New Roman" w:eastAsia="TimesNewRoman" w:hAnsi="Times New Roman"/>
        </w:rPr>
        <w:t>ā</w:t>
      </w:r>
      <w:r>
        <w:rPr>
          <w:rFonts w:ascii="Times New Roman" w:eastAsia="Times-Roman" w:hAnsi="Times New Roman"/>
        </w:rPr>
        <w:t>rt</w:t>
      </w:r>
      <w:r>
        <w:rPr>
          <w:rFonts w:ascii="Times New Roman" w:eastAsia="TimesNewRoman" w:hAnsi="Times New Roman"/>
        </w:rPr>
        <w:t>ī</w:t>
      </w:r>
      <w:r>
        <w:rPr>
          <w:rFonts w:ascii="Times New Roman" w:eastAsia="Times-Roman" w:hAnsi="Times New Roman"/>
        </w:rPr>
        <w:t>b</w:t>
      </w:r>
      <w:r>
        <w:rPr>
          <w:rFonts w:ascii="Times New Roman" w:eastAsia="TimesNewRoman" w:hAnsi="Times New Roman"/>
        </w:rPr>
        <w:t>ā</w:t>
      </w:r>
      <w:r>
        <w:rPr>
          <w:rFonts w:ascii="Times New Roman" w:eastAsia="Times-Roman" w:hAnsi="Times New Roman"/>
        </w:rPr>
        <w:t>.</w:t>
      </w:r>
    </w:p>
    <w:p w:rsidR="00F04985" w:rsidRDefault="00B71701" w:rsidP="00E83643">
      <w:pPr>
        <w:pStyle w:val="Sarakstarindkopa"/>
        <w:numPr>
          <w:ilvl w:val="1"/>
          <w:numId w:val="10"/>
        </w:numPr>
        <w:tabs>
          <w:tab w:val="left" w:pos="540"/>
        </w:tabs>
        <w:suppressAutoHyphens/>
        <w:spacing w:after="0" w:line="240" w:lineRule="auto"/>
        <w:ind w:left="1083" w:hanging="482"/>
        <w:rPr>
          <w:rFonts w:ascii="Times New Roman" w:eastAsia="Times-Roman" w:hAnsi="Times New Roman"/>
        </w:rPr>
      </w:pPr>
      <w:r>
        <w:rPr>
          <w:rFonts w:ascii="Times New Roman" w:eastAsia="Times-Roman" w:hAnsi="Times New Roman"/>
        </w:rPr>
        <w:t>Iepirkuma l</w:t>
      </w:r>
      <w:r>
        <w:rPr>
          <w:rFonts w:ascii="Times New Roman" w:eastAsia="TimesNewRoman" w:hAnsi="Times New Roman"/>
        </w:rPr>
        <w:t>ī</w:t>
      </w:r>
      <w:r>
        <w:rPr>
          <w:rFonts w:ascii="Times New Roman" w:eastAsia="Times-Roman" w:hAnsi="Times New Roman"/>
        </w:rPr>
        <w:t>gums tiks sl</w:t>
      </w:r>
      <w:r>
        <w:rPr>
          <w:rFonts w:ascii="Times New Roman" w:eastAsia="TimesNewRoman" w:hAnsi="Times New Roman"/>
        </w:rPr>
        <w:t>ē</w:t>
      </w:r>
      <w:r>
        <w:rPr>
          <w:rFonts w:ascii="Times New Roman" w:eastAsia="Times-Roman" w:hAnsi="Times New Roman"/>
        </w:rPr>
        <w:t xml:space="preserve">gts, </w:t>
      </w:r>
      <w:r>
        <w:rPr>
          <w:rFonts w:ascii="Times New Roman" w:eastAsia="TimesNewRoman" w:hAnsi="Times New Roman"/>
        </w:rPr>
        <w:t>ņ</w:t>
      </w:r>
      <w:r>
        <w:rPr>
          <w:rFonts w:ascii="Times New Roman" w:eastAsia="Times-Roman" w:hAnsi="Times New Roman"/>
        </w:rPr>
        <w:t>emot v</w:t>
      </w:r>
      <w:r>
        <w:rPr>
          <w:rFonts w:ascii="Times New Roman" w:eastAsia="TimesNewRoman" w:hAnsi="Times New Roman"/>
        </w:rPr>
        <w:t>ē</w:t>
      </w:r>
      <w:r>
        <w:rPr>
          <w:rFonts w:ascii="Times New Roman" w:eastAsia="Times-Roman" w:hAnsi="Times New Roman"/>
        </w:rPr>
        <w:t>r</w:t>
      </w:r>
      <w:r>
        <w:rPr>
          <w:rFonts w:ascii="Times New Roman" w:eastAsia="TimesNewRoman" w:hAnsi="Times New Roman"/>
        </w:rPr>
        <w:t xml:space="preserve">ā </w:t>
      </w:r>
      <w:r>
        <w:rPr>
          <w:rFonts w:ascii="Times New Roman" w:eastAsia="Times-Roman" w:hAnsi="Times New Roman"/>
        </w:rPr>
        <w:t>pied</w:t>
      </w:r>
      <w:r>
        <w:rPr>
          <w:rFonts w:ascii="Times New Roman" w:eastAsia="TimesNewRoman" w:hAnsi="Times New Roman"/>
        </w:rPr>
        <w:t>ā</w:t>
      </w:r>
      <w:r>
        <w:rPr>
          <w:rFonts w:ascii="Times New Roman" w:eastAsia="Times-Roman" w:hAnsi="Times New Roman"/>
        </w:rPr>
        <w:t>v</w:t>
      </w:r>
      <w:r>
        <w:rPr>
          <w:rFonts w:ascii="Times New Roman" w:eastAsia="TimesNewRoman" w:hAnsi="Times New Roman"/>
        </w:rPr>
        <w:t>ā</w:t>
      </w:r>
      <w:r>
        <w:rPr>
          <w:rFonts w:ascii="Times New Roman" w:eastAsia="Times-Roman" w:hAnsi="Times New Roman"/>
        </w:rPr>
        <w:t>jum</w:t>
      </w:r>
      <w:r>
        <w:rPr>
          <w:rFonts w:ascii="Times New Roman" w:eastAsia="TimesNewRoman" w:hAnsi="Times New Roman"/>
        </w:rPr>
        <w:t xml:space="preserve">ā </w:t>
      </w:r>
      <w:r>
        <w:rPr>
          <w:rFonts w:ascii="Times New Roman" w:eastAsia="Times-Roman" w:hAnsi="Times New Roman"/>
        </w:rPr>
        <w:t>nor</w:t>
      </w:r>
      <w:r>
        <w:rPr>
          <w:rFonts w:ascii="Times New Roman" w:eastAsia="TimesNewRoman" w:hAnsi="Times New Roman"/>
        </w:rPr>
        <w:t>ā</w:t>
      </w:r>
      <w:r>
        <w:rPr>
          <w:rFonts w:ascii="Times New Roman" w:eastAsia="Times-Roman" w:hAnsi="Times New Roman"/>
        </w:rPr>
        <w:t>d</w:t>
      </w:r>
      <w:r>
        <w:rPr>
          <w:rFonts w:ascii="Times New Roman" w:eastAsia="TimesNewRoman" w:hAnsi="Times New Roman"/>
        </w:rPr>
        <w:t>ī</w:t>
      </w:r>
      <w:r>
        <w:rPr>
          <w:rFonts w:ascii="Times New Roman" w:eastAsia="Times-Roman" w:hAnsi="Times New Roman"/>
        </w:rPr>
        <w:t>t</w:t>
      </w:r>
      <w:r>
        <w:rPr>
          <w:rFonts w:ascii="Times New Roman" w:eastAsia="TimesNewRoman" w:hAnsi="Times New Roman"/>
        </w:rPr>
        <w:t>ā</w:t>
      </w:r>
      <w:r>
        <w:rPr>
          <w:rFonts w:ascii="Times New Roman" w:eastAsia="Times-Roman" w:hAnsi="Times New Roman"/>
        </w:rPr>
        <w:t>s cenas</w:t>
      </w:r>
      <w:r w:rsidR="00DD2D8C">
        <w:rPr>
          <w:rFonts w:ascii="Times New Roman" w:eastAsia="Times-Roman" w:hAnsi="Times New Roman"/>
        </w:rPr>
        <w:t xml:space="preserve"> un </w:t>
      </w:r>
      <w:r w:rsidR="00473A2F">
        <w:rPr>
          <w:rFonts w:ascii="Times New Roman" w:eastAsia="Times-Roman" w:hAnsi="Times New Roman"/>
        </w:rPr>
        <w:t>12.</w:t>
      </w:r>
      <w:r w:rsidR="00DD2D8C">
        <w:rPr>
          <w:rFonts w:ascii="Times New Roman" w:eastAsia="Times-Roman" w:hAnsi="Times New Roman"/>
        </w:rPr>
        <w:t xml:space="preserve"> pielikumā pievienotā līguma projekta nosacījumus.</w:t>
      </w:r>
    </w:p>
    <w:p w:rsidR="00B71701" w:rsidRPr="002302A3" w:rsidRDefault="00DD2D8C" w:rsidP="00E83643">
      <w:pPr>
        <w:pStyle w:val="Sarakstarindkopa"/>
        <w:numPr>
          <w:ilvl w:val="1"/>
          <w:numId w:val="10"/>
        </w:numPr>
        <w:tabs>
          <w:tab w:val="left" w:pos="540"/>
        </w:tabs>
        <w:suppressAutoHyphens/>
        <w:spacing w:after="0" w:line="240" w:lineRule="auto"/>
        <w:ind w:left="1083" w:hanging="482"/>
        <w:rPr>
          <w:rFonts w:ascii="Times New Roman" w:eastAsia="Times-Roman" w:hAnsi="Times New Roman"/>
        </w:rPr>
      </w:pPr>
      <w:r w:rsidRPr="00F04985">
        <w:rPr>
          <w:rFonts w:ascii="Times New Roman" w:eastAsia="Times-Roman" w:hAnsi="Times New Roman"/>
        </w:rPr>
        <w:t xml:space="preserve"> </w:t>
      </w:r>
      <w:r w:rsidR="00F04985" w:rsidRPr="00F04985">
        <w:rPr>
          <w:rFonts w:ascii="Times New Roman" w:hAnsi="Times New Roman"/>
        </w:rPr>
        <w:t xml:space="preserve">Līgums tiks slēgts pēc kredīta apstiprināšanas Valsts kasē </w:t>
      </w:r>
      <w:r w:rsidR="00F04985">
        <w:rPr>
          <w:rFonts w:ascii="Times New Roman" w:hAnsi="Times New Roman"/>
        </w:rPr>
        <w:t xml:space="preserve">Pasūtītājam </w:t>
      </w:r>
      <w:r w:rsidR="00F04985" w:rsidRPr="00F04985">
        <w:rPr>
          <w:rFonts w:ascii="Times New Roman" w:hAnsi="Times New Roman"/>
        </w:rPr>
        <w:t>Būvdarbu finansēšanai</w:t>
      </w:r>
      <w:r w:rsidR="003405B3">
        <w:rPr>
          <w:rFonts w:ascii="Times New Roman" w:hAnsi="Times New Roman"/>
        </w:rPr>
        <w:t>.</w:t>
      </w:r>
    </w:p>
    <w:p w:rsidR="002302A3" w:rsidRPr="00A2109E" w:rsidRDefault="002302A3" w:rsidP="00E83643">
      <w:pPr>
        <w:pStyle w:val="Sarakstarindkopa"/>
        <w:numPr>
          <w:ilvl w:val="1"/>
          <w:numId w:val="10"/>
        </w:numPr>
        <w:tabs>
          <w:tab w:val="left" w:pos="540"/>
        </w:tabs>
        <w:suppressAutoHyphens/>
        <w:spacing w:after="0" w:line="240" w:lineRule="auto"/>
        <w:ind w:left="1083" w:hanging="482"/>
        <w:rPr>
          <w:rFonts w:ascii="Times New Roman" w:eastAsia="Times-Roman" w:hAnsi="Times New Roman"/>
        </w:rPr>
      </w:pPr>
      <w:r>
        <w:rPr>
          <w:rFonts w:ascii="Times New Roman" w:hAnsi="Times New Roman"/>
        </w:rPr>
        <w:t>Ja kredīts tiek piešķirts tikai vienai iepirkuma priekšmeta daļai, tad  par otro iepirkuma priekšmeta daļu iepirkums tiek pārtraukts.</w:t>
      </w:r>
    </w:p>
    <w:p w:rsidR="00A2109E" w:rsidRPr="003405B3" w:rsidRDefault="00A2109E" w:rsidP="00E83643">
      <w:pPr>
        <w:pStyle w:val="Sarakstarindkopa"/>
        <w:numPr>
          <w:ilvl w:val="1"/>
          <w:numId w:val="10"/>
        </w:numPr>
        <w:tabs>
          <w:tab w:val="left" w:pos="540"/>
        </w:tabs>
        <w:suppressAutoHyphens/>
        <w:spacing w:after="0" w:line="240" w:lineRule="auto"/>
        <w:ind w:left="1083" w:hanging="482"/>
        <w:rPr>
          <w:rFonts w:ascii="Times New Roman" w:eastAsia="Times-Roman" w:hAnsi="Times New Roman"/>
        </w:rPr>
      </w:pPr>
      <w:r w:rsidRPr="00A2109E">
        <w:rPr>
          <w:rFonts w:ascii="Times New Roman" w:eastAsia="Times-Roman" w:hAnsi="Times New Roman"/>
        </w:rPr>
        <w:t xml:space="preserve">pēc iepirkuma līguma slēgšanas tiesību piešķiršanas un ne vēlāk kā uzsākot iepirkuma līguma izpildi, pretendents 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Līguma izpildes laikā piegādātājs paziņo pasūtītājam par jebkurām minētās informācijas </w:t>
      </w:r>
      <w:r w:rsidRPr="00A2109E">
        <w:rPr>
          <w:rFonts w:ascii="Times New Roman" w:eastAsia="Times-Roman" w:hAnsi="Times New Roman"/>
        </w:rPr>
        <w:lastRenderedPageBreak/>
        <w:t>izmaiņām, kā arī jāpapildina saraksts ar informāciju par apakšuzņēmēju, kas tiek vēlāk iesaistīts būvdarbu veikšanā.</w:t>
      </w:r>
    </w:p>
    <w:p w:rsidR="004F4B3D" w:rsidRPr="00F04985" w:rsidRDefault="00B71701" w:rsidP="00E83643">
      <w:pPr>
        <w:pStyle w:val="naisnod"/>
        <w:numPr>
          <w:ilvl w:val="1"/>
          <w:numId w:val="10"/>
        </w:numPr>
        <w:spacing w:before="0" w:beforeAutospacing="0" w:after="0" w:afterAutospacing="0"/>
        <w:ind w:left="1083" w:hanging="482"/>
        <w:jc w:val="both"/>
        <w:rPr>
          <w:bCs/>
          <w:sz w:val="22"/>
          <w:szCs w:val="22"/>
        </w:rPr>
      </w:pPr>
      <w:r>
        <w:rPr>
          <w:sz w:val="22"/>
          <w:szCs w:val="22"/>
        </w:rPr>
        <w:t>Iepirkuma līgums slēdzams ne agrāk kā pēc Publisko iepirkuma likuma 6</w:t>
      </w:r>
      <w:r w:rsidR="00A2109E">
        <w:rPr>
          <w:sz w:val="22"/>
          <w:szCs w:val="22"/>
        </w:rPr>
        <w:t>0</w:t>
      </w:r>
      <w:r>
        <w:rPr>
          <w:sz w:val="22"/>
          <w:szCs w:val="22"/>
        </w:rPr>
        <w:t xml:space="preserve">.panta </w:t>
      </w:r>
      <w:r w:rsidR="00A2109E">
        <w:rPr>
          <w:sz w:val="22"/>
          <w:szCs w:val="22"/>
        </w:rPr>
        <w:t xml:space="preserve">septītajā </w:t>
      </w:r>
      <w:r>
        <w:rPr>
          <w:sz w:val="22"/>
          <w:szCs w:val="22"/>
        </w:rPr>
        <w:t>daļ</w:t>
      </w:r>
      <w:r w:rsidR="00A2109E">
        <w:rPr>
          <w:sz w:val="22"/>
          <w:szCs w:val="22"/>
        </w:rPr>
        <w:t>ā</w:t>
      </w:r>
      <w:r>
        <w:rPr>
          <w:sz w:val="22"/>
          <w:szCs w:val="22"/>
        </w:rPr>
        <w:t xml:space="preserve"> minētā nogaidīšanas termiņa notecējuma, ja Iepirkumu uzraudzības birojā Publisko iepirkuma likuma </w:t>
      </w:r>
      <w:r w:rsidR="00A2109E">
        <w:rPr>
          <w:sz w:val="22"/>
          <w:szCs w:val="22"/>
        </w:rPr>
        <w:t>68</w:t>
      </w:r>
      <w:r>
        <w:rPr>
          <w:sz w:val="22"/>
          <w:szCs w:val="22"/>
        </w:rPr>
        <w:t xml:space="preserve">. pantā noteiktajā kārtībā </w:t>
      </w:r>
      <w:r>
        <w:rPr>
          <w:sz w:val="22"/>
          <w:szCs w:val="22"/>
          <w:u w:val="single"/>
        </w:rPr>
        <w:t>nav</w:t>
      </w:r>
      <w:r>
        <w:rPr>
          <w:sz w:val="22"/>
          <w:szCs w:val="22"/>
        </w:rPr>
        <w:t xml:space="preserve"> iesniegts iesniegums par iepirkuma procedūras pārkāpumiem. </w:t>
      </w:r>
    </w:p>
    <w:p w:rsidR="00F04985" w:rsidRPr="004F4B3D" w:rsidRDefault="00F04985" w:rsidP="00E83643">
      <w:pPr>
        <w:pStyle w:val="naisnod"/>
        <w:numPr>
          <w:ilvl w:val="1"/>
          <w:numId w:val="10"/>
        </w:numPr>
        <w:spacing w:before="0" w:beforeAutospacing="0" w:after="0" w:afterAutospacing="0"/>
        <w:ind w:left="1083" w:hanging="482"/>
        <w:jc w:val="both"/>
        <w:rPr>
          <w:bCs/>
          <w:sz w:val="22"/>
          <w:szCs w:val="22"/>
        </w:rPr>
      </w:pPr>
      <w:r>
        <w:rPr>
          <w:sz w:val="22"/>
          <w:szCs w:val="22"/>
        </w:rPr>
        <w:t xml:space="preserve">Ja Iepirkumu uzraudzības birojā ir Publisko iepirkuma likuma </w:t>
      </w:r>
      <w:r w:rsidR="00E03339">
        <w:rPr>
          <w:sz w:val="22"/>
          <w:szCs w:val="22"/>
        </w:rPr>
        <w:t>68</w:t>
      </w:r>
      <w:r>
        <w:rPr>
          <w:sz w:val="22"/>
          <w:szCs w:val="22"/>
        </w:rPr>
        <w:t xml:space="preserve">. pantā noteiktajā kārtībā ir iesniegts iesniegums par iepirkuma procedūras pārkāpumiem, un Iepirkumu uzraudzības birojs pēc iesnieguma izskatīšanas atļauj slēgt līgumu, tad Pasūtītājs, ievērojot 15.3. punkta nosacījumus, nosūta pretendentam uzaicinājumu noslēgt līgumu. </w:t>
      </w:r>
    </w:p>
    <w:p w:rsidR="00B71701" w:rsidRPr="008944ED" w:rsidRDefault="00B71701" w:rsidP="00E83643">
      <w:pPr>
        <w:pStyle w:val="naisnod"/>
        <w:numPr>
          <w:ilvl w:val="1"/>
          <w:numId w:val="10"/>
        </w:numPr>
        <w:spacing w:before="0" w:beforeAutospacing="0" w:after="0" w:afterAutospacing="0"/>
        <w:ind w:left="1083" w:hanging="482"/>
        <w:jc w:val="both"/>
        <w:rPr>
          <w:bCs/>
          <w:sz w:val="22"/>
          <w:szCs w:val="22"/>
        </w:rPr>
      </w:pPr>
      <w:r w:rsidRPr="00F04985">
        <w:rPr>
          <w:sz w:val="22"/>
          <w:szCs w:val="22"/>
        </w:rPr>
        <w:t xml:space="preserve">Ja pretendents 10 darbdienu laikā pēc </w:t>
      </w:r>
      <w:r w:rsidR="00F04985" w:rsidRPr="00F04985">
        <w:rPr>
          <w:sz w:val="22"/>
          <w:szCs w:val="22"/>
        </w:rPr>
        <w:t xml:space="preserve">Pasūtītāja uzaicinājuma parakstīt  līgumu nosūtīšanas </w:t>
      </w:r>
      <w:r w:rsidRPr="00F04985">
        <w:rPr>
          <w:sz w:val="22"/>
          <w:szCs w:val="22"/>
        </w:rPr>
        <w:t xml:space="preserve"> neparaksta līgumu, komisija uzskata, ka pretendents ir atteicies parakstīt līgumu.</w:t>
      </w:r>
    </w:p>
    <w:p w:rsidR="008944ED" w:rsidRPr="008944ED" w:rsidRDefault="008944ED" w:rsidP="00E83643">
      <w:pPr>
        <w:pStyle w:val="tv213"/>
        <w:numPr>
          <w:ilvl w:val="1"/>
          <w:numId w:val="10"/>
        </w:numPr>
        <w:rPr>
          <w:sz w:val="22"/>
          <w:szCs w:val="22"/>
        </w:rPr>
      </w:pPr>
      <w:r w:rsidRPr="008944ED">
        <w:rPr>
          <w:sz w:val="22"/>
          <w:szCs w:val="22"/>
        </w:rPr>
        <w:t>Ja izraudzītais pretendents atsakās slēgt iepirkuma līgumu ar pasūtītāju, pasūtītājs pieņem lēmumu slēgt līgumu ar nākamo pretendentu, kurš piedāvājis zemāko cenu Ja pieņemts lēmums slēgt līgumu ar nākamo pretendentu, kurš piedāvājis zemāko cenu bet tas atsakās līgumu slēgt, pasūtītājs pieņem lēmumu pārtraukt iepirkuma procedūru, neizvēloties nevienu piedāvājumu.</w:t>
      </w:r>
    </w:p>
    <w:p w:rsidR="008944ED" w:rsidRDefault="008944ED" w:rsidP="00E83643">
      <w:pPr>
        <w:pStyle w:val="tv213"/>
        <w:numPr>
          <w:ilvl w:val="1"/>
          <w:numId w:val="10"/>
        </w:numPr>
        <w:rPr>
          <w:sz w:val="22"/>
          <w:szCs w:val="22"/>
        </w:rPr>
      </w:pPr>
      <w:r w:rsidRPr="008944ED">
        <w:rPr>
          <w:sz w:val="22"/>
          <w:szCs w:val="22"/>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B71701" w:rsidRDefault="00B71701" w:rsidP="00E83643">
      <w:pPr>
        <w:pStyle w:val="Pamatteksts"/>
        <w:numPr>
          <w:ilvl w:val="0"/>
          <w:numId w:val="10"/>
        </w:numPr>
        <w:overflowPunct/>
        <w:autoSpaceDE/>
        <w:adjustRightInd/>
        <w:spacing w:before="60" w:after="60"/>
        <w:jc w:val="left"/>
        <w:rPr>
          <w:b/>
          <w:bCs/>
        </w:rPr>
      </w:pPr>
      <w:r>
        <w:rPr>
          <w:b/>
          <w:bCs/>
        </w:rPr>
        <w:t>Iepirkumu komisijas tiesības un pienākumi</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Pārbaudīt nepieciešamo informāciju kompetentā institūcijā, publiski pieejamās datu bāzēs vai citos publiski pieejamos avotos, </w:t>
      </w:r>
      <w:proofErr w:type="gramStart"/>
      <w:r>
        <w:rPr>
          <w:sz w:val="22"/>
          <w:szCs w:val="22"/>
        </w:rPr>
        <w:t>ja</w:t>
      </w:r>
      <w:proofErr w:type="gramEnd"/>
      <w:r>
        <w:rPr>
          <w:sz w:val="22"/>
          <w:szCs w:val="22"/>
        </w:rPr>
        <w:t xml:space="preserve"> tas nepieciešams Pretendentu atlasei, piedāvājumu atbilstības pārbaudei, piedāvājumu vērtēšanai un salīdzināšanai, kā arī lūgt, lai Pretendents papildina vai precizē dokumentus, kas iesniegti komisijai.</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Labot aritmētiskās kļūdas Pretendenta finanšu piedāvājumā.</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Pieaicināt atzinumu sniegšanai neatkarīgus ekspertus ar padomdevēja tiesībām.</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Jebkurā brīdī pārtraukt iepirkuma procedūru, </w:t>
      </w:r>
      <w:proofErr w:type="gramStart"/>
      <w:r>
        <w:rPr>
          <w:sz w:val="22"/>
          <w:szCs w:val="22"/>
        </w:rPr>
        <w:t>ja</w:t>
      </w:r>
      <w:proofErr w:type="gramEnd"/>
      <w:r>
        <w:rPr>
          <w:sz w:val="22"/>
          <w:szCs w:val="22"/>
        </w:rPr>
        <w:t xml:space="preserve"> tam ir objektīvs pamatojums un par to ir nosūtīts paziņojums Iepirkumu uzraudzības birojam un visiem Pretendentiem.</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Izvēlēties nākamo piedāvājumu ar viszemāko cenu, </w:t>
      </w:r>
      <w:proofErr w:type="gramStart"/>
      <w:r>
        <w:rPr>
          <w:sz w:val="22"/>
          <w:szCs w:val="22"/>
        </w:rPr>
        <w:t>ja</w:t>
      </w:r>
      <w:proofErr w:type="gramEnd"/>
      <w:r>
        <w:rPr>
          <w:sz w:val="22"/>
          <w:szCs w:val="22"/>
        </w:rPr>
        <w:t xml:space="preserve"> izraudzītais Pretendents atsakās slēgt iepirkuma līgumu ar Pasūtītāju.</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Citas iepirkuma komisijas tiesības saskaņā ar Latvijas Republikas Publisko iepirkumu likumu, šo Nolikumu </w:t>
      </w:r>
      <w:proofErr w:type="gramStart"/>
      <w:r>
        <w:rPr>
          <w:sz w:val="22"/>
          <w:szCs w:val="22"/>
        </w:rPr>
        <w:t>un</w:t>
      </w:r>
      <w:proofErr w:type="gramEnd"/>
      <w:r>
        <w:rPr>
          <w:sz w:val="22"/>
          <w:szCs w:val="22"/>
        </w:rPr>
        <w:t xml:space="preserve"> Latvijas Republikā spēkā esošajiem normatīvajiem aktiem.</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Pēc ieinteresēto piegādātāju rakstiska pieprasījuma normatīvajos aktos noteiktajā kārtībā sniegt informāciju par Nolikumu.</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Nodrošināt atklāta konkursa norisi </w:t>
      </w:r>
      <w:proofErr w:type="gramStart"/>
      <w:r>
        <w:rPr>
          <w:sz w:val="22"/>
          <w:szCs w:val="22"/>
        </w:rPr>
        <w:t>un</w:t>
      </w:r>
      <w:proofErr w:type="gramEnd"/>
      <w:r>
        <w:rPr>
          <w:sz w:val="22"/>
          <w:szCs w:val="22"/>
        </w:rPr>
        <w:t xml:space="preserve"> dokumentēšanu.</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Nodrošināt Pretendentu brīvu konkurenci, kā arī vienlīdzīgu </w:t>
      </w:r>
      <w:proofErr w:type="gramStart"/>
      <w:r>
        <w:rPr>
          <w:sz w:val="22"/>
          <w:szCs w:val="22"/>
        </w:rPr>
        <w:t>un</w:t>
      </w:r>
      <w:proofErr w:type="gramEnd"/>
      <w:r>
        <w:rPr>
          <w:sz w:val="22"/>
          <w:szCs w:val="22"/>
        </w:rPr>
        <w:t xml:space="preserve"> taisnīgu attieksmi pret tiem.</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Citi iepirkuma komisijas pienākumi saskaņā ar Latvijas Republikas Publisko iepirkumu likumu, šo Nolikumu </w:t>
      </w:r>
      <w:proofErr w:type="gramStart"/>
      <w:r>
        <w:rPr>
          <w:sz w:val="22"/>
          <w:szCs w:val="22"/>
        </w:rPr>
        <w:t>un</w:t>
      </w:r>
      <w:proofErr w:type="gramEnd"/>
      <w:r>
        <w:rPr>
          <w:sz w:val="22"/>
          <w:szCs w:val="22"/>
        </w:rPr>
        <w:t xml:space="preserve"> Latvijas Republikā spēkā esošajiem normatīvajiem aktiem.</w:t>
      </w:r>
    </w:p>
    <w:p w:rsidR="00B71701" w:rsidRDefault="00B71701" w:rsidP="00DD2D8C">
      <w:pPr>
        <w:pStyle w:val="naisf"/>
        <w:spacing w:before="0" w:beforeAutospacing="0" w:after="0" w:afterAutospacing="0"/>
        <w:ind w:left="600" w:right="28"/>
        <w:rPr>
          <w:sz w:val="22"/>
          <w:szCs w:val="22"/>
        </w:rPr>
      </w:pPr>
    </w:p>
    <w:p w:rsidR="00B71701" w:rsidRDefault="00B71701" w:rsidP="00E83643">
      <w:pPr>
        <w:pStyle w:val="naisf"/>
        <w:numPr>
          <w:ilvl w:val="0"/>
          <w:numId w:val="10"/>
        </w:numPr>
        <w:spacing w:before="0" w:beforeAutospacing="0" w:after="0" w:afterAutospacing="0"/>
        <w:ind w:right="28"/>
        <w:rPr>
          <w:b/>
          <w:bCs/>
        </w:rPr>
      </w:pPr>
      <w:r>
        <w:rPr>
          <w:b/>
          <w:bCs/>
        </w:rPr>
        <w:t>Pretendenta tiesības un pienākumi</w:t>
      </w:r>
    </w:p>
    <w:p w:rsidR="00B71701" w:rsidRDefault="00B71701" w:rsidP="00E83643">
      <w:pPr>
        <w:pStyle w:val="naisf"/>
        <w:numPr>
          <w:ilvl w:val="1"/>
          <w:numId w:val="10"/>
        </w:numPr>
        <w:spacing w:before="0" w:beforeAutospacing="0" w:after="0" w:afterAutospacing="0"/>
        <w:ind w:right="28"/>
        <w:rPr>
          <w:sz w:val="22"/>
          <w:szCs w:val="22"/>
        </w:rPr>
      </w:pPr>
      <w:r>
        <w:rPr>
          <w:sz w:val="22"/>
          <w:szCs w:val="22"/>
        </w:rPr>
        <w:t xml:space="preserve">Pieprasīt </w:t>
      </w:r>
      <w:proofErr w:type="gramStart"/>
      <w:r>
        <w:rPr>
          <w:sz w:val="22"/>
          <w:szCs w:val="22"/>
        </w:rPr>
        <w:t>un</w:t>
      </w:r>
      <w:proofErr w:type="gramEnd"/>
      <w:r>
        <w:rPr>
          <w:sz w:val="22"/>
          <w:szCs w:val="22"/>
        </w:rPr>
        <w:t xml:space="preserve"> saņemt papildus informāciju par iepirkumu procedūras dokumentiem (Publisko iepirkumu likuma 3</w:t>
      </w:r>
      <w:r w:rsidR="002302A3">
        <w:rPr>
          <w:sz w:val="22"/>
          <w:szCs w:val="22"/>
        </w:rPr>
        <w:t>6</w:t>
      </w:r>
      <w:r>
        <w:rPr>
          <w:sz w:val="22"/>
          <w:szCs w:val="22"/>
        </w:rPr>
        <w:t>. pants).</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Iesniegt piedāvājumu atbilstoši Nolikuma prasībām.</w:t>
      </w:r>
    </w:p>
    <w:p w:rsidR="00B71701" w:rsidRDefault="00B71701" w:rsidP="00E83643">
      <w:pPr>
        <w:pStyle w:val="naisf"/>
        <w:numPr>
          <w:ilvl w:val="1"/>
          <w:numId w:val="10"/>
        </w:numPr>
        <w:spacing w:before="0" w:beforeAutospacing="0" w:after="0" w:afterAutospacing="0"/>
        <w:ind w:right="28"/>
        <w:rPr>
          <w:sz w:val="22"/>
          <w:szCs w:val="22"/>
          <w:lang w:val="lv-LV"/>
        </w:rPr>
      </w:pPr>
      <w:r>
        <w:rPr>
          <w:sz w:val="22"/>
          <w:szCs w:val="22"/>
          <w:lang w:val="lv-LV"/>
        </w:rPr>
        <w:t>Pirms piedāvājumu iesniegšanas termiņa beigām grozīt vai atsaukt iesniegto piedāvājumu.</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Piedalīties piedāvājumu atvēršanas sanāksmē.</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lastRenderedPageBreak/>
        <w:t>Iesniegt iesniegumu par iepirkuma procedūras pārkāpumiem Publisko iepirkumu likuma noteiktajā kārtībā.</w:t>
      </w:r>
    </w:p>
    <w:p w:rsidR="00B71701" w:rsidRDefault="00B71701" w:rsidP="00E83643">
      <w:pPr>
        <w:pStyle w:val="Sarakstarindkopa"/>
        <w:numPr>
          <w:ilvl w:val="1"/>
          <w:numId w:val="10"/>
        </w:numPr>
        <w:spacing w:after="0" w:line="240" w:lineRule="auto"/>
        <w:ind w:right="28"/>
        <w:rPr>
          <w:rFonts w:ascii="Times New Roman" w:hAnsi="Times New Roman"/>
        </w:rPr>
      </w:pPr>
      <w:bookmarkStart w:id="2" w:name="_Toc59334743"/>
      <w:bookmarkStart w:id="3" w:name="_Toc61422153"/>
      <w:r>
        <w:rPr>
          <w:rFonts w:ascii="Times New Roman" w:hAnsi="Times New Roman"/>
        </w:rPr>
        <w:t>Citas Pretendenta tiesības saskaņā ar Latvijas Republikas likumu Publisko iepirkumu likumu, šo Nolikumu un Latvijas Republikā spēkā esošajiem normatīvajiem aktiem</w:t>
      </w:r>
      <w:bookmarkEnd w:id="2"/>
      <w:bookmarkEnd w:id="3"/>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Sniegt patiesu informāciju.</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Sniegt atbildes uz iepirkuma komisijas pieprasījumiem par papildus informāciju, kas nepieciešama Pretendentu atlasei, piedāvājumu atbilstības pārbaudei un pretendenta izvēlei.</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Segt visas un jebkuras izmaksas, kas saistītas ar piedāvājumu sagatavošanu un iesniegšanu neatkarīgi no konkursa rezultāta;</w:t>
      </w:r>
    </w:p>
    <w:p w:rsidR="00B71701" w:rsidRDefault="00B71701" w:rsidP="00E83643">
      <w:pPr>
        <w:pStyle w:val="Sarakstarindkopa"/>
        <w:numPr>
          <w:ilvl w:val="1"/>
          <w:numId w:val="10"/>
        </w:numPr>
        <w:spacing w:after="0" w:line="240" w:lineRule="auto"/>
        <w:ind w:right="28"/>
        <w:rPr>
          <w:rFonts w:ascii="Times New Roman" w:hAnsi="Times New Roman"/>
        </w:rPr>
      </w:pPr>
      <w:r>
        <w:rPr>
          <w:rFonts w:ascii="Times New Roman" w:hAnsi="Times New Roman"/>
        </w:rPr>
        <w:t>Citi pretendenta pienākumi saskaņā ar Publisko iepirkumu likumu, šo Nolikumu un Latvijas Republikā spēkā esošajiem normatīvajiem aktiem.</w:t>
      </w:r>
    </w:p>
    <w:p w:rsidR="00B71701" w:rsidRDefault="00B71701" w:rsidP="00B71701">
      <w:pPr>
        <w:pStyle w:val="Pamatteksts2"/>
        <w:tabs>
          <w:tab w:val="left" w:pos="319"/>
        </w:tabs>
        <w:spacing w:after="0" w:line="240" w:lineRule="auto"/>
        <w:ind w:left="4"/>
        <w:rPr>
          <w:b/>
          <w:bCs/>
          <w:lang w:val="lv-LV"/>
        </w:rPr>
      </w:pPr>
    </w:p>
    <w:p w:rsidR="007A3FB5" w:rsidRPr="007A3FB5" w:rsidRDefault="007A3FB5" w:rsidP="00E83643">
      <w:pPr>
        <w:pStyle w:val="Sarakstarindkopa"/>
        <w:numPr>
          <w:ilvl w:val="0"/>
          <w:numId w:val="10"/>
        </w:numPr>
        <w:tabs>
          <w:tab w:val="left" w:pos="0"/>
        </w:tabs>
        <w:suppressAutoHyphens/>
        <w:rPr>
          <w:rFonts w:ascii="Times New Roman" w:hAnsi="Times New Roman"/>
          <w:b/>
        </w:rPr>
      </w:pPr>
      <w:r w:rsidRPr="007A3FB5">
        <w:rPr>
          <w:rFonts w:ascii="Times New Roman" w:hAnsi="Times New Roman"/>
          <w:b/>
        </w:rPr>
        <w:t>Nolikumam ir šādi pielikumi</w:t>
      </w:r>
      <w:r w:rsidR="0007373F">
        <w:rPr>
          <w:rFonts w:ascii="Times New Roman" w:hAnsi="Times New Roman"/>
          <w:b/>
        </w:rPr>
        <w:t>, kas ir neatņemamas nolikums sastāvadaļas.</w:t>
      </w:r>
    </w:p>
    <w:p w:rsidR="007A3FB5" w:rsidRPr="007A3FB5" w:rsidRDefault="007A3FB5" w:rsidP="00E83643">
      <w:pPr>
        <w:pStyle w:val="Sarakstarindkopa"/>
        <w:numPr>
          <w:ilvl w:val="1"/>
          <w:numId w:val="10"/>
        </w:numPr>
        <w:tabs>
          <w:tab w:val="left" w:pos="1701"/>
          <w:tab w:val="left" w:pos="3600"/>
          <w:tab w:val="left" w:pos="4500"/>
        </w:tabs>
        <w:rPr>
          <w:rFonts w:ascii="Times New Roman" w:hAnsi="Times New Roman"/>
          <w:color w:val="000000"/>
        </w:rPr>
      </w:pPr>
      <w:r>
        <w:rPr>
          <w:rFonts w:ascii="Times New Roman" w:hAnsi="Times New Roman"/>
          <w:color w:val="000000"/>
        </w:rPr>
        <w:t>Dalība</w:t>
      </w:r>
      <w:r w:rsidR="00AD25FD">
        <w:rPr>
          <w:rFonts w:ascii="Times New Roman" w:hAnsi="Times New Roman"/>
          <w:color w:val="000000"/>
        </w:rPr>
        <w:t>s</w:t>
      </w:r>
      <w:r>
        <w:rPr>
          <w:rFonts w:ascii="Times New Roman" w:hAnsi="Times New Roman"/>
          <w:color w:val="000000"/>
        </w:rPr>
        <w:t xml:space="preserve"> pieteikums</w:t>
      </w:r>
      <w:r w:rsidRPr="007A3FB5">
        <w:rPr>
          <w:rFonts w:ascii="Times New Roman" w:hAnsi="Times New Roman"/>
          <w:color w:val="000000"/>
        </w:rPr>
        <w:t xml:space="preserve"> (1.pielikums),</w:t>
      </w:r>
    </w:p>
    <w:p w:rsidR="007A3FB5" w:rsidRPr="0010598D" w:rsidRDefault="007A3FB5"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 xml:space="preserve">Apakšuzņēmējiem </w:t>
      </w:r>
      <w:r w:rsidR="00FD5817">
        <w:rPr>
          <w:rFonts w:ascii="Times New Roman" w:hAnsi="Times New Roman"/>
          <w:color w:val="000000"/>
        </w:rPr>
        <w:t xml:space="preserve">un /vai personu apvienības dalībniekiem </w:t>
      </w:r>
      <w:r w:rsidRPr="0010598D">
        <w:rPr>
          <w:rFonts w:ascii="Times New Roman" w:hAnsi="Times New Roman"/>
          <w:color w:val="000000"/>
        </w:rPr>
        <w:t>nododamo daļu saraksts (</w:t>
      </w:r>
      <w:r w:rsidR="00473A2F">
        <w:rPr>
          <w:rFonts w:ascii="Times New Roman" w:hAnsi="Times New Roman"/>
          <w:color w:val="000000"/>
        </w:rPr>
        <w:t>2</w:t>
      </w:r>
      <w:r w:rsidRPr="0010598D">
        <w:rPr>
          <w:rFonts w:ascii="Times New Roman" w:hAnsi="Times New Roman"/>
          <w:color w:val="000000"/>
        </w:rPr>
        <w:t>.pielikums),</w:t>
      </w:r>
    </w:p>
    <w:p w:rsidR="007A3FB5" w:rsidRPr="0010598D" w:rsidRDefault="007A3FB5"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Apakšuzņēmēja apliecinājums</w:t>
      </w:r>
      <w:r w:rsidR="004150EB" w:rsidRPr="0010598D">
        <w:rPr>
          <w:rFonts w:ascii="Times New Roman" w:hAnsi="Times New Roman"/>
          <w:color w:val="000000"/>
        </w:rPr>
        <w:t xml:space="preserve"> (</w:t>
      </w:r>
      <w:r w:rsidR="00473A2F">
        <w:rPr>
          <w:rFonts w:ascii="Times New Roman" w:hAnsi="Times New Roman"/>
          <w:color w:val="000000"/>
        </w:rPr>
        <w:t>3</w:t>
      </w:r>
      <w:r w:rsidR="004150EB" w:rsidRPr="0010598D">
        <w:rPr>
          <w:rFonts w:ascii="Times New Roman" w:hAnsi="Times New Roman"/>
          <w:color w:val="000000"/>
        </w:rPr>
        <w:t>.pielikums) ,</w:t>
      </w:r>
    </w:p>
    <w:p w:rsidR="007A3FB5" w:rsidRPr="0010598D" w:rsidRDefault="004150EB"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Izziņa par finanšu apgrozījumu būvniecības jomā (</w:t>
      </w:r>
      <w:r w:rsidR="00473A2F">
        <w:rPr>
          <w:rFonts w:ascii="Times New Roman" w:hAnsi="Times New Roman"/>
          <w:color w:val="000000"/>
        </w:rPr>
        <w:t>4</w:t>
      </w:r>
      <w:r w:rsidR="0010598D" w:rsidRPr="0010598D">
        <w:rPr>
          <w:rFonts w:ascii="Times New Roman" w:hAnsi="Times New Roman"/>
          <w:color w:val="000000"/>
        </w:rPr>
        <w:t>. pielikums)</w:t>
      </w:r>
      <w:r w:rsidRPr="0010598D">
        <w:rPr>
          <w:rFonts w:ascii="Times New Roman" w:hAnsi="Times New Roman"/>
          <w:color w:val="000000"/>
        </w:rPr>
        <w:t>,</w:t>
      </w:r>
    </w:p>
    <w:p w:rsidR="0010598D" w:rsidRPr="0010598D" w:rsidRDefault="0010598D"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Izziņa par iepriekšējos piecos gados veiktajiem būvdarbiem (</w:t>
      </w:r>
      <w:r w:rsidR="00473A2F">
        <w:rPr>
          <w:rFonts w:ascii="Times New Roman" w:hAnsi="Times New Roman"/>
          <w:color w:val="000000"/>
        </w:rPr>
        <w:t>5</w:t>
      </w:r>
      <w:r w:rsidRPr="0010598D">
        <w:rPr>
          <w:rFonts w:ascii="Times New Roman" w:hAnsi="Times New Roman"/>
          <w:color w:val="000000"/>
        </w:rPr>
        <w:t>.pielikums),</w:t>
      </w:r>
    </w:p>
    <w:p w:rsidR="0010598D" w:rsidRDefault="0010598D"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Speciālistu saraksts (</w:t>
      </w:r>
      <w:r w:rsidR="00473A2F">
        <w:rPr>
          <w:rFonts w:ascii="Times New Roman" w:hAnsi="Times New Roman"/>
          <w:color w:val="000000"/>
        </w:rPr>
        <w:t>6</w:t>
      </w:r>
      <w:r w:rsidRPr="0010598D">
        <w:rPr>
          <w:rFonts w:ascii="Times New Roman" w:hAnsi="Times New Roman"/>
          <w:color w:val="000000"/>
        </w:rPr>
        <w:t>. pielikums),</w:t>
      </w:r>
    </w:p>
    <w:p w:rsidR="0010598D" w:rsidRDefault="008944ED" w:rsidP="00E83643">
      <w:pPr>
        <w:pStyle w:val="Sarakstarindkopa"/>
        <w:numPr>
          <w:ilvl w:val="1"/>
          <w:numId w:val="10"/>
        </w:numPr>
        <w:tabs>
          <w:tab w:val="left" w:pos="1701"/>
          <w:tab w:val="left" w:pos="3600"/>
          <w:tab w:val="left" w:pos="4500"/>
        </w:tabs>
        <w:rPr>
          <w:rFonts w:ascii="Times New Roman" w:hAnsi="Times New Roman"/>
          <w:color w:val="000000"/>
        </w:rPr>
      </w:pPr>
      <w:r>
        <w:rPr>
          <w:rFonts w:ascii="Times New Roman" w:hAnsi="Times New Roman"/>
          <w:color w:val="000000"/>
        </w:rPr>
        <w:t xml:space="preserve">Izziņa </w:t>
      </w:r>
      <w:r w:rsidR="0010598D">
        <w:rPr>
          <w:rFonts w:ascii="Times New Roman" w:hAnsi="Times New Roman"/>
          <w:color w:val="000000"/>
        </w:rPr>
        <w:t>par atbildīgā būvdarbu vadītāja pieredzi (</w:t>
      </w:r>
      <w:r w:rsidR="00473A2F">
        <w:rPr>
          <w:rFonts w:ascii="Times New Roman" w:hAnsi="Times New Roman"/>
          <w:color w:val="000000"/>
        </w:rPr>
        <w:t>7</w:t>
      </w:r>
      <w:r w:rsidR="0010598D">
        <w:rPr>
          <w:rFonts w:ascii="Times New Roman" w:hAnsi="Times New Roman"/>
          <w:color w:val="000000"/>
        </w:rPr>
        <w:t>. pielikums),</w:t>
      </w:r>
    </w:p>
    <w:p w:rsidR="0010598D" w:rsidRDefault="00796DEC" w:rsidP="00E83643">
      <w:pPr>
        <w:pStyle w:val="Sarakstarindkopa"/>
        <w:numPr>
          <w:ilvl w:val="1"/>
          <w:numId w:val="10"/>
        </w:numPr>
        <w:tabs>
          <w:tab w:val="left" w:pos="1701"/>
          <w:tab w:val="left" w:pos="3600"/>
          <w:tab w:val="left" w:pos="4500"/>
        </w:tabs>
        <w:rPr>
          <w:rFonts w:ascii="Times New Roman" w:hAnsi="Times New Roman"/>
          <w:color w:val="000000"/>
        </w:rPr>
      </w:pPr>
      <w:r>
        <w:rPr>
          <w:rFonts w:ascii="Times New Roman" w:hAnsi="Times New Roman"/>
          <w:color w:val="000000"/>
        </w:rPr>
        <w:t>Tehniskā specifikācija (</w:t>
      </w:r>
      <w:r w:rsidR="00473A2F">
        <w:rPr>
          <w:rFonts w:ascii="Times New Roman" w:hAnsi="Times New Roman"/>
          <w:color w:val="000000"/>
        </w:rPr>
        <w:t>8</w:t>
      </w:r>
      <w:r w:rsidR="0010598D">
        <w:rPr>
          <w:rFonts w:ascii="Times New Roman" w:hAnsi="Times New Roman"/>
          <w:color w:val="000000"/>
        </w:rPr>
        <w:t>.pielikums),</w:t>
      </w:r>
    </w:p>
    <w:p w:rsidR="00473A2F" w:rsidRPr="00473A2F" w:rsidRDefault="00473A2F" w:rsidP="00E83643">
      <w:pPr>
        <w:pStyle w:val="Sarakstarindkopa"/>
        <w:numPr>
          <w:ilvl w:val="1"/>
          <w:numId w:val="10"/>
        </w:numPr>
        <w:tabs>
          <w:tab w:val="left" w:pos="1701"/>
          <w:tab w:val="left" w:pos="3600"/>
          <w:tab w:val="left" w:pos="4500"/>
        </w:tabs>
        <w:rPr>
          <w:rFonts w:ascii="Times New Roman" w:hAnsi="Times New Roman"/>
          <w:color w:val="000000"/>
        </w:rPr>
      </w:pPr>
      <w:r w:rsidRPr="00473A2F">
        <w:rPr>
          <w:rFonts w:ascii="Times New Roman" w:hAnsi="Times New Roman"/>
          <w:color w:val="000000"/>
        </w:rPr>
        <w:t>piedāvājumā iekļauto ekvivalento materiālu, standartu un tehnoloģiju saraksts</w:t>
      </w:r>
      <w:r>
        <w:rPr>
          <w:rFonts w:ascii="Times New Roman" w:hAnsi="Times New Roman"/>
          <w:color w:val="000000"/>
        </w:rPr>
        <w:t xml:space="preserve"> (9.pielikums),</w:t>
      </w:r>
    </w:p>
    <w:p w:rsidR="00C4345A" w:rsidRDefault="00C4345A" w:rsidP="00E83643">
      <w:pPr>
        <w:pStyle w:val="Sarakstarindkopa"/>
        <w:numPr>
          <w:ilvl w:val="1"/>
          <w:numId w:val="10"/>
        </w:numPr>
        <w:tabs>
          <w:tab w:val="left" w:pos="1701"/>
          <w:tab w:val="left" w:pos="3600"/>
          <w:tab w:val="left" w:pos="4500"/>
        </w:tabs>
        <w:rPr>
          <w:rFonts w:ascii="Times New Roman" w:hAnsi="Times New Roman"/>
          <w:color w:val="000000"/>
        </w:rPr>
      </w:pPr>
      <w:r>
        <w:rPr>
          <w:rFonts w:ascii="Times New Roman" w:hAnsi="Times New Roman"/>
          <w:color w:val="000000"/>
        </w:rPr>
        <w:t>Finanšu piedāvājums (</w:t>
      </w:r>
      <w:r w:rsidR="00796DEC">
        <w:rPr>
          <w:rFonts w:ascii="Times New Roman" w:hAnsi="Times New Roman"/>
          <w:color w:val="000000"/>
        </w:rPr>
        <w:t>10</w:t>
      </w:r>
      <w:r>
        <w:rPr>
          <w:rFonts w:ascii="Times New Roman" w:hAnsi="Times New Roman"/>
          <w:color w:val="000000"/>
        </w:rPr>
        <w:t xml:space="preserve">. </w:t>
      </w:r>
      <w:r w:rsidR="003C7B29">
        <w:rPr>
          <w:rFonts w:ascii="Times New Roman" w:hAnsi="Times New Roman"/>
          <w:color w:val="000000"/>
        </w:rPr>
        <w:t>p</w:t>
      </w:r>
      <w:r>
        <w:rPr>
          <w:rFonts w:ascii="Times New Roman" w:hAnsi="Times New Roman"/>
          <w:color w:val="000000"/>
        </w:rPr>
        <w:t>ielikums),</w:t>
      </w:r>
    </w:p>
    <w:p w:rsidR="00C4345A" w:rsidRDefault="00C4345A" w:rsidP="00E83643">
      <w:pPr>
        <w:pStyle w:val="Sarakstarindkopa"/>
        <w:numPr>
          <w:ilvl w:val="1"/>
          <w:numId w:val="10"/>
        </w:numPr>
        <w:tabs>
          <w:tab w:val="left" w:pos="1701"/>
          <w:tab w:val="left" w:pos="3600"/>
          <w:tab w:val="left" w:pos="4500"/>
        </w:tabs>
        <w:rPr>
          <w:rFonts w:ascii="Times New Roman" w:hAnsi="Times New Roman"/>
          <w:color w:val="000000"/>
        </w:rPr>
      </w:pPr>
      <w:r>
        <w:rPr>
          <w:rFonts w:ascii="Times New Roman" w:hAnsi="Times New Roman"/>
          <w:color w:val="000000"/>
        </w:rPr>
        <w:t>Apli</w:t>
      </w:r>
      <w:r w:rsidR="003C7B29">
        <w:rPr>
          <w:rFonts w:ascii="Times New Roman" w:hAnsi="Times New Roman"/>
          <w:color w:val="000000"/>
        </w:rPr>
        <w:t>e</w:t>
      </w:r>
      <w:r>
        <w:rPr>
          <w:rFonts w:ascii="Times New Roman" w:hAnsi="Times New Roman"/>
          <w:color w:val="000000"/>
        </w:rPr>
        <w:t xml:space="preserve">cinājums </w:t>
      </w:r>
      <w:r w:rsidR="003C7B29" w:rsidRPr="003C7B29">
        <w:rPr>
          <w:rFonts w:ascii="Times New Roman" w:hAnsi="Times New Roman"/>
          <w:color w:val="000000"/>
        </w:rPr>
        <w:t>būvdarbu kvalitātes garantiju</w:t>
      </w:r>
      <w:r w:rsidR="003C7B29">
        <w:rPr>
          <w:rFonts w:ascii="Times New Roman" w:hAnsi="Times New Roman"/>
          <w:color w:val="000000"/>
        </w:rPr>
        <w:t xml:space="preserve"> (1</w:t>
      </w:r>
      <w:r w:rsidR="00796DEC">
        <w:rPr>
          <w:rFonts w:ascii="Times New Roman" w:hAnsi="Times New Roman"/>
          <w:color w:val="000000"/>
        </w:rPr>
        <w:t>1</w:t>
      </w:r>
      <w:r w:rsidR="003C7B29">
        <w:rPr>
          <w:rFonts w:ascii="Times New Roman" w:hAnsi="Times New Roman"/>
          <w:color w:val="000000"/>
        </w:rPr>
        <w:t>.pielikums),</w:t>
      </w:r>
    </w:p>
    <w:p w:rsidR="003C7B29" w:rsidRPr="0010598D" w:rsidRDefault="0007373F" w:rsidP="00E83643">
      <w:pPr>
        <w:pStyle w:val="Sarakstarindkopa"/>
        <w:numPr>
          <w:ilvl w:val="1"/>
          <w:numId w:val="10"/>
        </w:numPr>
        <w:tabs>
          <w:tab w:val="left" w:pos="1701"/>
          <w:tab w:val="left" w:pos="3600"/>
          <w:tab w:val="left" w:pos="4500"/>
        </w:tabs>
        <w:rPr>
          <w:rFonts w:ascii="Times New Roman" w:hAnsi="Times New Roman"/>
          <w:color w:val="000000"/>
        </w:rPr>
      </w:pPr>
      <w:r w:rsidRPr="0010598D">
        <w:rPr>
          <w:rFonts w:ascii="Times New Roman" w:hAnsi="Times New Roman"/>
          <w:color w:val="000000"/>
        </w:rPr>
        <w:t>Līguma projekts</w:t>
      </w:r>
      <w:r>
        <w:rPr>
          <w:rFonts w:ascii="Times New Roman" w:hAnsi="Times New Roman"/>
          <w:color w:val="000000"/>
        </w:rPr>
        <w:t xml:space="preserve"> (1</w:t>
      </w:r>
      <w:r w:rsidR="00796DEC">
        <w:rPr>
          <w:rFonts w:ascii="Times New Roman" w:hAnsi="Times New Roman"/>
          <w:color w:val="000000"/>
        </w:rPr>
        <w:t>2</w:t>
      </w:r>
      <w:r>
        <w:rPr>
          <w:rFonts w:ascii="Times New Roman" w:hAnsi="Times New Roman"/>
          <w:color w:val="000000"/>
        </w:rPr>
        <w:t>. Pielikums).</w:t>
      </w:r>
    </w:p>
    <w:p w:rsidR="00DD2D8C" w:rsidRDefault="00DD2D8C" w:rsidP="00B71701">
      <w:pPr>
        <w:ind w:firstLine="454"/>
        <w:jc w:val="right"/>
      </w:pPr>
    </w:p>
    <w:p w:rsidR="00D308E7" w:rsidRDefault="00D308E7" w:rsidP="00B71701">
      <w:pPr>
        <w:ind w:firstLine="454"/>
        <w:jc w:val="right"/>
      </w:pPr>
    </w:p>
    <w:p w:rsidR="00D308E7" w:rsidRDefault="00D308E7" w:rsidP="00B71701">
      <w:pPr>
        <w:ind w:firstLine="454"/>
        <w:jc w:val="right"/>
      </w:pPr>
    </w:p>
    <w:p w:rsidR="00D308E7" w:rsidRPr="007A3FB5" w:rsidRDefault="00D308E7" w:rsidP="00B71701">
      <w:pPr>
        <w:ind w:firstLine="454"/>
        <w:jc w:val="right"/>
      </w:pPr>
    </w:p>
    <w:p w:rsidR="007A3FB5" w:rsidRDefault="007A3FB5" w:rsidP="007A3FB5">
      <w:pPr>
        <w:ind w:firstLine="454"/>
        <w:rPr>
          <w:b/>
          <w:bCs/>
          <w:lang w:val="lv-LV"/>
        </w:rPr>
      </w:pPr>
      <w:r>
        <w:rPr>
          <w:b/>
          <w:bCs/>
          <w:lang w:val="lv-LV"/>
        </w:rPr>
        <w:t xml:space="preserve">Iepirkumu komisijas priekšsēdētājs </w:t>
      </w:r>
      <w:r>
        <w:rPr>
          <w:b/>
          <w:bCs/>
          <w:lang w:val="lv-LV"/>
        </w:rPr>
        <w:tab/>
      </w:r>
      <w:r>
        <w:rPr>
          <w:b/>
          <w:bCs/>
          <w:lang w:val="lv-LV"/>
        </w:rPr>
        <w:tab/>
        <w:t xml:space="preserve">                                      Alfons Žuks</w:t>
      </w:r>
    </w:p>
    <w:p w:rsidR="007A3FB5" w:rsidRDefault="007A3FB5" w:rsidP="007A3FB5">
      <w:pPr>
        <w:ind w:firstLine="454"/>
        <w:jc w:val="right"/>
        <w:rPr>
          <w:lang w:val="lv-LV"/>
        </w:rPr>
      </w:pPr>
    </w:p>
    <w:p w:rsidR="00DD2D8C" w:rsidRDefault="00DD2D8C" w:rsidP="00B71701">
      <w:pPr>
        <w:ind w:firstLine="454"/>
        <w:jc w:val="right"/>
        <w:rPr>
          <w:lang w:val="lv-LV"/>
        </w:rPr>
      </w:pPr>
    </w:p>
    <w:p w:rsidR="003D717C" w:rsidRDefault="003D717C" w:rsidP="00B71701">
      <w:pPr>
        <w:ind w:firstLine="454"/>
        <w:jc w:val="right"/>
        <w:rPr>
          <w:lang w:val="lv-LV"/>
        </w:rPr>
      </w:pPr>
    </w:p>
    <w:p w:rsidR="003D717C" w:rsidRDefault="003D717C" w:rsidP="00B71701">
      <w:pPr>
        <w:ind w:firstLine="454"/>
        <w:jc w:val="right"/>
        <w:rPr>
          <w:lang w:val="lv-LV"/>
        </w:rPr>
      </w:pPr>
    </w:p>
    <w:p w:rsidR="003D717C" w:rsidRDefault="003D717C" w:rsidP="00B71701">
      <w:pPr>
        <w:ind w:firstLine="454"/>
        <w:jc w:val="right"/>
        <w:rPr>
          <w:lang w:val="lv-LV"/>
        </w:rPr>
      </w:pPr>
    </w:p>
    <w:p w:rsidR="003D717C" w:rsidRDefault="003D717C" w:rsidP="00B71701">
      <w:pPr>
        <w:ind w:firstLine="454"/>
        <w:jc w:val="right"/>
        <w:rPr>
          <w:lang w:val="lv-LV"/>
        </w:rPr>
      </w:pPr>
    </w:p>
    <w:p w:rsidR="002302A3" w:rsidRDefault="002302A3"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9A590C" w:rsidRDefault="009A590C" w:rsidP="00B71701">
      <w:pPr>
        <w:ind w:firstLine="454"/>
        <w:jc w:val="right"/>
        <w:rPr>
          <w:lang w:val="lv-LV"/>
        </w:rPr>
      </w:pPr>
    </w:p>
    <w:p w:rsidR="00B71701" w:rsidRPr="009A590C" w:rsidRDefault="009A590C" w:rsidP="00E83643">
      <w:pPr>
        <w:pStyle w:val="Sarakstarindkopa"/>
        <w:numPr>
          <w:ilvl w:val="3"/>
          <w:numId w:val="23"/>
        </w:numPr>
        <w:jc w:val="right"/>
        <w:rPr>
          <w:rFonts w:ascii="Times New Roman" w:hAnsi="Times New Roman"/>
          <w:b/>
          <w:bCs/>
          <w:color w:val="00000A"/>
        </w:rPr>
      </w:pPr>
      <w:r w:rsidRPr="009A590C">
        <w:rPr>
          <w:rFonts w:ascii="Times New Roman" w:hAnsi="Times New Roman"/>
          <w:b/>
          <w:bCs/>
          <w:color w:val="00000A"/>
        </w:rPr>
        <w:lastRenderedPageBreak/>
        <w:t>p</w:t>
      </w:r>
      <w:r w:rsidR="00B71701" w:rsidRPr="009A590C">
        <w:rPr>
          <w:rFonts w:ascii="Times New Roman" w:hAnsi="Times New Roman"/>
          <w:b/>
          <w:bCs/>
          <w:color w:val="00000A"/>
        </w:rPr>
        <w:t xml:space="preserve">ielikums </w:t>
      </w:r>
    </w:p>
    <w:p w:rsidR="00DD2D8C" w:rsidRDefault="00B71701" w:rsidP="00B71701">
      <w:pPr>
        <w:jc w:val="center"/>
        <w:rPr>
          <w:b/>
          <w:bCs/>
          <w:caps/>
          <w:color w:val="00000A"/>
          <w:lang w:val="lv-LV"/>
        </w:rPr>
      </w:pPr>
      <w:r>
        <w:rPr>
          <w:b/>
          <w:bCs/>
          <w:caps/>
          <w:color w:val="00000A"/>
          <w:lang w:val="lv-LV"/>
        </w:rPr>
        <w:t xml:space="preserve">dalības pieteikums </w:t>
      </w:r>
    </w:p>
    <w:p w:rsidR="00B71701" w:rsidRPr="00DD2D8C" w:rsidRDefault="00DD2D8C" w:rsidP="00B71701">
      <w:pPr>
        <w:jc w:val="center"/>
        <w:rPr>
          <w:bCs/>
          <w:color w:val="00000A"/>
          <w:lang w:val="lv-LV"/>
        </w:rPr>
      </w:pPr>
      <w:r>
        <w:rPr>
          <w:bCs/>
          <w:color w:val="00000A"/>
          <w:lang w:val="lv-LV"/>
        </w:rPr>
        <w:t>a</w:t>
      </w:r>
      <w:r w:rsidR="00B71701" w:rsidRPr="00DD2D8C">
        <w:rPr>
          <w:bCs/>
          <w:color w:val="00000A"/>
          <w:lang w:val="lv-LV"/>
        </w:rPr>
        <w:t>tklāta</w:t>
      </w:r>
      <w:r w:rsidR="002836BF">
        <w:rPr>
          <w:bCs/>
          <w:color w:val="00000A"/>
          <w:lang w:val="lv-LV"/>
        </w:rPr>
        <w:t>m</w:t>
      </w:r>
      <w:r w:rsidR="00B71701" w:rsidRPr="00DD2D8C">
        <w:rPr>
          <w:bCs/>
          <w:color w:val="00000A"/>
          <w:lang w:val="lv-LV"/>
        </w:rPr>
        <w:t xml:space="preserve"> konkursam</w:t>
      </w:r>
    </w:p>
    <w:p w:rsidR="00DE09D2" w:rsidRPr="00DE09D2" w:rsidRDefault="00DE09D2" w:rsidP="00DE09D2">
      <w:pPr>
        <w:jc w:val="center"/>
        <w:rPr>
          <w:b/>
          <w:lang w:val="lv-LV"/>
        </w:rPr>
      </w:pPr>
      <w:r w:rsidRPr="00DE09D2">
        <w:rPr>
          <w:b/>
          <w:lang w:val="lv-LV"/>
        </w:rPr>
        <w:t>Esošās skolas ēkas pārbūve ar funkcijas maiņu Sporta skolas un Veselības un sociālās aprūpes centra vajadzībām</w:t>
      </w:r>
    </w:p>
    <w:p w:rsidR="00B71701" w:rsidRDefault="00B71701" w:rsidP="00B71701">
      <w:pPr>
        <w:jc w:val="center"/>
        <w:rPr>
          <w:iCs/>
          <w:lang w:val="lv-LV"/>
        </w:rPr>
      </w:pPr>
      <w:r>
        <w:rPr>
          <w:iCs/>
          <w:lang w:val="lv-LV"/>
        </w:rPr>
        <w:t>ID Nr. VNP 201</w:t>
      </w:r>
      <w:r w:rsidR="00DE09D2">
        <w:rPr>
          <w:iCs/>
          <w:lang w:val="lv-LV"/>
        </w:rPr>
        <w:t>7</w:t>
      </w:r>
      <w:r>
        <w:rPr>
          <w:iCs/>
          <w:lang w:val="lv-LV"/>
        </w:rPr>
        <w:t>/</w:t>
      </w:r>
      <w:r w:rsidR="001F7B57">
        <w:rPr>
          <w:iCs/>
          <w:lang w:val="lv-LV"/>
        </w:rPr>
        <w:t>08</w:t>
      </w:r>
    </w:p>
    <w:p w:rsidR="00700B73" w:rsidRDefault="00700B73" w:rsidP="00B71701">
      <w:pPr>
        <w:jc w:val="center"/>
        <w:rPr>
          <w:caps/>
          <w:lang w:val="lv-LV"/>
        </w:rPr>
      </w:pPr>
      <w:r>
        <w:rPr>
          <w:iCs/>
          <w:lang w:val="lv-LV"/>
        </w:rPr>
        <w:t>Iepirkuma priekšmeta ______ daļai</w:t>
      </w:r>
    </w:p>
    <w:p w:rsidR="00B71701" w:rsidRDefault="00B71701" w:rsidP="00B71701"/>
    <w:tbl>
      <w:tblPr>
        <w:tblW w:w="9285" w:type="dxa"/>
        <w:tblInd w:w="108" w:type="dxa"/>
        <w:tblLayout w:type="fixed"/>
        <w:tblLook w:val="04A0"/>
      </w:tblPr>
      <w:tblGrid>
        <w:gridCol w:w="3402"/>
        <w:gridCol w:w="12"/>
        <w:gridCol w:w="1973"/>
        <w:gridCol w:w="432"/>
        <w:gridCol w:w="906"/>
        <w:gridCol w:w="505"/>
        <w:gridCol w:w="2055"/>
      </w:tblGrid>
      <w:tr w:rsidR="00B71701" w:rsidTr="00B71701">
        <w:trPr>
          <w:cantSplit/>
          <w:trHeight w:val="110"/>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B71701" w:rsidRDefault="00B71701">
            <w:pPr>
              <w:pStyle w:val="Virsraksts7"/>
              <w:tabs>
                <w:tab w:val="left" w:pos="1296"/>
              </w:tabs>
              <w:spacing w:before="0"/>
              <w:ind w:left="1296" w:hanging="1296"/>
              <w:rPr>
                <w:sz w:val="22"/>
                <w:szCs w:val="22"/>
              </w:rPr>
            </w:pPr>
            <w:r>
              <w:rPr>
                <w:sz w:val="22"/>
                <w:szCs w:val="22"/>
              </w:rPr>
              <w:t>Informācija par pretendentu*</w:t>
            </w:r>
          </w:p>
        </w:tc>
      </w:tr>
      <w:tr w:rsidR="00B71701" w:rsidTr="00B71701">
        <w:trPr>
          <w:cantSplit/>
        </w:trPr>
        <w:tc>
          <w:tcPr>
            <w:tcW w:w="3414" w:type="dxa"/>
            <w:gridSpan w:val="2"/>
            <w:tcBorders>
              <w:top w:val="single" w:sz="4" w:space="0" w:color="auto"/>
              <w:left w:val="nil"/>
              <w:bottom w:val="nil"/>
              <w:right w:val="nil"/>
            </w:tcBorders>
            <w:hideMark/>
          </w:tcPr>
          <w:p w:rsidR="00B71701" w:rsidRDefault="00B71701">
            <w:pPr>
              <w:pStyle w:val="Galvene"/>
            </w:pPr>
            <w:r>
              <w:t>Pretendenta nosaukums:</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pPr>
              <w:pStyle w:val="Galvene"/>
              <w:ind w:right="-52"/>
            </w:pPr>
            <w:r>
              <w:t>Reģistrācijas numurs un datums:</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Reģistrācijas Nr. un datums Buvkomersantu reģistrā:</w:t>
            </w:r>
          </w:p>
        </w:tc>
        <w:tc>
          <w:tcPr>
            <w:tcW w:w="5871" w:type="dxa"/>
            <w:gridSpan w:val="5"/>
            <w:tcBorders>
              <w:top w:val="nil"/>
              <w:left w:val="nil"/>
              <w:bottom w:val="single" w:sz="4" w:space="0" w:color="auto"/>
              <w:right w:val="nil"/>
            </w:tcBorders>
          </w:tcPr>
          <w:p w:rsidR="00B71701" w:rsidRDefault="00B71701"/>
        </w:tc>
      </w:tr>
      <w:tr w:rsidR="002E43C6" w:rsidTr="002874DC">
        <w:tblPrEx>
          <w:tblLook w:val="0000"/>
        </w:tblPrEx>
        <w:trPr>
          <w:cantSplit/>
        </w:trPr>
        <w:tc>
          <w:tcPr>
            <w:tcW w:w="3414" w:type="dxa"/>
            <w:gridSpan w:val="2"/>
          </w:tcPr>
          <w:p w:rsidR="002E43C6" w:rsidRPr="0019130E" w:rsidRDefault="002E43C6" w:rsidP="002874DC">
            <w:pPr>
              <w:pStyle w:val="Vresteksts"/>
              <w:rPr>
                <w:lang w:val="lv-LV"/>
              </w:rPr>
            </w:pPr>
            <w:r w:rsidRPr="0029484A">
              <w:t>Komersanta statuss atbilst</w:t>
            </w:r>
            <w:r w:rsidRPr="0029484A">
              <w:rPr>
                <w:lang w:val="lv-LV"/>
              </w:rPr>
              <w:t>oši</w:t>
            </w:r>
            <w:r w:rsidRPr="0029484A">
              <w:t xml:space="preserve"> Eiropas Komisijas (EK) regulas Nr.800/2008 1. pielikumā noteiktajai definīcijai</w:t>
            </w:r>
            <w:r>
              <w:rPr>
                <w:rStyle w:val="Vresatsauce"/>
              </w:rPr>
              <w:footnoteReference w:id="3"/>
            </w:r>
            <w:r>
              <w:rPr>
                <w:lang w:val="lv-LV"/>
              </w:rPr>
              <w:t>:</w:t>
            </w:r>
          </w:p>
        </w:tc>
        <w:tc>
          <w:tcPr>
            <w:tcW w:w="1973" w:type="dxa"/>
            <w:tcBorders>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tblGrid>
            <w:tr w:rsidR="002E43C6" w:rsidRPr="00682B45" w:rsidTr="002874DC">
              <w:trPr>
                <w:trHeight w:val="374"/>
              </w:trPr>
              <w:tc>
                <w:tcPr>
                  <w:tcW w:w="513" w:type="dxa"/>
                </w:tcPr>
                <w:p w:rsidR="002E43C6" w:rsidRPr="00682B45" w:rsidRDefault="002E43C6" w:rsidP="002874DC">
                  <w:pPr>
                    <w:jc w:val="center"/>
                    <w:rPr>
                      <w:sz w:val="20"/>
                      <w:szCs w:val="20"/>
                    </w:rPr>
                  </w:pPr>
                  <w:r w:rsidRPr="00682B45">
                    <w:rPr>
                      <w:sz w:val="20"/>
                      <w:szCs w:val="20"/>
                    </w:rPr>
                    <w:t xml:space="preserve"> </w:t>
                  </w:r>
                </w:p>
              </w:tc>
            </w:tr>
          </w:tbl>
          <w:p w:rsidR="002E43C6" w:rsidRPr="003E739B" w:rsidRDefault="002E43C6" w:rsidP="002874DC">
            <w:pPr>
              <w:rPr>
                <w:sz w:val="20"/>
                <w:szCs w:val="20"/>
              </w:rPr>
            </w:pPr>
            <w:r>
              <w:rPr>
                <w:sz w:val="20"/>
                <w:szCs w:val="20"/>
              </w:rPr>
              <w:t xml:space="preserve">Sīkais uzņēmums </w:t>
            </w:r>
          </w:p>
        </w:tc>
        <w:tc>
          <w:tcPr>
            <w:tcW w:w="1843" w:type="dxa"/>
            <w:gridSpan w:val="3"/>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tblGrid>
            <w:tr w:rsidR="002E43C6" w:rsidTr="002874DC">
              <w:trPr>
                <w:trHeight w:val="382"/>
              </w:trPr>
              <w:tc>
                <w:tcPr>
                  <w:tcW w:w="465" w:type="dxa"/>
                </w:tcPr>
                <w:p w:rsidR="002E43C6" w:rsidRDefault="002E43C6" w:rsidP="002874DC"/>
              </w:tc>
            </w:tr>
          </w:tbl>
          <w:p w:rsidR="002E43C6" w:rsidRPr="003E739B" w:rsidRDefault="002E43C6" w:rsidP="002874DC">
            <w:pPr>
              <w:rPr>
                <w:sz w:val="20"/>
                <w:szCs w:val="20"/>
              </w:rPr>
            </w:pPr>
            <w:r w:rsidRPr="003E739B">
              <w:rPr>
                <w:sz w:val="20"/>
                <w:szCs w:val="20"/>
              </w:rPr>
              <w:t>Maz</w:t>
            </w:r>
            <w:r>
              <w:rPr>
                <w:sz w:val="20"/>
                <w:szCs w:val="20"/>
              </w:rPr>
              <w:t>ais</w:t>
            </w:r>
            <w:r w:rsidRPr="003E739B">
              <w:rPr>
                <w:sz w:val="20"/>
                <w:szCs w:val="20"/>
              </w:rPr>
              <w:t xml:space="preserve"> uzņēmum</w:t>
            </w:r>
            <w:r>
              <w:rPr>
                <w:sz w:val="20"/>
                <w:szCs w:val="20"/>
              </w:rPr>
              <w:t>s</w:t>
            </w:r>
          </w:p>
        </w:tc>
        <w:tc>
          <w:tcPr>
            <w:tcW w:w="2055" w:type="dxa"/>
            <w:tcBorders>
              <w:left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66"/>
            </w:tblGrid>
            <w:tr w:rsidR="002E43C6" w:rsidTr="002874DC">
              <w:tc>
                <w:tcPr>
                  <w:tcW w:w="466" w:type="dxa"/>
                </w:tcPr>
                <w:p w:rsidR="002E43C6" w:rsidRDefault="002E43C6" w:rsidP="002874DC"/>
              </w:tc>
            </w:tr>
          </w:tbl>
          <w:p w:rsidR="002E43C6" w:rsidRPr="003E739B" w:rsidRDefault="002E43C6" w:rsidP="002874DC">
            <w:pPr>
              <w:rPr>
                <w:sz w:val="20"/>
                <w:szCs w:val="20"/>
              </w:rPr>
            </w:pPr>
            <w:r w:rsidRPr="003E739B">
              <w:rPr>
                <w:sz w:val="20"/>
                <w:szCs w:val="20"/>
              </w:rPr>
              <w:t>Vidēj</w:t>
            </w:r>
            <w:r>
              <w:rPr>
                <w:sz w:val="20"/>
                <w:szCs w:val="20"/>
              </w:rPr>
              <w:t>ais uzņēmums</w:t>
            </w:r>
          </w:p>
        </w:tc>
      </w:tr>
      <w:tr w:rsidR="00B71701" w:rsidTr="00B71701">
        <w:trPr>
          <w:cantSplit/>
        </w:trPr>
        <w:tc>
          <w:tcPr>
            <w:tcW w:w="3414" w:type="dxa"/>
            <w:gridSpan w:val="2"/>
            <w:hideMark/>
          </w:tcPr>
          <w:p w:rsidR="00B71701" w:rsidRDefault="00B71701">
            <w:r>
              <w:t>Juridiskā adrese:</w:t>
            </w:r>
          </w:p>
        </w:tc>
        <w:tc>
          <w:tcPr>
            <w:tcW w:w="5871" w:type="dxa"/>
            <w:gridSpan w:val="5"/>
            <w:tcBorders>
              <w:top w:val="nil"/>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Pasta adrese:</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Tālrunis:</w:t>
            </w:r>
          </w:p>
        </w:tc>
        <w:tc>
          <w:tcPr>
            <w:tcW w:w="2405" w:type="dxa"/>
            <w:gridSpan w:val="2"/>
            <w:tcBorders>
              <w:top w:val="single" w:sz="4" w:space="0" w:color="auto"/>
              <w:left w:val="nil"/>
              <w:bottom w:val="single" w:sz="4" w:space="0" w:color="auto"/>
              <w:right w:val="nil"/>
            </w:tcBorders>
          </w:tcPr>
          <w:p w:rsidR="00B71701" w:rsidRDefault="00B71701"/>
        </w:tc>
        <w:tc>
          <w:tcPr>
            <w:tcW w:w="906" w:type="dxa"/>
            <w:tcBorders>
              <w:top w:val="single" w:sz="4" w:space="0" w:color="auto"/>
              <w:left w:val="nil"/>
              <w:bottom w:val="single" w:sz="4" w:space="0" w:color="auto"/>
              <w:right w:val="nil"/>
            </w:tcBorders>
            <w:hideMark/>
          </w:tcPr>
          <w:p w:rsidR="00B71701" w:rsidRDefault="00B71701">
            <w:r>
              <w:t>Fakss:</w:t>
            </w:r>
          </w:p>
        </w:tc>
        <w:tc>
          <w:tcPr>
            <w:tcW w:w="2560" w:type="dxa"/>
            <w:gridSpan w:val="2"/>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E-pasta adrese:</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Height w:val="70"/>
        </w:trPr>
        <w:tc>
          <w:tcPr>
            <w:tcW w:w="3402" w:type="dxa"/>
            <w:hideMark/>
          </w:tcPr>
          <w:p w:rsidR="00B71701" w:rsidRDefault="00B71701">
            <w:r>
              <w:t>Interneta vietne:</w:t>
            </w:r>
          </w:p>
        </w:tc>
        <w:tc>
          <w:tcPr>
            <w:tcW w:w="5883" w:type="dxa"/>
            <w:gridSpan w:val="6"/>
            <w:tcBorders>
              <w:top w:val="nil"/>
              <w:left w:val="nil"/>
              <w:bottom w:val="single" w:sz="4" w:space="0" w:color="auto"/>
              <w:right w:val="nil"/>
            </w:tcBorders>
          </w:tcPr>
          <w:p w:rsidR="00B71701" w:rsidRDefault="00B71701"/>
        </w:tc>
      </w:tr>
      <w:tr w:rsidR="00B71701" w:rsidTr="00B71701">
        <w:trPr>
          <w:cantSplit/>
          <w:trHeight w:val="70"/>
        </w:trPr>
        <w:tc>
          <w:tcPr>
            <w:tcW w:w="9285" w:type="dxa"/>
            <w:gridSpan w:val="7"/>
            <w:tcBorders>
              <w:top w:val="nil"/>
              <w:left w:val="nil"/>
              <w:bottom w:val="single" w:sz="4" w:space="0" w:color="auto"/>
              <w:right w:val="nil"/>
            </w:tcBorders>
          </w:tcPr>
          <w:p w:rsidR="00B71701" w:rsidRDefault="00B71701"/>
        </w:tc>
      </w:tr>
      <w:tr w:rsidR="00B71701" w:rsidTr="00B71701">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B71701" w:rsidRDefault="00B71701">
            <w:pPr>
              <w:pStyle w:val="Virsraksts7"/>
              <w:tabs>
                <w:tab w:val="left" w:pos="1296"/>
              </w:tabs>
              <w:spacing w:before="0"/>
              <w:ind w:left="1296" w:hanging="1296"/>
              <w:rPr>
                <w:sz w:val="22"/>
                <w:szCs w:val="22"/>
              </w:rPr>
            </w:pPr>
            <w:r>
              <w:rPr>
                <w:sz w:val="22"/>
                <w:szCs w:val="22"/>
              </w:rPr>
              <w:t>Finanšu rekvizīti*</w:t>
            </w:r>
          </w:p>
        </w:tc>
      </w:tr>
      <w:tr w:rsidR="00B71701" w:rsidTr="00B71701">
        <w:trPr>
          <w:cantSplit/>
        </w:trPr>
        <w:tc>
          <w:tcPr>
            <w:tcW w:w="3414" w:type="dxa"/>
            <w:gridSpan w:val="2"/>
            <w:tcBorders>
              <w:top w:val="single" w:sz="4" w:space="0" w:color="auto"/>
              <w:left w:val="nil"/>
              <w:bottom w:val="nil"/>
              <w:right w:val="nil"/>
            </w:tcBorders>
            <w:hideMark/>
          </w:tcPr>
          <w:p w:rsidR="00B71701" w:rsidRDefault="00B71701">
            <w:pPr>
              <w:pStyle w:val="Galvene"/>
            </w:pPr>
            <w:r>
              <w:t>Kredītiestādes nosaukums:</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pPr>
              <w:pStyle w:val="Galvene"/>
              <w:ind w:right="-52"/>
            </w:pPr>
            <w:r>
              <w:t>Kredītiestādes kods:</w:t>
            </w:r>
          </w:p>
        </w:tc>
        <w:tc>
          <w:tcPr>
            <w:tcW w:w="5871" w:type="dxa"/>
            <w:gridSpan w:val="5"/>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Konta numurs:</w:t>
            </w:r>
          </w:p>
        </w:tc>
        <w:tc>
          <w:tcPr>
            <w:tcW w:w="5871" w:type="dxa"/>
            <w:gridSpan w:val="5"/>
            <w:tcBorders>
              <w:top w:val="nil"/>
              <w:left w:val="nil"/>
              <w:bottom w:val="single" w:sz="4" w:space="0" w:color="auto"/>
              <w:right w:val="nil"/>
            </w:tcBorders>
          </w:tcPr>
          <w:p w:rsidR="00B71701" w:rsidRDefault="00B71701"/>
        </w:tc>
      </w:tr>
      <w:tr w:rsidR="00B71701" w:rsidTr="00B71701">
        <w:trPr>
          <w:cantSplit/>
          <w:trHeight w:val="70"/>
        </w:trPr>
        <w:tc>
          <w:tcPr>
            <w:tcW w:w="9285" w:type="dxa"/>
            <w:gridSpan w:val="7"/>
            <w:tcBorders>
              <w:top w:val="nil"/>
              <w:left w:val="nil"/>
              <w:bottom w:val="single" w:sz="4" w:space="0" w:color="auto"/>
              <w:right w:val="nil"/>
            </w:tcBorders>
          </w:tcPr>
          <w:p w:rsidR="00B71701" w:rsidRDefault="00B71701"/>
        </w:tc>
      </w:tr>
      <w:tr w:rsidR="00B71701" w:rsidTr="00B71701">
        <w:trPr>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hideMark/>
          </w:tcPr>
          <w:p w:rsidR="00B71701" w:rsidRDefault="00B71701">
            <w:pPr>
              <w:pStyle w:val="Virsraksts7"/>
              <w:tabs>
                <w:tab w:val="left" w:pos="1296"/>
              </w:tabs>
              <w:spacing w:before="0"/>
              <w:ind w:left="1296" w:hanging="1296"/>
              <w:rPr>
                <w:sz w:val="22"/>
                <w:szCs w:val="22"/>
              </w:rPr>
            </w:pPr>
            <w:r>
              <w:rPr>
                <w:sz w:val="22"/>
                <w:szCs w:val="22"/>
              </w:rPr>
              <w:t>Informācija par pretendenta kontaktpersonu (atbildīgo personu)*</w:t>
            </w:r>
          </w:p>
        </w:tc>
      </w:tr>
      <w:tr w:rsidR="00B71701" w:rsidTr="00B71701">
        <w:trPr>
          <w:cantSplit/>
        </w:trPr>
        <w:tc>
          <w:tcPr>
            <w:tcW w:w="3414" w:type="dxa"/>
            <w:gridSpan w:val="2"/>
            <w:hideMark/>
          </w:tcPr>
          <w:p w:rsidR="00B71701" w:rsidRDefault="00B71701">
            <w:r>
              <w:t>Vārds, uzvārds:</w:t>
            </w:r>
          </w:p>
        </w:tc>
        <w:tc>
          <w:tcPr>
            <w:tcW w:w="5871" w:type="dxa"/>
            <w:gridSpan w:val="5"/>
            <w:tcBorders>
              <w:top w:val="nil"/>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Ieņemamais amats:</w:t>
            </w:r>
          </w:p>
        </w:tc>
        <w:tc>
          <w:tcPr>
            <w:tcW w:w="5871" w:type="dxa"/>
            <w:gridSpan w:val="5"/>
            <w:tcBorders>
              <w:top w:val="single" w:sz="4" w:space="0" w:color="auto"/>
              <w:left w:val="nil"/>
              <w:bottom w:val="single" w:sz="4" w:space="0" w:color="auto"/>
              <w:right w:val="nil"/>
            </w:tcBorders>
          </w:tcPr>
          <w:p w:rsidR="00B71701" w:rsidRDefault="00B71701">
            <w:pPr>
              <w:pStyle w:val="Galvene"/>
            </w:pPr>
          </w:p>
        </w:tc>
      </w:tr>
      <w:tr w:rsidR="00B71701" w:rsidTr="00B71701">
        <w:trPr>
          <w:cantSplit/>
        </w:trPr>
        <w:tc>
          <w:tcPr>
            <w:tcW w:w="3414" w:type="dxa"/>
            <w:gridSpan w:val="2"/>
            <w:hideMark/>
          </w:tcPr>
          <w:p w:rsidR="00B71701" w:rsidRDefault="00B71701">
            <w:r>
              <w:t>Tālrunis:</w:t>
            </w:r>
          </w:p>
        </w:tc>
        <w:tc>
          <w:tcPr>
            <w:tcW w:w="2405" w:type="dxa"/>
            <w:gridSpan w:val="2"/>
            <w:tcBorders>
              <w:top w:val="single" w:sz="4" w:space="0" w:color="auto"/>
              <w:left w:val="nil"/>
              <w:bottom w:val="single" w:sz="4" w:space="0" w:color="auto"/>
              <w:right w:val="nil"/>
            </w:tcBorders>
          </w:tcPr>
          <w:p w:rsidR="00B71701" w:rsidRDefault="00B71701"/>
        </w:tc>
        <w:tc>
          <w:tcPr>
            <w:tcW w:w="906" w:type="dxa"/>
            <w:tcBorders>
              <w:top w:val="single" w:sz="4" w:space="0" w:color="auto"/>
              <w:left w:val="nil"/>
              <w:bottom w:val="nil"/>
              <w:right w:val="nil"/>
            </w:tcBorders>
            <w:hideMark/>
          </w:tcPr>
          <w:p w:rsidR="00B71701" w:rsidRDefault="00B71701">
            <w:r>
              <w:t>Fakss:</w:t>
            </w:r>
          </w:p>
        </w:tc>
        <w:tc>
          <w:tcPr>
            <w:tcW w:w="2560" w:type="dxa"/>
            <w:gridSpan w:val="2"/>
            <w:tcBorders>
              <w:top w:val="single" w:sz="4" w:space="0" w:color="auto"/>
              <w:left w:val="nil"/>
              <w:bottom w:val="single" w:sz="4" w:space="0" w:color="auto"/>
              <w:right w:val="nil"/>
            </w:tcBorders>
          </w:tcPr>
          <w:p w:rsidR="00B71701" w:rsidRDefault="00B71701"/>
        </w:tc>
      </w:tr>
      <w:tr w:rsidR="00B71701" w:rsidTr="00B71701">
        <w:trPr>
          <w:cantSplit/>
        </w:trPr>
        <w:tc>
          <w:tcPr>
            <w:tcW w:w="3414" w:type="dxa"/>
            <w:gridSpan w:val="2"/>
            <w:hideMark/>
          </w:tcPr>
          <w:p w:rsidR="00B71701" w:rsidRDefault="00B71701">
            <w:r>
              <w:t>E-pasta adrese:</w:t>
            </w:r>
          </w:p>
        </w:tc>
        <w:tc>
          <w:tcPr>
            <w:tcW w:w="5871" w:type="dxa"/>
            <w:gridSpan w:val="5"/>
            <w:tcBorders>
              <w:top w:val="nil"/>
              <w:left w:val="nil"/>
              <w:bottom w:val="single" w:sz="4" w:space="0" w:color="auto"/>
              <w:right w:val="nil"/>
            </w:tcBorders>
          </w:tcPr>
          <w:p w:rsidR="00B71701" w:rsidRDefault="00B71701"/>
        </w:tc>
      </w:tr>
    </w:tbl>
    <w:p w:rsidR="00B71701" w:rsidRDefault="00B71701" w:rsidP="00B71701">
      <w:pPr>
        <w:ind w:firstLine="720"/>
      </w:pPr>
    </w:p>
    <w:p w:rsidR="00B71701" w:rsidRPr="00D14DF5" w:rsidRDefault="003D717C" w:rsidP="00D14DF5">
      <w:pPr>
        <w:rPr>
          <w:b/>
          <w:lang w:val="lv-LV"/>
        </w:rPr>
      </w:pPr>
      <w:r>
        <w:t xml:space="preserve">Ar šo </w:t>
      </w:r>
      <w:r w:rsidR="00B71701">
        <w:t xml:space="preserve">apliecinām savu dalību </w:t>
      </w:r>
      <w:r w:rsidR="00B71701">
        <w:rPr>
          <w:lang w:val="lv-LV"/>
        </w:rPr>
        <w:t xml:space="preserve">iepirkuma </w:t>
      </w:r>
      <w:proofErr w:type="gramStart"/>
      <w:r w:rsidR="00B71701">
        <w:rPr>
          <w:lang w:val="lv-LV"/>
        </w:rPr>
        <w:t xml:space="preserve">procedūrā </w:t>
      </w:r>
      <w:r w:rsidR="00B71701">
        <w:t xml:space="preserve"> „</w:t>
      </w:r>
      <w:proofErr w:type="gramEnd"/>
      <w:r w:rsidR="00B71701">
        <w:rPr>
          <w:lang w:val="lv-LV"/>
        </w:rPr>
        <w:t xml:space="preserve"> </w:t>
      </w:r>
      <w:r w:rsidR="00D14DF5" w:rsidRPr="00DE09D2">
        <w:rPr>
          <w:b/>
          <w:lang w:val="lv-LV"/>
        </w:rPr>
        <w:t>Esošās skolas ēkas pārbūve ar funkcijas maiņu Sporta skolas un Veselības un sociālās aprūpes centra vajadzībām</w:t>
      </w:r>
      <w:r w:rsidR="00B71701">
        <w:rPr>
          <w:iCs/>
        </w:rPr>
        <w:t>”, identifikācijas Nr. VNP 201</w:t>
      </w:r>
      <w:r w:rsidR="00D14DF5">
        <w:rPr>
          <w:iCs/>
        </w:rPr>
        <w:t>7</w:t>
      </w:r>
      <w:r w:rsidR="00B71701">
        <w:rPr>
          <w:iCs/>
        </w:rPr>
        <w:t>/</w:t>
      </w:r>
      <w:r w:rsidR="00D14DF5">
        <w:rPr>
          <w:iCs/>
        </w:rPr>
        <w:t>08</w:t>
      </w:r>
      <w:r w:rsidR="00B71701">
        <w:rPr>
          <w:iCs/>
        </w:rPr>
        <w:t>.</w:t>
      </w:r>
    </w:p>
    <w:p w:rsidR="00B71701" w:rsidRDefault="00B71701" w:rsidP="00B71701">
      <w:pPr>
        <w:pStyle w:val="Pamatteksts"/>
        <w:tabs>
          <w:tab w:val="left" w:pos="900"/>
          <w:tab w:val="left" w:pos="1080"/>
          <w:tab w:val="left" w:pos="3119"/>
        </w:tabs>
        <w:spacing w:after="0"/>
        <w:rPr>
          <w:bCs/>
        </w:rPr>
      </w:pPr>
      <w:r>
        <w:t>Ar šo apliecinām, ka:</w:t>
      </w:r>
    </w:p>
    <w:p w:rsidR="00B71701" w:rsidRDefault="00B71701" w:rsidP="00E83643">
      <w:pPr>
        <w:widowControl/>
        <w:numPr>
          <w:ilvl w:val="0"/>
          <w:numId w:val="11"/>
        </w:numPr>
        <w:overflowPunct/>
        <w:autoSpaceDE/>
        <w:adjustRightInd/>
        <w:ind w:left="284" w:hanging="284"/>
      </w:pPr>
      <w:proofErr w:type="gramStart"/>
      <w:r>
        <w:t>esam</w:t>
      </w:r>
      <w:proofErr w:type="gramEnd"/>
      <w:r>
        <w:t xml:space="preserve"> iepazinušies ar </w:t>
      </w:r>
      <w:r>
        <w:rPr>
          <w:lang w:val="lv-LV"/>
        </w:rPr>
        <w:t>iepirkuma</w:t>
      </w:r>
      <w:r>
        <w:t xml:space="preserve"> nolikumu, tajā skaitā, arī ar līguma projektu, un piekrītam visiem tajā minētajiem noteikumiem, tie ir skaidri un saprotami, iebildumu un pretenziju pret tiem nav.</w:t>
      </w:r>
    </w:p>
    <w:p w:rsidR="00B71701" w:rsidRDefault="00B71701" w:rsidP="00E83643">
      <w:pPr>
        <w:widowControl/>
        <w:numPr>
          <w:ilvl w:val="0"/>
          <w:numId w:val="11"/>
        </w:numPr>
        <w:overflowPunct/>
        <w:autoSpaceDE/>
        <w:adjustRightInd/>
        <w:ind w:left="284" w:hanging="284"/>
      </w:pPr>
      <w:proofErr w:type="gramStart"/>
      <w:r>
        <w:t>mūsu</w:t>
      </w:r>
      <w:proofErr w:type="gramEnd"/>
      <w:r>
        <w:t xml:space="preserve"> piedāvājums ir spēkā līdz līguma noslēgšanai (ja pasūtītājs izvēlēsies mūsu piedāvājumu), bet ne ma</w:t>
      </w:r>
      <w:r w:rsidR="00241E87">
        <w:t>zā</w:t>
      </w:r>
      <w:r>
        <w:t xml:space="preserve">k kā </w:t>
      </w:r>
      <w:r w:rsidR="00796DEC">
        <w:t>6</w:t>
      </w:r>
      <w:r>
        <w:t xml:space="preserve"> </w:t>
      </w:r>
      <w:r w:rsidR="00796DEC">
        <w:t>mēneši</w:t>
      </w:r>
      <w:r>
        <w:t>.</w:t>
      </w:r>
    </w:p>
    <w:p w:rsidR="00B71701" w:rsidRDefault="00241E87" w:rsidP="00E83643">
      <w:pPr>
        <w:widowControl/>
        <w:numPr>
          <w:ilvl w:val="0"/>
          <w:numId w:val="11"/>
        </w:numPr>
        <w:overflowPunct/>
        <w:autoSpaceDE/>
        <w:adjustRightInd/>
        <w:ind w:left="284" w:hanging="284"/>
      </w:pPr>
      <w:proofErr w:type="gramStart"/>
      <w:r>
        <w:t>j</w:t>
      </w:r>
      <w:r w:rsidR="00B71701">
        <w:t>a</w:t>
      </w:r>
      <w:proofErr w:type="gramEnd"/>
      <w:r w:rsidR="00B71701">
        <w:t xml:space="preserve"> pasūtītājs izvēlēsies šo piedāvājumu, apņemamies slēgt līgumu un pildīt visus līguma nosacījumus.</w:t>
      </w:r>
    </w:p>
    <w:p w:rsidR="00A43FEC" w:rsidRPr="00A43FEC" w:rsidRDefault="00A43FEC" w:rsidP="00E83643">
      <w:pPr>
        <w:widowControl/>
        <w:numPr>
          <w:ilvl w:val="0"/>
          <w:numId w:val="11"/>
        </w:numPr>
        <w:overflowPunct/>
        <w:autoSpaceDE/>
        <w:adjustRightInd/>
        <w:ind w:left="284" w:hanging="284"/>
      </w:pPr>
      <w:proofErr w:type="gramStart"/>
      <w:r w:rsidRPr="00A43FEC">
        <w:t>visas</w:t>
      </w:r>
      <w:proofErr w:type="gramEnd"/>
      <w:r w:rsidRPr="00A43FEC">
        <w:t xml:space="preserve"> piedāvājumā sniegtās ziņas par Pretendenta piedāvātajiem un izpildītajiem darbiem ir patiesas</w:t>
      </w:r>
      <w:r w:rsidR="00241E87">
        <w:t>.</w:t>
      </w:r>
    </w:p>
    <w:p w:rsidR="00A43FEC" w:rsidRPr="00A43FEC" w:rsidRDefault="00A43FEC" w:rsidP="00E83643">
      <w:pPr>
        <w:widowControl/>
        <w:numPr>
          <w:ilvl w:val="0"/>
          <w:numId w:val="11"/>
        </w:numPr>
        <w:overflowPunct/>
        <w:autoSpaceDE/>
        <w:adjustRightInd/>
        <w:ind w:left="284" w:hanging="284"/>
      </w:pPr>
      <w:proofErr w:type="gramStart"/>
      <w:r w:rsidRPr="00A43FEC">
        <w:t>visas</w:t>
      </w:r>
      <w:proofErr w:type="gramEnd"/>
      <w:r w:rsidRPr="00A43FEC">
        <w:t xml:space="preserve"> iesniegtās dokumentu kopijas atbilst oriģinālam, sniegtā informācija un dati ir patiesi</w:t>
      </w:r>
      <w:r w:rsidR="00241E87">
        <w:t>.</w:t>
      </w:r>
    </w:p>
    <w:p w:rsidR="00A43FEC" w:rsidRPr="00A43FEC" w:rsidRDefault="00A43FEC" w:rsidP="00E83643">
      <w:pPr>
        <w:widowControl/>
        <w:numPr>
          <w:ilvl w:val="0"/>
          <w:numId w:val="11"/>
        </w:numPr>
        <w:overflowPunct/>
        <w:autoSpaceDE/>
        <w:adjustRightInd/>
        <w:ind w:left="284" w:hanging="284"/>
      </w:pPr>
      <w:proofErr w:type="gramStart"/>
      <w:r w:rsidRPr="00A43FEC">
        <w:t>neesam</w:t>
      </w:r>
      <w:proofErr w:type="gramEnd"/>
      <w:r w:rsidRPr="00A43FEC">
        <w:t xml:space="preserve"> ieinteresēti citu Pretendentu šim atklātajam konkursam iesniegtajos piedāvājumos.</w:t>
      </w:r>
    </w:p>
    <w:p w:rsidR="00B71701" w:rsidRDefault="00B71701" w:rsidP="00E83643">
      <w:pPr>
        <w:widowControl/>
        <w:numPr>
          <w:ilvl w:val="0"/>
          <w:numId w:val="11"/>
        </w:numPr>
        <w:overflowPunct/>
        <w:autoSpaceDE/>
        <w:adjustRightInd/>
        <w:ind w:left="284" w:hanging="284"/>
      </w:pPr>
      <w:proofErr w:type="gramStart"/>
      <w:r>
        <w:lastRenderedPageBreak/>
        <w:t>piekrītam</w:t>
      </w:r>
      <w:proofErr w:type="gramEnd"/>
      <w:r>
        <w:t xml:space="preserve"> saņemt ar elektronisko parakstu parakstītus dokumentus uz pieteikumā norādīto e-pasta adresi iepirkuma procedūras norises un līguma darbības laikā.</w:t>
      </w:r>
    </w:p>
    <w:p w:rsidR="00B71701" w:rsidRPr="00E03339" w:rsidRDefault="00B71701" w:rsidP="00E83643">
      <w:pPr>
        <w:widowControl/>
        <w:numPr>
          <w:ilvl w:val="0"/>
          <w:numId w:val="11"/>
        </w:numPr>
        <w:overflowPunct/>
        <w:autoSpaceDE/>
        <w:adjustRightInd/>
        <w:ind w:left="284" w:hanging="284"/>
      </w:pPr>
      <w:r>
        <w:t xml:space="preserve">Apņemamies </w:t>
      </w:r>
      <w:r w:rsidR="00241E87">
        <w:t>atklātā konkursā</w:t>
      </w:r>
      <w:r>
        <w:t xml:space="preserve"> „</w:t>
      </w:r>
      <w:r w:rsidRPr="003D717C">
        <w:t xml:space="preserve"> </w:t>
      </w:r>
      <w:r w:rsidR="003F150E" w:rsidRPr="00DE09D2">
        <w:rPr>
          <w:b/>
          <w:lang w:val="lv-LV"/>
        </w:rPr>
        <w:t xml:space="preserve">Esošās skolas ēkas pārbūve ar funkcijas maiņu Sporta skolas </w:t>
      </w:r>
      <w:proofErr w:type="gramStart"/>
      <w:r w:rsidR="003F150E" w:rsidRPr="00DE09D2">
        <w:rPr>
          <w:b/>
          <w:lang w:val="lv-LV"/>
        </w:rPr>
        <w:t>un</w:t>
      </w:r>
      <w:proofErr w:type="gramEnd"/>
      <w:r w:rsidR="003F150E" w:rsidRPr="00DE09D2">
        <w:rPr>
          <w:b/>
          <w:lang w:val="lv-LV"/>
        </w:rPr>
        <w:t xml:space="preserve"> Veselības un sociālās aprūpes centra vajadzībām</w:t>
      </w:r>
      <w:r w:rsidRPr="003D717C">
        <w:t>”, identifikācijas Nr. VNP 201</w:t>
      </w:r>
      <w:r w:rsidR="003F150E">
        <w:t>7</w:t>
      </w:r>
      <w:r w:rsidRPr="003D717C">
        <w:t>/</w:t>
      </w:r>
      <w:r w:rsidR="003F150E">
        <w:t>08</w:t>
      </w:r>
      <w:r w:rsidRPr="003D717C">
        <w:t xml:space="preserve">, minētos darbus veikt </w:t>
      </w:r>
      <w:r w:rsidR="00A43FEC" w:rsidRPr="003D717C">
        <w:t xml:space="preserve">un </w:t>
      </w:r>
      <w:r w:rsidR="00796DEC">
        <w:t>nodot objektu</w:t>
      </w:r>
      <w:r w:rsidR="00A43FEC" w:rsidRPr="003D717C">
        <w:rPr>
          <w:lang w:val="lv-LV"/>
        </w:rPr>
        <w:t xml:space="preserve"> ekspluatācijā </w:t>
      </w:r>
      <w:r w:rsidR="002836BF" w:rsidRPr="003D717C">
        <w:rPr>
          <w:b/>
          <w:lang w:val="lv-LV"/>
        </w:rPr>
        <w:t>1</w:t>
      </w:r>
      <w:r w:rsidR="00796DEC">
        <w:rPr>
          <w:b/>
          <w:lang w:val="lv-LV"/>
        </w:rPr>
        <w:t>5</w:t>
      </w:r>
      <w:r w:rsidR="002836BF" w:rsidRPr="003D717C">
        <w:rPr>
          <w:lang w:val="lv-LV"/>
        </w:rPr>
        <w:t xml:space="preserve"> (</w:t>
      </w:r>
      <w:r w:rsidR="00796DEC">
        <w:rPr>
          <w:lang w:val="lv-LV"/>
        </w:rPr>
        <w:t>piecpadsmit</w:t>
      </w:r>
      <w:r w:rsidR="002836BF" w:rsidRPr="003D717C">
        <w:rPr>
          <w:lang w:val="lv-LV"/>
        </w:rPr>
        <w:t>) mēnešu laikā no līguma noslēgšanas</w:t>
      </w:r>
      <w:r w:rsidRPr="003D717C">
        <w:rPr>
          <w:lang w:val="lv-LV"/>
        </w:rPr>
        <w:t>.</w:t>
      </w:r>
    </w:p>
    <w:p w:rsidR="00E03339" w:rsidRPr="003D717C" w:rsidRDefault="00E03339" w:rsidP="00E03339">
      <w:pPr>
        <w:widowControl/>
        <w:overflowPunct/>
        <w:autoSpaceDE/>
        <w:adjustRightInd/>
      </w:pPr>
    </w:p>
    <w:tbl>
      <w:tblPr>
        <w:tblW w:w="0" w:type="auto"/>
        <w:tblBorders>
          <w:insideH w:val="single" w:sz="4" w:space="0" w:color="auto"/>
        </w:tblBorders>
        <w:tblLook w:val="01E0"/>
      </w:tblPr>
      <w:tblGrid>
        <w:gridCol w:w="1515"/>
        <w:gridCol w:w="1606"/>
        <w:gridCol w:w="1552"/>
        <w:gridCol w:w="1648"/>
        <w:gridCol w:w="2398"/>
      </w:tblGrid>
      <w:tr w:rsidR="00B71701" w:rsidTr="00E03339">
        <w:tc>
          <w:tcPr>
            <w:tcW w:w="1515" w:type="dxa"/>
            <w:tcBorders>
              <w:top w:val="nil"/>
              <w:left w:val="nil"/>
              <w:bottom w:val="single" w:sz="4" w:space="0" w:color="auto"/>
              <w:right w:val="nil"/>
            </w:tcBorders>
          </w:tcPr>
          <w:p w:rsidR="00B71701" w:rsidRDefault="00B71701">
            <w:pPr>
              <w:tabs>
                <w:tab w:val="center" w:pos="7697"/>
                <w:tab w:val="right" w:pos="11850"/>
              </w:tabs>
              <w:jc w:val="left"/>
            </w:pPr>
          </w:p>
        </w:tc>
        <w:tc>
          <w:tcPr>
            <w:tcW w:w="1606" w:type="dxa"/>
            <w:tcBorders>
              <w:top w:val="nil"/>
              <w:left w:val="nil"/>
              <w:bottom w:val="single" w:sz="4" w:space="0" w:color="auto"/>
              <w:right w:val="nil"/>
            </w:tcBorders>
          </w:tcPr>
          <w:p w:rsidR="00B71701" w:rsidRDefault="00B71701">
            <w:pPr>
              <w:tabs>
                <w:tab w:val="center" w:pos="7697"/>
                <w:tab w:val="right" w:pos="11850"/>
              </w:tabs>
              <w:jc w:val="left"/>
            </w:pPr>
          </w:p>
        </w:tc>
        <w:tc>
          <w:tcPr>
            <w:tcW w:w="1552" w:type="dxa"/>
            <w:tcBorders>
              <w:top w:val="nil"/>
              <w:left w:val="nil"/>
              <w:bottom w:val="single" w:sz="4" w:space="0" w:color="auto"/>
              <w:right w:val="nil"/>
            </w:tcBorders>
          </w:tcPr>
          <w:p w:rsidR="00B71701" w:rsidRDefault="00B71701">
            <w:pPr>
              <w:tabs>
                <w:tab w:val="center" w:pos="7697"/>
                <w:tab w:val="right" w:pos="11850"/>
              </w:tabs>
              <w:jc w:val="left"/>
            </w:pPr>
          </w:p>
        </w:tc>
        <w:tc>
          <w:tcPr>
            <w:tcW w:w="1648" w:type="dxa"/>
            <w:tcBorders>
              <w:top w:val="nil"/>
              <w:left w:val="nil"/>
              <w:bottom w:val="single" w:sz="4" w:space="0" w:color="auto"/>
              <w:right w:val="nil"/>
            </w:tcBorders>
          </w:tcPr>
          <w:p w:rsidR="00B71701" w:rsidRDefault="00B71701">
            <w:pPr>
              <w:tabs>
                <w:tab w:val="center" w:pos="7697"/>
                <w:tab w:val="right" w:pos="11850"/>
              </w:tabs>
              <w:jc w:val="left"/>
            </w:pPr>
          </w:p>
        </w:tc>
        <w:tc>
          <w:tcPr>
            <w:tcW w:w="2398" w:type="dxa"/>
            <w:tcBorders>
              <w:top w:val="nil"/>
              <w:left w:val="nil"/>
              <w:bottom w:val="single" w:sz="4" w:space="0" w:color="auto"/>
              <w:right w:val="nil"/>
            </w:tcBorders>
          </w:tcPr>
          <w:p w:rsidR="00B71701" w:rsidRDefault="00B71701">
            <w:pPr>
              <w:tabs>
                <w:tab w:val="center" w:pos="7697"/>
                <w:tab w:val="right" w:pos="11850"/>
              </w:tabs>
              <w:jc w:val="left"/>
            </w:pPr>
          </w:p>
        </w:tc>
      </w:tr>
      <w:tr w:rsidR="00B71701" w:rsidTr="00E03339">
        <w:trPr>
          <w:trHeight w:val="70"/>
        </w:trPr>
        <w:tc>
          <w:tcPr>
            <w:tcW w:w="1515" w:type="dxa"/>
            <w:tcBorders>
              <w:top w:val="single" w:sz="4" w:space="0" w:color="auto"/>
              <w:left w:val="nil"/>
              <w:bottom w:val="nil"/>
              <w:right w:val="nil"/>
            </w:tcBorders>
            <w:hideMark/>
          </w:tcPr>
          <w:p w:rsidR="00B71701" w:rsidRDefault="00B71701">
            <w:pPr>
              <w:tabs>
                <w:tab w:val="center" w:pos="7697"/>
                <w:tab w:val="right" w:pos="11850"/>
              </w:tabs>
              <w:jc w:val="center"/>
            </w:pPr>
            <w:r>
              <w:t>vieta</w:t>
            </w:r>
          </w:p>
        </w:tc>
        <w:tc>
          <w:tcPr>
            <w:tcW w:w="1606" w:type="dxa"/>
            <w:tcBorders>
              <w:top w:val="single" w:sz="4" w:space="0" w:color="auto"/>
              <w:left w:val="nil"/>
              <w:bottom w:val="nil"/>
              <w:right w:val="nil"/>
            </w:tcBorders>
            <w:hideMark/>
          </w:tcPr>
          <w:p w:rsidR="00B71701" w:rsidRDefault="00B71701">
            <w:pPr>
              <w:tabs>
                <w:tab w:val="center" w:pos="7697"/>
                <w:tab w:val="right" w:pos="11850"/>
              </w:tabs>
              <w:jc w:val="center"/>
            </w:pPr>
            <w:r>
              <w:t>datums</w:t>
            </w:r>
          </w:p>
        </w:tc>
        <w:tc>
          <w:tcPr>
            <w:tcW w:w="1552" w:type="dxa"/>
            <w:tcBorders>
              <w:top w:val="single" w:sz="4" w:space="0" w:color="auto"/>
              <w:left w:val="nil"/>
              <w:bottom w:val="nil"/>
              <w:right w:val="nil"/>
            </w:tcBorders>
            <w:hideMark/>
          </w:tcPr>
          <w:p w:rsidR="00B71701" w:rsidRDefault="00B71701">
            <w:pPr>
              <w:tabs>
                <w:tab w:val="center" w:pos="7697"/>
                <w:tab w:val="right" w:pos="11850"/>
              </w:tabs>
              <w:jc w:val="center"/>
            </w:pPr>
            <w:r>
              <w:t>amats</w:t>
            </w:r>
          </w:p>
        </w:tc>
        <w:tc>
          <w:tcPr>
            <w:tcW w:w="1648" w:type="dxa"/>
            <w:tcBorders>
              <w:top w:val="single" w:sz="4" w:space="0" w:color="auto"/>
              <w:left w:val="nil"/>
              <w:bottom w:val="nil"/>
              <w:right w:val="nil"/>
            </w:tcBorders>
            <w:hideMark/>
          </w:tcPr>
          <w:p w:rsidR="00B71701" w:rsidRDefault="00B71701">
            <w:pPr>
              <w:tabs>
                <w:tab w:val="center" w:pos="7697"/>
                <w:tab w:val="right" w:pos="11850"/>
              </w:tabs>
              <w:jc w:val="center"/>
            </w:pPr>
            <w:r>
              <w:t>paraksts</w:t>
            </w:r>
          </w:p>
        </w:tc>
        <w:tc>
          <w:tcPr>
            <w:tcW w:w="2398" w:type="dxa"/>
            <w:tcBorders>
              <w:top w:val="single" w:sz="4" w:space="0" w:color="auto"/>
              <w:left w:val="nil"/>
              <w:bottom w:val="nil"/>
              <w:right w:val="nil"/>
            </w:tcBorders>
            <w:hideMark/>
          </w:tcPr>
          <w:p w:rsidR="00B71701" w:rsidRDefault="00B71701">
            <w:pPr>
              <w:tabs>
                <w:tab w:val="center" w:pos="7697"/>
                <w:tab w:val="right" w:pos="11850"/>
              </w:tabs>
              <w:jc w:val="center"/>
            </w:pPr>
            <w:r>
              <w:t>amatpersonas vārds, uzvārds*</w:t>
            </w:r>
          </w:p>
        </w:tc>
      </w:tr>
    </w:tbl>
    <w:p w:rsidR="00B71701" w:rsidRDefault="00B71701" w:rsidP="00B71701">
      <w:pPr>
        <w:widowControl/>
        <w:overflowPunct/>
        <w:autoSpaceDE/>
        <w:adjustRightInd/>
      </w:pPr>
    </w:p>
    <w:p w:rsidR="00B71701" w:rsidRDefault="00B71701" w:rsidP="00B71701">
      <w:pPr>
        <w:widowControl/>
        <w:overflowPunct/>
        <w:autoSpaceDE/>
        <w:adjustRightInd/>
      </w:pPr>
    </w:p>
    <w:p w:rsidR="00B71701" w:rsidRDefault="00B71701" w:rsidP="00B71701">
      <w:pPr>
        <w:pStyle w:val="Galvene"/>
        <w:ind w:firstLine="720"/>
      </w:pPr>
      <w:r>
        <w:tab/>
      </w:r>
      <w:proofErr w:type="gramStart"/>
      <w:r>
        <w:t>z.v.</w:t>
      </w:r>
      <w:proofErr w:type="gramEnd"/>
    </w:p>
    <w:p w:rsidR="00B71701" w:rsidRDefault="00B71701" w:rsidP="00B71701">
      <w:r>
        <w:t>___________________________</w:t>
      </w:r>
    </w:p>
    <w:p w:rsidR="00B71701" w:rsidRDefault="00B71701" w:rsidP="00B71701">
      <w:pPr>
        <w:rPr>
          <w:i/>
          <w:sz w:val="20"/>
          <w:szCs w:val="20"/>
        </w:rPr>
      </w:pPr>
      <w:r>
        <w:rPr>
          <w:sz w:val="20"/>
          <w:szCs w:val="20"/>
        </w:rPr>
        <w:t xml:space="preserve">* </w:t>
      </w:r>
      <w:r>
        <w:rPr>
          <w:b/>
          <w:bCs/>
          <w:i/>
          <w:iCs/>
          <w:sz w:val="20"/>
          <w:szCs w:val="20"/>
        </w:rPr>
        <w:t>Ja piedāvājumu iesniedz personu apvienība</w:t>
      </w:r>
      <w:r>
        <w:rPr>
          <w:i/>
          <w:iCs/>
          <w:sz w:val="20"/>
          <w:szCs w:val="20"/>
        </w:rPr>
        <w:t xml:space="preserve">, šie lauki jāaizpilda par katru personu apvienības dalībnieku </w:t>
      </w:r>
      <w:proofErr w:type="gramStart"/>
      <w:r>
        <w:rPr>
          <w:i/>
          <w:iCs/>
          <w:sz w:val="20"/>
          <w:szCs w:val="20"/>
        </w:rPr>
        <w:t>un</w:t>
      </w:r>
      <w:proofErr w:type="gramEnd"/>
      <w:r>
        <w:rPr>
          <w:i/>
          <w:iCs/>
          <w:sz w:val="20"/>
          <w:szCs w:val="20"/>
        </w:rPr>
        <w:t xml:space="preserve"> pieteikums</w:t>
      </w:r>
      <w:r>
        <w:rPr>
          <w:i/>
          <w:sz w:val="20"/>
          <w:szCs w:val="20"/>
        </w:rPr>
        <w:t xml:space="preserve"> jāparaksta visiem dalībniekiem.</w:t>
      </w:r>
    </w:p>
    <w:p w:rsidR="00B71701" w:rsidRDefault="00B71701" w:rsidP="00B71701">
      <w:pPr>
        <w:rPr>
          <w:i/>
          <w:sz w:val="20"/>
          <w:szCs w:val="20"/>
        </w:rPr>
      </w:pPr>
      <w:r>
        <w:rPr>
          <w:i/>
          <w:sz w:val="20"/>
          <w:szCs w:val="20"/>
        </w:rPr>
        <w:t xml:space="preserve">Papildus jāiesniedz pilnvara ar informāciju par personu apvienības vārdā izvirzīto atbildīgo juridisko personu </w:t>
      </w:r>
      <w:proofErr w:type="gramStart"/>
      <w:r>
        <w:rPr>
          <w:i/>
          <w:sz w:val="20"/>
          <w:szCs w:val="20"/>
        </w:rPr>
        <w:t>un</w:t>
      </w:r>
      <w:proofErr w:type="gramEnd"/>
      <w:r>
        <w:rPr>
          <w:i/>
          <w:sz w:val="20"/>
          <w:szCs w:val="20"/>
        </w:rPr>
        <w:t xml:space="preserve"> dokumentu parakstīšanai attiecīgi pilnvaroto fizisko personu, kā arī papildus jānorāda katras personas atbildības apjoms.</w:t>
      </w:r>
    </w:p>
    <w:p w:rsidR="00E01110" w:rsidRDefault="00E01110" w:rsidP="00B71701">
      <w:pPr>
        <w:rPr>
          <w:i/>
          <w:sz w:val="20"/>
          <w:szCs w:val="20"/>
        </w:rPr>
      </w:pPr>
    </w:p>
    <w:p w:rsidR="00E01110" w:rsidRDefault="00E01110" w:rsidP="00B71701">
      <w:pPr>
        <w:rPr>
          <w:i/>
          <w:sz w:val="20"/>
          <w:szCs w:val="20"/>
        </w:rPr>
      </w:pPr>
    </w:p>
    <w:p w:rsidR="00E01110" w:rsidRDefault="00E01110" w:rsidP="00B71701">
      <w:pPr>
        <w:rPr>
          <w:i/>
          <w:sz w:val="20"/>
          <w:szCs w:val="20"/>
        </w:rPr>
      </w:pPr>
    </w:p>
    <w:p w:rsidR="00E01110" w:rsidRDefault="00E01110" w:rsidP="00B71701">
      <w:pPr>
        <w:rPr>
          <w:i/>
          <w:sz w:val="20"/>
          <w:szCs w:val="20"/>
        </w:rPr>
      </w:pPr>
    </w:p>
    <w:p w:rsidR="00E01110" w:rsidRPr="00FD19F3" w:rsidRDefault="00FD19F3" w:rsidP="00FD19F3">
      <w:pPr>
        <w:jc w:val="right"/>
        <w:rPr>
          <w:b/>
        </w:rPr>
      </w:pPr>
      <w:proofErr w:type="gramStart"/>
      <w:r w:rsidRPr="00FD19F3">
        <w:rPr>
          <w:b/>
        </w:rPr>
        <w:t>2.pielikums</w:t>
      </w:r>
      <w:proofErr w:type="gramEnd"/>
    </w:p>
    <w:p w:rsidR="00E01110" w:rsidRPr="00E517BA" w:rsidRDefault="00E01110" w:rsidP="00E01110">
      <w:pPr>
        <w:jc w:val="right"/>
        <w:rPr>
          <w:i/>
          <w:sz w:val="24"/>
          <w:szCs w:val="24"/>
        </w:rPr>
      </w:pPr>
    </w:p>
    <w:p w:rsidR="00E777FE" w:rsidRPr="00FD5817" w:rsidRDefault="00E777FE" w:rsidP="00E777FE">
      <w:pPr>
        <w:ind w:right="-109"/>
        <w:jc w:val="center"/>
        <w:rPr>
          <w:b/>
          <w:caps/>
        </w:rPr>
      </w:pPr>
      <w:r w:rsidRPr="00E777FE">
        <w:rPr>
          <w:b/>
        </w:rPr>
        <w:t>APAKŠUZŅĒMĒJIEM UN/VAI PERSONU APVIENĪBAS DALĪBNIEKIEM</w:t>
      </w:r>
      <w:r w:rsidR="00FD5817">
        <w:rPr>
          <w:b/>
        </w:rPr>
        <w:t xml:space="preserve"> </w:t>
      </w:r>
      <w:r w:rsidR="00FD5817" w:rsidRPr="00FD5817">
        <w:rPr>
          <w:b/>
          <w:caps/>
        </w:rPr>
        <w:t>nododamo būvdarbu saraksts</w:t>
      </w:r>
    </w:p>
    <w:p w:rsidR="00CB708F" w:rsidRDefault="00CB708F" w:rsidP="00CB708F">
      <w:pPr>
        <w:jc w:val="center"/>
      </w:pPr>
      <w:proofErr w:type="gramStart"/>
      <w:r>
        <w:t>atklātam</w:t>
      </w:r>
      <w:proofErr w:type="gramEnd"/>
      <w:r>
        <w:t xml:space="preserve"> konkursam</w:t>
      </w:r>
    </w:p>
    <w:p w:rsidR="00CB708F" w:rsidRPr="00DE09D2" w:rsidRDefault="00CB708F" w:rsidP="00CB708F">
      <w:pPr>
        <w:jc w:val="center"/>
        <w:rPr>
          <w:b/>
          <w:lang w:val="lv-LV"/>
        </w:rPr>
      </w:pPr>
      <w:r w:rsidRPr="00DE09D2">
        <w:rPr>
          <w:b/>
          <w:lang w:val="lv-LV"/>
        </w:rPr>
        <w:t>Esošās skolas ēkas pārbūve ar funkcijas maiņu Sporta skolas un Veselības un sociālās aprūpes centra vajadzībām</w:t>
      </w:r>
    </w:p>
    <w:p w:rsidR="00CB708F" w:rsidRDefault="00CB708F" w:rsidP="00CB708F">
      <w:pPr>
        <w:jc w:val="center"/>
        <w:rPr>
          <w:caps/>
          <w:lang w:val="lv-LV"/>
        </w:rPr>
      </w:pPr>
      <w:r>
        <w:rPr>
          <w:iCs/>
          <w:lang w:val="lv-LV"/>
        </w:rPr>
        <w:t>ID Nr. VNP 2017/08</w:t>
      </w:r>
    </w:p>
    <w:p w:rsidR="00CB708F" w:rsidRPr="00E01110" w:rsidRDefault="00CB708F" w:rsidP="00CB708F">
      <w:pPr>
        <w:pStyle w:val="naisf"/>
        <w:spacing w:before="0" w:after="0"/>
        <w:ind w:right="423"/>
        <w:jc w:val="center"/>
        <w:rPr>
          <w:sz w:val="22"/>
          <w:szCs w:val="22"/>
          <w:u w:val="single"/>
          <w:lang w:val="lv-LV"/>
        </w:rPr>
      </w:pPr>
      <w:r>
        <w:rPr>
          <w:sz w:val="22"/>
          <w:szCs w:val="22"/>
          <w:u w:val="single"/>
          <w:lang w:val="lv-LV"/>
        </w:rPr>
        <w:t>Iepirkuma priekšmeta ____ daļai</w:t>
      </w:r>
    </w:p>
    <w:tbl>
      <w:tblPr>
        <w:tblW w:w="1019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683"/>
        <w:gridCol w:w="1836"/>
        <w:gridCol w:w="1870"/>
        <w:gridCol w:w="1163"/>
        <w:gridCol w:w="1163"/>
        <w:gridCol w:w="1920"/>
      </w:tblGrid>
      <w:tr w:rsidR="00E777FE" w:rsidRPr="00E864CB" w:rsidTr="00FD5817">
        <w:tc>
          <w:tcPr>
            <w:tcW w:w="561" w:type="dxa"/>
            <w:vAlign w:val="center"/>
          </w:tcPr>
          <w:p w:rsidR="00E777FE" w:rsidRPr="00E864CB" w:rsidRDefault="00E777FE" w:rsidP="00140C15">
            <w:pPr>
              <w:ind w:right="-109"/>
              <w:jc w:val="center"/>
              <w:rPr>
                <w:b/>
              </w:rPr>
            </w:pPr>
            <w:r w:rsidRPr="00E864CB">
              <w:t>Nr.</w:t>
            </w:r>
          </w:p>
          <w:p w:rsidR="00E777FE" w:rsidRPr="00E864CB" w:rsidRDefault="00E777FE" w:rsidP="00140C15">
            <w:pPr>
              <w:ind w:right="-109"/>
              <w:jc w:val="center"/>
              <w:rPr>
                <w:b/>
              </w:rPr>
            </w:pPr>
            <w:r w:rsidRPr="00E864CB">
              <w:t>p.k.</w:t>
            </w:r>
          </w:p>
        </w:tc>
        <w:tc>
          <w:tcPr>
            <w:tcW w:w="1683" w:type="dxa"/>
            <w:vAlign w:val="center"/>
          </w:tcPr>
          <w:p w:rsidR="00E777FE" w:rsidRPr="00E864CB" w:rsidRDefault="00E777FE" w:rsidP="00140C15">
            <w:pPr>
              <w:ind w:right="-109"/>
              <w:jc w:val="center"/>
              <w:rPr>
                <w:b/>
              </w:rPr>
            </w:pPr>
            <w:r w:rsidRPr="00E864CB">
              <w:t>Nosaukums un reģistrācijas numurs</w:t>
            </w:r>
          </w:p>
        </w:tc>
        <w:tc>
          <w:tcPr>
            <w:tcW w:w="1836" w:type="dxa"/>
            <w:vAlign w:val="center"/>
          </w:tcPr>
          <w:p w:rsidR="00E777FE" w:rsidRPr="00E864CB" w:rsidRDefault="00E777FE" w:rsidP="00140C15">
            <w:pPr>
              <w:ind w:left="-72" w:right="-109"/>
              <w:jc w:val="center"/>
              <w:rPr>
                <w:b/>
              </w:rPr>
            </w:pPr>
            <w:r w:rsidRPr="00E864CB">
              <w:t>Statuss piedāvājumā (apakšuzņēmējs, personu apvienības dalībnieks)</w:t>
            </w:r>
          </w:p>
        </w:tc>
        <w:tc>
          <w:tcPr>
            <w:tcW w:w="1870" w:type="dxa"/>
            <w:vAlign w:val="center"/>
          </w:tcPr>
          <w:p w:rsidR="00E777FE" w:rsidRPr="00E864CB" w:rsidRDefault="00E777FE" w:rsidP="00140C15">
            <w:pPr>
              <w:ind w:right="-109"/>
              <w:jc w:val="center"/>
              <w:rPr>
                <w:b/>
              </w:rPr>
            </w:pPr>
            <w:r w:rsidRPr="00E864CB">
              <w:t>Juridiskā adrese</w:t>
            </w:r>
          </w:p>
        </w:tc>
        <w:tc>
          <w:tcPr>
            <w:tcW w:w="1163" w:type="dxa"/>
            <w:vAlign w:val="center"/>
          </w:tcPr>
          <w:p w:rsidR="00E777FE" w:rsidRPr="00E864CB" w:rsidRDefault="00E777FE" w:rsidP="00140C15">
            <w:pPr>
              <w:ind w:right="-109"/>
              <w:jc w:val="center"/>
              <w:rPr>
                <w:b/>
              </w:rPr>
            </w:pPr>
            <w:r w:rsidRPr="00E864CB">
              <w:t>Kontakt-persona, telefons</w:t>
            </w:r>
          </w:p>
        </w:tc>
        <w:tc>
          <w:tcPr>
            <w:tcW w:w="1163" w:type="dxa"/>
            <w:vAlign w:val="center"/>
          </w:tcPr>
          <w:p w:rsidR="00E777FE" w:rsidRPr="00E864CB" w:rsidRDefault="00E777FE" w:rsidP="00140C15">
            <w:pPr>
              <w:ind w:right="-109"/>
              <w:jc w:val="center"/>
              <w:rPr>
                <w:b/>
              </w:rPr>
            </w:pPr>
            <w:r w:rsidRPr="00E864CB">
              <w:t>Veicamo darbu apjoms no kopējā apjoma, %</w:t>
            </w:r>
          </w:p>
        </w:tc>
        <w:tc>
          <w:tcPr>
            <w:tcW w:w="1920" w:type="dxa"/>
            <w:vAlign w:val="center"/>
          </w:tcPr>
          <w:p w:rsidR="00E777FE" w:rsidRPr="00E864CB" w:rsidRDefault="00E777FE" w:rsidP="00140C15">
            <w:pPr>
              <w:ind w:left="-108" w:right="-108"/>
              <w:jc w:val="center"/>
              <w:rPr>
                <w:b/>
              </w:rPr>
            </w:pPr>
            <w:r w:rsidRPr="00E864CB">
              <w:t>Apakšuzņēmējam/ personas apvienības dalībniekam nododamo darbi (darbu veids, konstruktīvais elements, pozīcija)</w:t>
            </w:r>
          </w:p>
        </w:tc>
      </w:tr>
      <w:tr w:rsidR="00E777FE" w:rsidRPr="00E864CB" w:rsidTr="00FD5817">
        <w:tc>
          <w:tcPr>
            <w:tcW w:w="561" w:type="dxa"/>
            <w:vAlign w:val="center"/>
          </w:tcPr>
          <w:p w:rsidR="00E777FE" w:rsidRPr="00E864CB" w:rsidRDefault="00E777FE" w:rsidP="00140C15">
            <w:pPr>
              <w:ind w:right="-109"/>
              <w:jc w:val="center"/>
              <w:rPr>
                <w:b/>
              </w:rPr>
            </w:pPr>
            <w:r w:rsidRPr="00E864CB">
              <w:t>1</w:t>
            </w:r>
          </w:p>
        </w:tc>
        <w:tc>
          <w:tcPr>
            <w:tcW w:w="1683" w:type="dxa"/>
            <w:vAlign w:val="center"/>
          </w:tcPr>
          <w:p w:rsidR="00E777FE" w:rsidRPr="00E864CB" w:rsidRDefault="00E777FE" w:rsidP="00140C15">
            <w:pPr>
              <w:ind w:right="-109"/>
              <w:jc w:val="center"/>
              <w:rPr>
                <w:b/>
              </w:rPr>
            </w:pPr>
            <w:r w:rsidRPr="00E864CB">
              <w:t>2</w:t>
            </w:r>
          </w:p>
        </w:tc>
        <w:tc>
          <w:tcPr>
            <w:tcW w:w="1836" w:type="dxa"/>
            <w:vAlign w:val="center"/>
          </w:tcPr>
          <w:p w:rsidR="00E777FE" w:rsidRPr="00E864CB" w:rsidRDefault="00E777FE" w:rsidP="00140C15">
            <w:pPr>
              <w:ind w:right="-109"/>
              <w:jc w:val="center"/>
              <w:rPr>
                <w:b/>
              </w:rPr>
            </w:pPr>
            <w:r w:rsidRPr="00E864CB">
              <w:t>3</w:t>
            </w:r>
          </w:p>
        </w:tc>
        <w:tc>
          <w:tcPr>
            <w:tcW w:w="1870" w:type="dxa"/>
            <w:vAlign w:val="center"/>
          </w:tcPr>
          <w:p w:rsidR="00E777FE" w:rsidRPr="00E864CB" w:rsidRDefault="00E777FE" w:rsidP="00140C15">
            <w:pPr>
              <w:ind w:right="-109"/>
              <w:jc w:val="center"/>
              <w:rPr>
                <w:b/>
              </w:rPr>
            </w:pPr>
            <w:r w:rsidRPr="00E864CB">
              <w:t>4</w:t>
            </w:r>
          </w:p>
        </w:tc>
        <w:tc>
          <w:tcPr>
            <w:tcW w:w="1163" w:type="dxa"/>
          </w:tcPr>
          <w:p w:rsidR="00E777FE" w:rsidRPr="00E864CB" w:rsidRDefault="00E777FE" w:rsidP="00140C15">
            <w:pPr>
              <w:ind w:right="-109"/>
              <w:jc w:val="center"/>
              <w:rPr>
                <w:b/>
              </w:rPr>
            </w:pPr>
            <w:r w:rsidRPr="00E864CB">
              <w:t>5</w:t>
            </w:r>
          </w:p>
        </w:tc>
        <w:tc>
          <w:tcPr>
            <w:tcW w:w="1163" w:type="dxa"/>
            <w:vAlign w:val="center"/>
          </w:tcPr>
          <w:p w:rsidR="00E777FE" w:rsidRPr="00E864CB" w:rsidRDefault="00E777FE" w:rsidP="00140C15">
            <w:pPr>
              <w:ind w:right="-109"/>
              <w:jc w:val="center"/>
              <w:rPr>
                <w:b/>
              </w:rPr>
            </w:pPr>
            <w:r w:rsidRPr="00E864CB">
              <w:t>6</w:t>
            </w:r>
          </w:p>
        </w:tc>
        <w:tc>
          <w:tcPr>
            <w:tcW w:w="1920" w:type="dxa"/>
            <w:vAlign w:val="center"/>
          </w:tcPr>
          <w:p w:rsidR="00E777FE" w:rsidRPr="00E864CB" w:rsidRDefault="00E777FE" w:rsidP="00140C15">
            <w:pPr>
              <w:ind w:right="-109"/>
              <w:jc w:val="center"/>
              <w:rPr>
                <w:b/>
              </w:rPr>
            </w:pPr>
            <w:r w:rsidRPr="00E864CB">
              <w:t>7</w:t>
            </w:r>
          </w:p>
        </w:tc>
      </w:tr>
      <w:tr w:rsidR="00E777FE" w:rsidRPr="00E864CB" w:rsidTr="00FD5817">
        <w:tc>
          <w:tcPr>
            <w:tcW w:w="561" w:type="dxa"/>
          </w:tcPr>
          <w:p w:rsidR="00E777FE" w:rsidRPr="00E864CB" w:rsidRDefault="00E777FE" w:rsidP="00140C15">
            <w:pPr>
              <w:ind w:right="-109"/>
              <w:rPr>
                <w:b/>
              </w:rPr>
            </w:pPr>
          </w:p>
        </w:tc>
        <w:tc>
          <w:tcPr>
            <w:tcW w:w="1683" w:type="dxa"/>
          </w:tcPr>
          <w:p w:rsidR="00E777FE" w:rsidRPr="00E864CB" w:rsidRDefault="00E777FE" w:rsidP="00140C15">
            <w:pPr>
              <w:ind w:right="-109"/>
              <w:rPr>
                <w:b/>
              </w:rPr>
            </w:pPr>
          </w:p>
        </w:tc>
        <w:tc>
          <w:tcPr>
            <w:tcW w:w="1836" w:type="dxa"/>
          </w:tcPr>
          <w:p w:rsidR="00E777FE" w:rsidRPr="00E864CB" w:rsidRDefault="00E777FE" w:rsidP="00140C15">
            <w:pPr>
              <w:ind w:right="-109"/>
              <w:rPr>
                <w:b/>
              </w:rPr>
            </w:pPr>
          </w:p>
        </w:tc>
        <w:tc>
          <w:tcPr>
            <w:tcW w:w="1870"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920" w:type="dxa"/>
          </w:tcPr>
          <w:p w:rsidR="00E777FE" w:rsidRPr="00E864CB" w:rsidRDefault="00E777FE" w:rsidP="00140C15">
            <w:pPr>
              <w:ind w:right="-109"/>
              <w:rPr>
                <w:b/>
              </w:rPr>
            </w:pPr>
          </w:p>
        </w:tc>
      </w:tr>
      <w:tr w:rsidR="00E777FE" w:rsidRPr="00E864CB" w:rsidTr="00FD5817">
        <w:tc>
          <w:tcPr>
            <w:tcW w:w="561" w:type="dxa"/>
          </w:tcPr>
          <w:p w:rsidR="00E777FE" w:rsidRPr="00E864CB" w:rsidRDefault="00E777FE" w:rsidP="00140C15">
            <w:pPr>
              <w:ind w:right="-109"/>
              <w:rPr>
                <w:b/>
              </w:rPr>
            </w:pPr>
          </w:p>
        </w:tc>
        <w:tc>
          <w:tcPr>
            <w:tcW w:w="1683" w:type="dxa"/>
          </w:tcPr>
          <w:p w:rsidR="00E777FE" w:rsidRPr="00E864CB" w:rsidRDefault="00E777FE" w:rsidP="00140C15">
            <w:pPr>
              <w:ind w:right="-109"/>
              <w:rPr>
                <w:b/>
              </w:rPr>
            </w:pPr>
          </w:p>
        </w:tc>
        <w:tc>
          <w:tcPr>
            <w:tcW w:w="1836" w:type="dxa"/>
          </w:tcPr>
          <w:p w:rsidR="00E777FE" w:rsidRPr="00E864CB" w:rsidRDefault="00E777FE" w:rsidP="00140C15">
            <w:pPr>
              <w:ind w:right="-109"/>
              <w:rPr>
                <w:b/>
              </w:rPr>
            </w:pPr>
          </w:p>
        </w:tc>
        <w:tc>
          <w:tcPr>
            <w:tcW w:w="1870"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920" w:type="dxa"/>
          </w:tcPr>
          <w:p w:rsidR="00E777FE" w:rsidRPr="00E864CB" w:rsidRDefault="00E777FE" w:rsidP="00140C15">
            <w:pPr>
              <w:ind w:right="-109"/>
              <w:rPr>
                <w:b/>
              </w:rPr>
            </w:pPr>
          </w:p>
        </w:tc>
      </w:tr>
      <w:tr w:rsidR="00E777FE" w:rsidRPr="00E864CB" w:rsidTr="00FD5817">
        <w:tc>
          <w:tcPr>
            <w:tcW w:w="561" w:type="dxa"/>
          </w:tcPr>
          <w:p w:rsidR="00E777FE" w:rsidRPr="00E864CB" w:rsidRDefault="00E777FE" w:rsidP="00140C15">
            <w:pPr>
              <w:ind w:right="-109"/>
              <w:rPr>
                <w:b/>
              </w:rPr>
            </w:pPr>
          </w:p>
        </w:tc>
        <w:tc>
          <w:tcPr>
            <w:tcW w:w="1683" w:type="dxa"/>
          </w:tcPr>
          <w:p w:rsidR="00E777FE" w:rsidRPr="00E864CB" w:rsidRDefault="00E777FE" w:rsidP="00140C15">
            <w:pPr>
              <w:ind w:right="-109"/>
              <w:rPr>
                <w:b/>
              </w:rPr>
            </w:pPr>
          </w:p>
        </w:tc>
        <w:tc>
          <w:tcPr>
            <w:tcW w:w="1836" w:type="dxa"/>
          </w:tcPr>
          <w:p w:rsidR="00E777FE" w:rsidRPr="00E864CB" w:rsidRDefault="00E777FE" w:rsidP="00140C15">
            <w:pPr>
              <w:ind w:right="-109"/>
              <w:rPr>
                <w:b/>
              </w:rPr>
            </w:pPr>
          </w:p>
        </w:tc>
        <w:tc>
          <w:tcPr>
            <w:tcW w:w="1870"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163" w:type="dxa"/>
          </w:tcPr>
          <w:p w:rsidR="00E777FE" w:rsidRPr="00E864CB" w:rsidRDefault="00E777FE" w:rsidP="00140C15">
            <w:pPr>
              <w:ind w:right="-109"/>
              <w:rPr>
                <w:b/>
              </w:rPr>
            </w:pPr>
          </w:p>
        </w:tc>
        <w:tc>
          <w:tcPr>
            <w:tcW w:w="1920" w:type="dxa"/>
          </w:tcPr>
          <w:p w:rsidR="00E777FE" w:rsidRPr="00E864CB" w:rsidRDefault="00E777FE" w:rsidP="00140C15">
            <w:pPr>
              <w:ind w:right="-109"/>
              <w:rPr>
                <w:b/>
              </w:rPr>
            </w:pPr>
          </w:p>
        </w:tc>
      </w:tr>
    </w:tbl>
    <w:p w:rsidR="00FD19F3" w:rsidRDefault="00FD19F3" w:rsidP="00FD19F3">
      <w:pPr>
        <w:widowControl/>
        <w:adjustRightInd/>
        <w:jc w:val="right"/>
        <w:rPr>
          <w:b/>
          <w:bCs/>
          <w:lang w:val="lv-LV"/>
        </w:rPr>
      </w:pPr>
    </w:p>
    <w:p w:rsidR="00FD19F3" w:rsidRDefault="00FD19F3" w:rsidP="00FD19F3">
      <w:pPr>
        <w:jc w:val="center"/>
        <w:rPr>
          <w:caps/>
          <w:lang w:val="lv-LV"/>
        </w:rPr>
      </w:pPr>
    </w:p>
    <w:p w:rsidR="00FD19F3" w:rsidRDefault="00FD19F3" w:rsidP="00FD19F3">
      <w:pPr>
        <w:widowControl/>
        <w:adjustRightInd/>
        <w:rPr>
          <w:b/>
          <w:bCs/>
        </w:rPr>
      </w:pPr>
    </w:p>
    <w:p w:rsidR="00FD19F3" w:rsidRDefault="00FD19F3" w:rsidP="00FD19F3">
      <w:pPr>
        <w:widowControl/>
        <w:adjustRightInd/>
        <w:rPr>
          <w:b/>
          <w:bCs/>
        </w:rPr>
      </w:pPr>
    </w:p>
    <w:tbl>
      <w:tblPr>
        <w:tblW w:w="0" w:type="auto"/>
        <w:tblBorders>
          <w:insideH w:val="single" w:sz="4" w:space="0" w:color="auto"/>
        </w:tblBorders>
        <w:tblLook w:val="01E0"/>
      </w:tblPr>
      <w:tblGrid>
        <w:gridCol w:w="1515"/>
        <w:gridCol w:w="1606"/>
        <w:gridCol w:w="1552"/>
        <w:gridCol w:w="1648"/>
        <w:gridCol w:w="2398"/>
      </w:tblGrid>
      <w:tr w:rsidR="00FD19F3" w:rsidTr="000654EA">
        <w:tc>
          <w:tcPr>
            <w:tcW w:w="1692"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6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2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93"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2598" w:type="dxa"/>
            <w:tcBorders>
              <w:top w:val="nil"/>
              <w:left w:val="nil"/>
              <w:bottom w:val="single" w:sz="4" w:space="0" w:color="auto"/>
              <w:right w:val="nil"/>
            </w:tcBorders>
          </w:tcPr>
          <w:p w:rsidR="00FD19F3" w:rsidRDefault="00FD19F3" w:rsidP="000654EA">
            <w:pPr>
              <w:tabs>
                <w:tab w:val="center" w:pos="7697"/>
                <w:tab w:val="right" w:pos="11850"/>
              </w:tabs>
              <w:jc w:val="left"/>
            </w:pPr>
          </w:p>
        </w:tc>
      </w:tr>
      <w:tr w:rsidR="00FD19F3" w:rsidTr="000654EA">
        <w:trPr>
          <w:trHeight w:val="70"/>
        </w:trPr>
        <w:tc>
          <w:tcPr>
            <w:tcW w:w="1692"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vieta</w:t>
            </w:r>
          </w:p>
        </w:tc>
        <w:tc>
          <w:tcPr>
            <w:tcW w:w="176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datums</w:t>
            </w:r>
          </w:p>
        </w:tc>
        <w:tc>
          <w:tcPr>
            <w:tcW w:w="172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amats</w:t>
            </w:r>
          </w:p>
        </w:tc>
        <w:tc>
          <w:tcPr>
            <w:tcW w:w="1793"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amatpersonas vārds, uzvārds</w:t>
            </w:r>
          </w:p>
        </w:tc>
      </w:tr>
    </w:tbl>
    <w:p w:rsidR="00FD19F3" w:rsidRDefault="00FD19F3" w:rsidP="00FD19F3">
      <w:pPr>
        <w:widowControl/>
        <w:adjustRightInd/>
        <w:rPr>
          <w:b/>
          <w:bCs/>
        </w:rPr>
      </w:pPr>
    </w:p>
    <w:p w:rsidR="00FD19F3" w:rsidRDefault="00FD19F3" w:rsidP="00FD19F3">
      <w:pPr>
        <w:widowControl/>
        <w:overflowPunct/>
        <w:autoSpaceDE/>
        <w:adjustRightInd/>
        <w:jc w:val="right"/>
        <w:rPr>
          <w:b/>
          <w:bCs/>
          <w:lang w:val="lv-LV"/>
        </w:rPr>
      </w:pPr>
    </w:p>
    <w:p w:rsidR="00FD19F3" w:rsidRPr="009A590C" w:rsidRDefault="009A590C" w:rsidP="009A590C">
      <w:pPr>
        <w:jc w:val="right"/>
        <w:rPr>
          <w:b/>
          <w:bCs/>
        </w:rPr>
      </w:pPr>
      <w:proofErr w:type="gramStart"/>
      <w:r>
        <w:rPr>
          <w:b/>
          <w:bCs/>
        </w:rPr>
        <w:t>3.</w:t>
      </w:r>
      <w:r w:rsidR="00FD19F3" w:rsidRPr="009A590C">
        <w:rPr>
          <w:b/>
          <w:bCs/>
        </w:rPr>
        <w:t>pielikums</w:t>
      </w:r>
      <w:proofErr w:type="gramEnd"/>
    </w:p>
    <w:p w:rsidR="00FD19F3" w:rsidRDefault="00FD19F3" w:rsidP="00FD19F3">
      <w:pPr>
        <w:widowControl/>
        <w:overflowPunct/>
        <w:autoSpaceDE/>
        <w:adjustRightInd/>
        <w:jc w:val="right"/>
        <w:rPr>
          <w:b/>
          <w:bCs/>
          <w:lang w:val="lv-LV"/>
        </w:rPr>
      </w:pPr>
    </w:p>
    <w:p w:rsidR="00FD19F3" w:rsidRDefault="00FD19F3" w:rsidP="00FD19F3">
      <w:pPr>
        <w:pStyle w:val="Apakpunkts"/>
        <w:ind w:left="0" w:firstLine="0"/>
        <w:jc w:val="center"/>
        <w:rPr>
          <w:rFonts w:ascii="Times New Roman" w:hAnsi="Times New Roman"/>
          <w:szCs w:val="22"/>
        </w:rPr>
      </w:pPr>
      <w:r>
        <w:rPr>
          <w:rFonts w:ascii="Times New Roman" w:hAnsi="Times New Roman"/>
          <w:szCs w:val="22"/>
        </w:rPr>
        <w:t>APAKŠU</w:t>
      </w:r>
      <w:r>
        <w:rPr>
          <w:rFonts w:ascii="Times New Roman Bold" w:hAnsi="Times New Roman Bold"/>
          <w:caps/>
          <w:szCs w:val="22"/>
        </w:rPr>
        <w:t>zņēmēja</w:t>
      </w:r>
      <w:r>
        <w:rPr>
          <w:rFonts w:ascii="Times New Roman" w:hAnsi="Times New Roman"/>
          <w:szCs w:val="22"/>
        </w:rPr>
        <w:t xml:space="preserve"> </w:t>
      </w:r>
      <w:r w:rsidR="008B6842">
        <w:rPr>
          <w:rFonts w:ascii="Times New Roman" w:hAnsi="Times New Roman"/>
          <w:szCs w:val="22"/>
        </w:rPr>
        <w:t>/</w:t>
      </w:r>
      <w:r w:rsidR="004D51E9">
        <w:rPr>
          <w:rFonts w:ascii="Times New Roman" w:hAnsi="Times New Roman"/>
          <w:szCs w:val="22"/>
        </w:rPr>
        <w:t xml:space="preserve">personas uz kuras iespējām balstās/ </w:t>
      </w:r>
      <w:r>
        <w:rPr>
          <w:rFonts w:ascii="Times New Roman" w:hAnsi="Times New Roman"/>
          <w:szCs w:val="22"/>
        </w:rPr>
        <w:t>APLIECINĀJUMS</w:t>
      </w:r>
    </w:p>
    <w:p w:rsidR="00FD19F3" w:rsidRDefault="00FD19F3" w:rsidP="00FD19F3">
      <w:pPr>
        <w:pStyle w:val="Apakpunkts"/>
        <w:ind w:left="0" w:firstLine="0"/>
        <w:jc w:val="center"/>
        <w:rPr>
          <w:rFonts w:ascii="Times New Roman" w:hAnsi="Times New Roman"/>
          <w:szCs w:val="22"/>
        </w:rPr>
      </w:pPr>
    </w:p>
    <w:p w:rsidR="00FD19F3" w:rsidRDefault="00FD19F3" w:rsidP="00FD19F3">
      <w:pPr>
        <w:jc w:val="center"/>
      </w:pPr>
      <w:proofErr w:type="gramStart"/>
      <w:r>
        <w:t>atklāta</w:t>
      </w:r>
      <w:r w:rsidR="00944BD3">
        <w:t>m</w:t>
      </w:r>
      <w:proofErr w:type="gramEnd"/>
      <w:r>
        <w:t xml:space="preserve"> konkursam</w:t>
      </w:r>
    </w:p>
    <w:p w:rsidR="00D14DF5" w:rsidRPr="00DE09D2" w:rsidRDefault="00D14DF5" w:rsidP="00D14DF5">
      <w:pPr>
        <w:jc w:val="center"/>
        <w:rPr>
          <w:b/>
          <w:lang w:val="lv-LV"/>
        </w:rPr>
      </w:pPr>
      <w:r w:rsidRPr="00DE09D2">
        <w:rPr>
          <w:b/>
          <w:lang w:val="lv-LV"/>
        </w:rPr>
        <w:lastRenderedPageBreak/>
        <w:t>Esošās skolas ēkas pārbūve ar funkcijas maiņu Sporta skolas un Veselības un sociālās aprūpes centra vajadzībām</w:t>
      </w:r>
    </w:p>
    <w:p w:rsidR="00D14DF5" w:rsidRDefault="00D14DF5" w:rsidP="00D14DF5">
      <w:pPr>
        <w:jc w:val="center"/>
        <w:rPr>
          <w:caps/>
          <w:lang w:val="lv-LV"/>
        </w:rPr>
      </w:pPr>
      <w:r>
        <w:rPr>
          <w:iCs/>
          <w:lang w:val="lv-LV"/>
        </w:rPr>
        <w:t>ID Nr. VNP 2017/08</w:t>
      </w:r>
    </w:p>
    <w:p w:rsidR="00FD19F3" w:rsidRDefault="00CB708F" w:rsidP="00CB708F">
      <w:pPr>
        <w:jc w:val="center"/>
        <w:rPr>
          <w:lang w:val="lv-LV"/>
        </w:rPr>
      </w:pPr>
      <w:r>
        <w:rPr>
          <w:lang w:val="lv-LV"/>
        </w:rPr>
        <w:t>Iepirkuma priekšmeta _____ daļai</w:t>
      </w:r>
    </w:p>
    <w:p w:rsidR="00FD19F3" w:rsidRDefault="00FD19F3" w:rsidP="00FD19F3">
      <w:pPr>
        <w:pStyle w:val="Rindkopa"/>
        <w:ind w:left="0" w:firstLine="720"/>
        <w:rPr>
          <w:rFonts w:ascii="Times New Roman" w:hAnsi="Times New Roman"/>
          <w:szCs w:val="22"/>
        </w:rPr>
      </w:pPr>
      <w:r>
        <w:rPr>
          <w:rFonts w:ascii="Times New Roman" w:hAnsi="Times New Roman"/>
          <w:szCs w:val="22"/>
        </w:rPr>
        <w:t xml:space="preserve"> Ar šo </w:t>
      </w:r>
      <w:r>
        <w:rPr>
          <w:rFonts w:ascii="Times New Roman" w:hAnsi="Times New Roman"/>
          <w:szCs w:val="22"/>
          <w:highlight w:val="lightGray"/>
        </w:rPr>
        <w:t>apakšuzņēmēja, nosaukums, reģistrācijas numurs un adrese&gt;</w:t>
      </w:r>
      <w:r>
        <w:rPr>
          <w:rFonts w:ascii="Times New Roman" w:hAnsi="Times New Roman"/>
          <w:szCs w:val="22"/>
        </w:rPr>
        <w:t>:</w:t>
      </w:r>
    </w:p>
    <w:p w:rsidR="00FD19F3" w:rsidRDefault="00FD19F3" w:rsidP="00FD19F3">
      <w:pPr>
        <w:pStyle w:val="Punkts"/>
        <w:numPr>
          <w:ilvl w:val="0"/>
          <w:numId w:val="0"/>
        </w:numPr>
        <w:tabs>
          <w:tab w:val="left" w:pos="720"/>
        </w:tabs>
        <w:rPr>
          <w:rFonts w:ascii="Times New Roman" w:hAnsi="Times New Roman"/>
          <w:szCs w:val="22"/>
        </w:rPr>
      </w:pPr>
    </w:p>
    <w:p w:rsidR="00FD19F3" w:rsidRPr="00D14DF5" w:rsidRDefault="00FD19F3" w:rsidP="00D14DF5">
      <w:pPr>
        <w:rPr>
          <w:b/>
          <w:lang w:val="lv-LV"/>
        </w:rPr>
      </w:pPr>
      <w:r>
        <w:t>apliecina, ka ir informēts par to, ka &lt;Pretendenta nosaukums, reģistrācijas numurs un adrese&gt; (turpmāk – Pretendents) iesniegs piedāvājumu Viesītes novada pašvaldības, reģ. Nr.</w:t>
      </w:r>
      <w:r w:rsidR="00D14DF5">
        <w:t xml:space="preserve"> </w:t>
      </w:r>
      <w:r>
        <w:t>90000045353, Brīvības iela 10, Viesīte, Viesītes novads (turpmāk – Pasūtītājs) organizētā atklāt</w:t>
      </w:r>
      <w:r w:rsidR="008944ED">
        <w:t>ā</w:t>
      </w:r>
      <w:r>
        <w:t xml:space="preserve"> konkursā „</w:t>
      </w:r>
      <w:r w:rsidR="00D14DF5" w:rsidRPr="00DE09D2">
        <w:rPr>
          <w:b/>
          <w:lang w:val="lv-LV"/>
        </w:rPr>
        <w:t>Esošās skolas ēkas pārbūve ar funkcijas maiņu Sporta skolas un Veselības un sociālās aprūpes centra vajadzībām</w:t>
      </w:r>
      <w:proofErr w:type="gramStart"/>
      <w:r>
        <w:t>” ,</w:t>
      </w:r>
      <w:proofErr w:type="gramEnd"/>
      <w:r>
        <w:t xml:space="preserve"> ID Nr. VNP 201</w:t>
      </w:r>
      <w:r w:rsidR="00D14DF5">
        <w:t>7</w:t>
      </w:r>
      <w:r>
        <w:t>/</w:t>
      </w:r>
      <w:r w:rsidR="00D14DF5">
        <w:t>08</w:t>
      </w:r>
      <w:r>
        <w:t>;</w:t>
      </w:r>
    </w:p>
    <w:p w:rsidR="00FD19F3" w:rsidRDefault="00D14DF5" w:rsidP="00D14DF5">
      <w:pPr>
        <w:pStyle w:val="Rindkopa"/>
        <w:widowControl/>
        <w:suppressAutoHyphens w:val="0"/>
        <w:rPr>
          <w:rFonts w:ascii="Times New Roman" w:hAnsi="Times New Roman"/>
          <w:szCs w:val="22"/>
        </w:rPr>
      </w:pPr>
      <w:r>
        <w:rPr>
          <w:rFonts w:ascii="Times New Roman" w:hAnsi="Times New Roman"/>
          <w:szCs w:val="22"/>
        </w:rPr>
        <w:t>G</w:t>
      </w:r>
      <w:r w:rsidR="00FD19F3">
        <w:rPr>
          <w:rFonts w:ascii="Times New Roman" w:hAnsi="Times New Roman"/>
          <w:szCs w:val="22"/>
        </w:rPr>
        <w:t>adījumā, ja ar Pretendentu tiks noslēgts iepirkuma līgums, apņemas:</w:t>
      </w:r>
    </w:p>
    <w:p w:rsidR="00FD19F3" w:rsidRDefault="00FD19F3" w:rsidP="00FD19F3">
      <w:pPr>
        <w:pStyle w:val="Rindkopa"/>
        <w:ind w:left="360"/>
        <w:rPr>
          <w:rFonts w:ascii="Times New Roman" w:hAnsi="Times New Roman"/>
          <w:szCs w:val="22"/>
        </w:rPr>
      </w:pPr>
      <w:r>
        <w:rPr>
          <w:rFonts w:ascii="Times New Roman" w:hAnsi="Times New Roman"/>
          <w:szCs w:val="22"/>
        </w:rPr>
        <w:t>veikt šādus pakalpojumus:</w:t>
      </w:r>
    </w:p>
    <w:p w:rsidR="00FD19F3" w:rsidRDefault="00FD19F3" w:rsidP="00FD19F3">
      <w:pPr>
        <w:pStyle w:val="Rindkopa"/>
        <w:ind w:left="360"/>
        <w:rPr>
          <w:rFonts w:ascii="Times New Roman" w:hAnsi="Times New Roman"/>
          <w:szCs w:val="22"/>
          <w:highlight w:val="yellow"/>
        </w:rPr>
      </w:pPr>
      <w:r>
        <w:rPr>
          <w:rFonts w:ascii="Times New Roman" w:hAnsi="Times New Roman"/>
          <w:szCs w:val="22"/>
          <w:highlight w:val="lightGray"/>
        </w:rPr>
        <w:t xml:space="preserve">&lt;īss </w:t>
      </w:r>
      <w:r w:rsidR="00D14DF5">
        <w:rPr>
          <w:rFonts w:ascii="Times New Roman" w:hAnsi="Times New Roman"/>
          <w:szCs w:val="22"/>
          <w:highlight w:val="lightGray"/>
        </w:rPr>
        <w:t>būvdarbu</w:t>
      </w:r>
      <w:r>
        <w:rPr>
          <w:rFonts w:ascii="Times New Roman" w:hAnsi="Times New Roman"/>
          <w:szCs w:val="22"/>
          <w:highlight w:val="lightGray"/>
        </w:rPr>
        <w:t xml:space="preserve"> apraksts atbilstoši Apakšuzņēmējiem nododamo </w:t>
      </w:r>
      <w:r w:rsidR="00D14DF5">
        <w:rPr>
          <w:rFonts w:ascii="Times New Roman" w:hAnsi="Times New Roman"/>
          <w:szCs w:val="22"/>
          <w:highlight w:val="lightGray"/>
        </w:rPr>
        <w:t>būvdarbu</w:t>
      </w:r>
      <w:r>
        <w:rPr>
          <w:rFonts w:ascii="Times New Roman" w:hAnsi="Times New Roman"/>
          <w:szCs w:val="22"/>
          <w:highlight w:val="lightGray"/>
        </w:rPr>
        <w:t xml:space="preserve"> sarakstā norādītajam&gt;</w:t>
      </w:r>
      <w:r>
        <w:rPr>
          <w:rFonts w:ascii="Times New Roman" w:hAnsi="Times New Roman"/>
          <w:szCs w:val="22"/>
        </w:rPr>
        <w:t xml:space="preserve"> un</w:t>
      </w:r>
    </w:p>
    <w:p w:rsidR="00FD19F3" w:rsidRDefault="00FD19F3" w:rsidP="00FD19F3">
      <w:pPr>
        <w:pStyle w:val="Apakpunkts"/>
        <w:ind w:left="360" w:firstLine="0"/>
        <w:rPr>
          <w:rFonts w:ascii="Times New Roman" w:hAnsi="Times New Roman"/>
          <w:b w:val="0"/>
          <w:bCs/>
          <w:szCs w:val="22"/>
        </w:rPr>
      </w:pPr>
      <w:r>
        <w:rPr>
          <w:rFonts w:ascii="Times New Roman" w:hAnsi="Times New Roman"/>
          <w:b w:val="0"/>
          <w:bCs/>
          <w:szCs w:val="22"/>
        </w:rPr>
        <w:t>nodot Pretendentam šādus resursus:</w:t>
      </w:r>
    </w:p>
    <w:p w:rsidR="00FD19F3" w:rsidRDefault="00FD19F3" w:rsidP="00FD19F3">
      <w:pPr>
        <w:pStyle w:val="Apakpunkts"/>
        <w:ind w:left="360" w:firstLine="0"/>
        <w:rPr>
          <w:rFonts w:ascii="Times New Roman" w:hAnsi="Times New Roman"/>
          <w:b w:val="0"/>
          <w:bCs/>
          <w:szCs w:val="22"/>
        </w:rPr>
      </w:pPr>
      <w:r>
        <w:rPr>
          <w:rFonts w:ascii="Times New Roman" w:hAnsi="Times New Roman"/>
          <w:b w:val="0"/>
          <w:bCs/>
          <w:szCs w:val="22"/>
          <w:highlight w:val="lightGray"/>
        </w:rPr>
        <w:t>&lt;īss Pretendentam nododamo resursu (piemēram, finanšu resursu, speciālistu un/vai tehniskā aprīkojuma) apraksts&gt;</w:t>
      </w:r>
    </w:p>
    <w:p w:rsidR="00FD19F3" w:rsidRDefault="00FD19F3" w:rsidP="00FD19F3">
      <w:pPr>
        <w:pStyle w:val="Rindkopa"/>
        <w:ind w:left="0"/>
        <w:rPr>
          <w:rFonts w:ascii="Times New Roman" w:hAnsi="Times New Roman"/>
          <w:szCs w:val="22"/>
        </w:rPr>
      </w:pPr>
    </w:p>
    <w:p w:rsidR="00FD19F3" w:rsidRDefault="00FD19F3" w:rsidP="00FD19F3">
      <w:pPr>
        <w:pStyle w:val="Apakpunkts"/>
        <w:ind w:left="0" w:firstLine="0"/>
        <w:rPr>
          <w:rFonts w:ascii="Times New Roman" w:hAnsi="Times New Roman"/>
          <w:szCs w:val="22"/>
        </w:rPr>
      </w:pPr>
    </w:p>
    <w:tbl>
      <w:tblPr>
        <w:tblW w:w="0" w:type="auto"/>
        <w:tblBorders>
          <w:insideH w:val="single" w:sz="4" w:space="0" w:color="auto"/>
        </w:tblBorders>
        <w:tblLook w:val="01E0"/>
      </w:tblPr>
      <w:tblGrid>
        <w:gridCol w:w="1515"/>
        <w:gridCol w:w="1606"/>
        <w:gridCol w:w="1552"/>
        <w:gridCol w:w="1648"/>
        <w:gridCol w:w="2398"/>
      </w:tblGrid>
      <w:tr w:rsidR="00FD19F3" w:rsidTr="000654EA">
        <w:tc>
          <w:tcPr>
            <w:tcW w:w="1692"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6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2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93"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2598" w:type="dxa"/>
            <w:tcBorders>
              <w:top w:val="nil"/>
              <w:left w:val="nil"/>
              <w:bottom w:val="single" w:sz="4" w:space="0" w:color="auto"/>
              <w:right w:val="nil"/>
            </w:tcBorders>
          </w:tcPr>
          <w:p w:rsidR="00FD19F3" w:rsidRDefault="00FD19F3" w:rsidP="000654EA">
            <w:pPr>
              <w:tabs>
                <w:tab w:val="center" w:pos="7697"/>
                <w:tab w:val="right" w:pos="11850"/>
              </w:tabs>
              <w:jc w:val="left"/>
            </w:pPr>
          </w:p>
        </w:tc>
      </w:tr>
      <w:tr w:rsidR="00FD19F3" w:rsidTr="000654EA">
        <w:trPr>
          <w:trHeight w:val="70"/>
        </w:trPr>
        <w:tc>
          <w:tcPr>
            <w:tcW w:w="1692"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vieta</w:t>
            </w:r>
          </w:p>
        </w:tc>
        <w:tc>
          <w:tcPr>
            <w:tcW w:w="176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datums</w:t>
            </w:r>
          </w:p>
        </w:tc>
        <w:tc>
          <w:tcPr>
            <w:tcW w:w="172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amats</w:t>
            </w:r>
          </w:p>
        </w:tc>
        <w:tc>
          <w:tcPr>
            <w:tcW w:w="1793"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amatpersonas vārds, uzvārds</w:t>
            </w:r>
          </w:p>
        </w:tc>
      </w:tr>
    </w:tbl>
    <w:p w:rsidR="00FD19F3" w:rsidRDefault="00FD19F3" w:rsidP="00FD19F3">
      <w:pPr>
        <w:widowControl/>
        <w:overflowPunct/>
        <w:autoSpaceDE/>
        <w:adjustRightInd/>
        <w:jc w:val="right"/>
        <w:rPr>
          <w:b/>
          <w:bCs/>
          <w:lang w:val="lv-LV"/>
        </w:rPr>
      </w:pPr>
    </w:p>
    <w:p w:rsidR="00FD19F3" w:rsidRDefault="00FD19F3" w:rsidP="00FD19F3">
      <w:pPr>
        <w:widowControl/>
        <w:overflowPunct/>
        <w:autoSpaceDE/>
        <w:adjustRightInd/>
        <w:jc w:val="right"/>
        <w:rPr>
          <w:b/>
          <w:bCs/>
          <w:lang w:val="lv-LV"/>
        </w:rPr>
      </w:pPr>
    </w:p>
    <w:p w:rsidR="00E01110" w:rsidRPr="00FD19F3" w:rsidRDefault="00E01110" w:rsidP="00B71701">
      <w:pPr>
        <w:rPr>
          <w:sz w:val="20"/>
          <w:szCs w:val="20"/>
        </w:rPr>
      </w:pPr>
    </w:p>
    <w:p w:rsidR="00E01110" w:rsidRDefault="00E01110" w:rsidP="00B71701">
      <w:pPr>
        <w:rPr>
          <w:i/>
          <w:sz w:val="20"/>
          <w:szCs w:val="20"/>
        </w:rPr>
      </w:pPr>
    </w:p>
    <w:p w:rsidR="00FD19F3" w:rsidRDefault="00275049" w:rsidP="00FD19F3">
      <w:pPr>
        <w:widowControl/>
        <w:adjustRightInd/>
        <w:jc w:val="right"/>
        <w:rPr>
          <w:b/>
          <w:bCs/>
          <w:lang w:val="lv-LV"/>
        </w:rPr>
      </w:pPr>
      <w:r>
        <w:rPr>
          <w:b/>
          <w:bCs/>
          <w:lang w:val="lv-LV"/>
        </w:rPr>
        <w:t>4</w:t>
      </w:r>
      <w:r w:rsidR="00AE7B4E">
        <w:rPr>
          <w:b/>
          <w:bCs/>
          <w:lang w:val="lv-LV"/>
        </w:rPr>
        <w:t>.</w:t>
      </w:r>
      <w:r w:rsidR="00FD19F3">
        <w:rPr>
          <w:b/>
          <w:bCs/>
          <w:lang w:val="lv-LV"/>
        </w:rPr>
        <w:t>pielikums</w:t>
      </w:r>
    </w:p>
    <w:p w:rsidR="00FD19F3" w:rsidRDefault="00FD19F3" w:rsidP="00FD19F3">
      <w:pPr>
        <w:widowControl/>
        <w:adjustRightInd/>
        <w:jc w:val="right"/>
        <w:rPr>
          <w:b/>
          <w:bCs/>
          <w:lang w:val="lv-LV"/>
        </w:rPr>
      </w:pPr>
    </w:p>
    <w:p w:rsidR="00FD19F3" w:rsidRPr="00C05436" w:rsidRDefault="00FD19F3" w:rsidP="00FD19F3">
      <w:pPr>
        <w:spacing w:line="360" w:lineRule="auto"/>
        <w:jc w:val="center"/>
        <w:rPr>
          <w:b/>
          <w:i/>
          <w:iCs/>
        </w:rPr>
      </w:pPr>
      <w:r w:rsidRPr="00C05436">
        <w:rPr>
          <w:b/>
          <w:iCs/>
        </w:rPr>
        <w:t>IZZIŅA</w:t>
      </w:r>
    </w:p>
    <w:p w:rsidR="00FD19F3" w:rsidRPr="00C05436" w:rsidRDefault="00FD19F3" w:rsidP="00FD19F3">
      <w:pPr>
        <w:jc w:val="center"/>
      </w:pPr>
      <w:proofErr w:type="gramStart"/>
      <w:r w:rsidRPr="00C05436">
        <w:t>par</w:t>
      </w:r>
      <w:proofErr w:type="gramEnd"/>
      <w:r w:rsidRPr="00C05436">
        <w:t xml:space="preserve"> pretendenta [</w:t>
      </w:r>
      <w:r w:rsidRPr="00C05436">
        <w:rPr>
          <w:i/>
        </w:rPr>
        <w:t>Pretendenta nosaukums</w:t>
      </w:r>
      <w:r w:rsidRPr="00C05436">
        <w:t>] finanšu apgrozījumu (bez PVN)</w:t>
      </w:r>
    </w:p>
    <w:p w:rsidR="00FD19F3" w:rsidRPr="00C05436" w:rsidRDefault="00FD19F3" w:rsidP="00FD19F3">
      <w:pPr>
        <w:jc w:val="center"/>
      </w:pPr>
      <w:proofErr w:type="gramStart"/>
      <w:r w:rsidRPr="00C05436">
        <w:t>būvniecības</w:t>
      </w:r>
      <w:proofErr w:type="gramEnd"/>
      <w:r w:rsidRPr="00C05436">
        <w:t xml:space="preserve"> jomā iepriekšējos trīs gados</w:t>
      </w:r>
    </w:p>
    <w:p w:rsidR="008944ED" w:rsidRDefault="008944ED" w:rsidP="008944ED">
      <w:pPr>
        <w:jc w:val="center"/>
      </w:pPr>
      <w:proofErr w:type="gramStart"/>
      <w:r>
        <w:t>atklātam</w:t>
      </w:r>
      <w:proofErr w:type="gramEnd"/>
      <w:r>
        <w:t xml:space="preserve"> konkursam</w:t>
      </w:r>
    </w:p>
    <w:p w:rsidR="00D14DF5" w:rsidRPr="00DE09D2" w:rsidRDefault="00D14DF5" w:rsidP="00D14DF5">
      <w:pPr>
        <w:jc w:val="center"/>
        <w:rPr>
          <w:b/>
          <w:lang w:val="lv-LV"/>
        </w:rPr>
      </w:pPr>
      <w:r w:rsidRPr="00DE09D2">
        <w:rPr>
          <w:b/>
          <w:lang w:val="lv-LV"/>
        </w:rPr>
        <w:t>Esošās skolas ēkas pārbūve ar funkcijas maiņu Sporta skolas un Veselības un sociālās aprūpes centra vajadzībām</w:t>
      </w:r>
    </w:p>
    <w:p w:rsidR="00FD19F3" w:rsidRDefault="00D14DF5" w:rsidP="00FD19F3">
      <w:pPr>
        <w:jc w:val="center"/>
      </w:pPr>
      <w:r>
        <w:t>ID Nr. VNP 2017/08</w:t>
      </w:r>
    </w:p>
    <w:p w:rsidR="00CB708F" w:rsidRPr="00C05436" w:rsidRDefault="00CB708F" w:rsidP="00FD19F3">
      <w:pPr>
        <w:jc w:val="center"/>
      </w:pPr>
      <w:r>
        <w:t>Iepirkuma priekšmeta _____ daļai</w:t>
      </w:r>
    </w:p>
    <w:p w:rsidR="00FD19F3" w:rsidRPr="00C05436" w:rsidRDefault="00FD19F3" w:rsidP="00FD19F3">
      <w:pPr>
        <w:jc w:val="center"/>
      </w:pPr>
    </w:p>
    <w:p w:rsidR="00FD19F3" w:rsidRPr="00C05436" w:rsidRDefault="00FD19F3" w:rsidP="00FD19F3">
      <w:pPr>
        <w:keepNext/>
        <w:ind w:left="1069"/>
        <w:rPr>
          <w:color w:val="000000"/>
        </w:rPr>
      </w:pPr>
      <w:r w:rsidRPr="00C05436">
        <w:rPr>
          <w:color w:val="000000"/>
        </w:rPr>
        <w:t xml:space="preserve">Ar šo, </w:t>
      </w:r>
      <w:r w:rsidRPr="00C05436">
        <w:rPr>
          <w:iCs/>
          <w:color w:val="000000"/>
        </w:rPr>
        <w:t>[</w:t>
      </w:r>
      <w:r w:rsidRPr="00C05436">
        <w:rPr>
          <w:i/>
          <w:iCs/>
          <w:color w:val="000000"/>
        </w:rPr>
        <w:t>Pretendenta nosaukums</w:t>
      </w:r>
      <w:r w:rsidRPr="00C05436">
        <w:rPr>
          <w:iCs/>
          <w:color w:val="000000"/>
        </w:rPr>
        <w:t xml:space="preserve">] (reģistrācijas numurs ________________, juridiskā adrese </w:t>
      </w:r>
      <w:r w:rsidRPr="00C05436">
        <w:rPr>
          <w:color w:val="000000"/>
        </w:rPr>
        <w:t>__________________</w:t>
      </w:r>
      <w:r w:rsidRPr="00C05436">
        <w:rPr>
          <w:iCs/>
          <w:color w:val="000000"/>
        </w:rPr>
        <w:t>)</w:t>
      </w:r>
      <w:r w:rsidRPr="00C05436">
        <w:rPr>
          <w:color w:val="000000"/>
        </w:rPr>
        <w:t>, apliecina:</w:t>
      </w:r>
    </w:p>
    <w:p w:rsidR="00FD19F3" w:rsidRPr="00C05436" w:rsidRDefault="00FD19F3" w:rsidP="00FD19F3">
      <w:pPr>
        <w:keepNext/>
        <w:ind w:left="360"/>
        <w:rPr>
          <w:color w:val="000000"/>
        </w:rPr>
      </w:pPr>
    </w:p>
    <w:p w:rsidR="00FD19F3" w:rsidRPr="00AE7B4E" w:rsidRDefault="00FD19F3" w:rsidP="00AE7B4E">
      <w:pPr>
        <w:pStyle w:val="Sarakstarindkopa"/>
        <w:keepNext/>
        <w:ind w:left="2160"/>
        <w:rPr>
          <w:rFonts w:ascii="Times New Roman" w:hAnsi="Times New Roman"/>
          <w:color w:val="000000"/>
        </w:rPr>
      </w:pPr>
      <w:r w:rsidRPr="00AE7B4E">
        <w:rPr>
          <w:rFonts w:ascii="Times New Roman" w:hAnsi="Times New Roman"/>
          <w:color w:val="000000"/>
        </w:rPr>
        <w:t xml:space="preserve">ka uzņēmuma finanšu apgrozījums </w:t>
      </w:r>
      <w:r w:rsidRPr="00460B4A">
        <w:rPr>
          <w:rFonts w:ascii="Times New Roman" w:hAnsi="Times New Roman"/>
          <w:color w:val="000000"/>
          <w:u w:val="single"/>
        </w:rPr>
        <w:t>būvniecības</w:t>
      </w:r>
      <w:r w:rsidRPr="00AE7B4E">
        <w:rPr>
          <w:rFonts w:ascii="Times New Roman" w:hAnsi="Times New Roman"/>
          <w:color w:val="000000"/>
        </w:rPr>
        <w:t xml:space="preserve"> jomā iepriekšējos 3 (trīs) gados ir:</w:t>
      </w:r>
    </w:p>
    <w:p w:rsidR="00FD19F3" w:rsidRPr="00C05436" w:rsidRDefault="00FD19F3" w:rsidP="00FD19F3">
      <w:pPr>
        <w:jc w:val="center"/>
      </w:pPr>
    </w:p>
    <w:tbl>
      <w:tblPr>
        <w:tblW w:w="88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5600"/>
      </w:tblGrid>
      <w:tr w:rsidR="00FD19F3" w:rsidRPr="00C05436" w:rsidTr="000654EA">
        <w:trPr>
          <w:jc w:val="center"/>
        </w:trPr>
        <w:tc>
          <w:tcPr>
            <w:tcW w:w="3200" w:type="dxa"/>
            <w:vAlign w:val="center"/>
          </w:tcPr>
          <w:p w:rsidR="00FD19F3" w:rsidRPr="00C05436" w:rsidRDefault="00FD19F3" w:rsidP="000654EA">
            <w:pPr>
              <w:jc w:val="center"/>
              <w:rPr>
                <w:b/>
              </w:rPr>
            </w:pPr>
            <w:r w:rsidRPr="00C05436">
              <w:rPr>
                <w:b/>
              </w:rPr>
              <w:t>Gads</w:t>
            </w:r>
          </w:p>
        </w:tc>
        <w:tc>
          <w:tcPr>
            <w:tcW w:w="5600" w:type="dxa"/>
            <w:vAlign w:val="center"/>
          </w:tcPr>
          <w:p w:rsidR="00FD19F3" w:rsidRPr="00C05436" w:rsidRDefault="00FD19F3" w:rsidP="000654EA">
            <w:pPr>
              <w:jc w:val="center"/>
              <w:rPr>
                <w:b/>
              </w:rPr>
            </w:pPr>
            <w:r w:rsidRPr="00C05436">
              <w:rPr>
                <w:b/>
              </w:rPr>
              <w:t>Finanšu apgrozījums (EUR)</w:t>
            </w:r>
          </w:p>
        </w:tc>
      </w:tr>
      <w:tr w:rsidR="00D14DF5" w:rsidRPr="00C05436" w:rsidTr="000654EA">
        <w:trPr>
          <w:jc w:val="center"/>
        </w:trPr>
        <w:tc>
          <w:tcPr>
            <w:tcW w:w="3200" w:type="dxa"/>
            <w:vAlign w:val="center"/>
          </w:tcPr>
          <w:p w:rsidR="00D14DF5" w:rsidRPr="00C05436" w:rsidRDefault="00D14DF5" w:rsidP="00B04445">
            <w:r w:rsidRPr="00C05436">
              <w:t>201</w:t>
            </w:r>
            <w:r>
              <w:t>4</w:t>
            </w:r>
            <w:r w:rsidRPr="00C05436">
              <w:t>.</w:t>
            </w:r>
          </w:p>
        </w:tc>
        <w:tc>
          <w:tcPr>
            <w:tcW w:w="5600" w:type="dxa"/>
            <w:vAlign w:val="center"/>
          </w:tcPr>
          <w:p w:rsidR="00D14DF5" w:rsidRPr="00C05436" w:rsidRDefault="00D14DF5" w:rsidP="000654EA"/>
        </w:tc>
      </w:tr>
      <w:tr w:rsidR="00D14DF5" w:rsidRPr="00C05436" w:rsidTr="000654EA">
        <w:trPr>
          <w:jc w:val="center"/>
        </w:trPr>
        <w:tc>
          <w:tcPr>
            <w:tcW w:w="3200" w:type="dxa"/>
            <w:vAlign w:val="center"/>
          </w:tcPr>
          <w:p w:rsidR="00D14DF5" w:rsidRPr="00C05436" w:rsidRDefault="00D14DF5" w:rsidP="00B04445">
            <w:r w:rsidRPr="00C05436">
              <w:t>201</w:t>
            </w:r>
            <w:r>
              <w:t>5</w:t>
            </w:r>
            <w:r w:rsidRPr="00C05436">
              <w:t>.</w:t>
            </w:r>
          </w:p>
        </w:tc>
        <w:tc>
          <w:tcPr>
            <w:tcW w:w="5600" w:type="dxa"/>
            <w:vAlign w:val="center"/>
          </w:tcPr>
          <w:p w:rsidR="00D14DF5" w:rsidRPr="00C05436" w:rsidRDefault="00D14DF5" w:rsidP="000654EA"/>
        </w:tc>
      </w:tr>
      <w:tr w:rsidR="00FD19F3" w:rsidRPr="00C05436" w:rsidTr="000654EA">
        <w:trPr>
          <w:jc w:val="center"/>
        </w:trPr>
        <w:tc>
          <w:tcPr>
            <w:tcW w:w="3200" w:type="dxa"/>
            <w:vAlign w:val="center"/>
          </w:tcPr>
          <w:p w:rsidR="00FD19F3" w:rsidRPr="00C05436" w:rsidRDefault="00FD19F3" w:rsidP="00D14DF5">
            <w:r w:rsidRPr="00C05436">
              <w:t>201</w:t>
            </w:r>
            <w:r w:rsidR="00D14DF5">
              <w:t>6</w:t>
            </w:r>
            <w:r w:rsidRPr="00C05436">
              <w:t>.</w:t>
            </w:r>
          </w:p>
        </w:tc>
        <w:tc>
          <w:tcPr>
            <w:tcW w:w="5600" w:type="dxa"/>
            <w:vAlign w:val="center"/>
          </w:tcPr>
          <w:p w:rsidR="00FD19F3" w:rsidRPr="00C05436" w:rsidRDefault="00FD19F3" w:rsidP="000654EA"/>
        </w:tc>
      </w:tr>
      <w:tr w:rsidR="00FD19F3" w:rsidRPr="00C05436" w:rsidTr="000654EA">
        <w:trPr>
          <w:jc w:val="center"/>
        </w:trPr>
        <w:tc>
          <w:tcPr>
            <w:tcW w:w="3200" w:type="dxa"/>
            <w:vAlign w:val="center"/>
          </w:tcPr>
          <w:p w:rsidR="00FD19F3" w:rsidRPr="00C05436" w:rsidRDefault="00FD19F3" w:rsidP="000654EA">
            <w:r w:rsidRPr="00C05436">
              <w:t>Kopā iepriekšējos 3 gados</w:t>
            </w:r>
          </w:p>
        </w:tc>
        <w:tc>
          <w:tcPr>
            <w:tcW w:w="5600" w:type="dxa"/>
            <w:vAlign w:val="center"/>
          </w:tcPr>
          <w:p w:rsidR="00FD19F3" w:rsidRPr="00C05436" w:rsidRDefault="00FD19F3" w:rsidP="000654EA"/>
        </w:tc>
      </w:tr>
      <w:tr w:rsidR="00AE7B4E" w:rsidRPr="00C05436" w:rsidTr="000654EA">
        <w:trPr>
          <w:jc w:val="center"/>
        </w:trPr>
        <w:tc>
          <w:tcPr>
            <w:tcW w:w="3200" w:type="dxa"/>
            <w:vAlign w:val="center"/>
          </w:tcPr>
          <w:p w:rsidR="00AE7B4E" w:rsidRPr="00C05436" w:rsidRDefault="00AE7B4E" w:rsidP="00AE7B4E">
            <w:pPr>
              <w:jc w:val="right"/>
            </w:pPr>
            <w:r>
              <w:t>Gadā vidēji</w:t>
            </w:r>
          </w:p>
        </w:tc>
        <w:tc>
          <w:tcPr>
            <w:tcW w:w="5600" w:type="dxa"/>
            <w:vAlign w:val="center"/>
          </w:tcPr>
          <w:p w:rsidR="00AE7B4E" w:rsidRPr="00C05436" w:rsidRDefault="00AE7B4E" w:rsidP="000654EA"/>
        </w:tc>
      </w:tr>
    </w:tbl>
    <w:p w:rsidR="00FD19F3" w:rsidRPr="00C05436" w:rsidRDefault="00FD19F3" w:rsidP="00FD19F3"/>
    <w:p w:rsidR="00FD19F3" w:rsidRPr="00C05436" w:rsidRDefault="00FD19F3" w:rsidP="00FD19F3">
      <w:pPr>
        <w:widowControl/>
        <w:adjustRightInd/>
        <w:jc w:val="right"/>
        <w:rPr>
          <w:b/>
          <w:bCs/>
        </w:rPr>
      </w:pPr>
    </w:p>
    <w:p w:rsidR="00FD19F3" w:rsidRPr="00C05436" w:rsidRDefault="00FD19F3" w:rsidP="00FD19F3">
      <w:pPr>
        <w:widowControl/>
        <w:adjustRightInd/>
        <w:jc w:val="right"/>
        <w:rPr>
          <w:b/>
          <w:bCs/>
          <w:lang w:val="lv-LV"/>
        </w:rPr>
      </w:pPr>
    </w:p>
    <w:tbl>
      <w:tblPr>
        <w:tblW w:w="0" w:type="auto"/>
        <w:tblBorders>
          <w:insideH w:val="single" w:sz="4" w:space="0" w:color="auto"/>
        </w:tblBorders>
        <w:tblLook w:val="01E0"/>
      </w:tblPr>
      <w:tblGrid>
        <w:gridCol w:w="1515"/>
        <w:gridCol w:w="1606"/>
        <w:gridCol w:w="1552"/>
        <w:gridCol w:w="1648"/>
        <w:gridCol w:w="2398"/>
      </w:tblGrid>
      <w:tr w:rsidR="00FD19F3" w:rsidTr="000654EA">
        <w:tc>
          <w:tcPr>
            <w:tcW w:w="1692"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6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20"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1793" w:type="dxa"/>
            <w:tcBorders>
              <w:top w:val="nil"/>
              <w:left w:val="nil"/>
              <w:bottom w:val="single" w:sz="4" w:space="0" w:color="auto"/>
              <w:right w:val="nil"/>
            </w:tcBorders>
          </w:tcPr>
          <w:p w:rsidR="00FD19F3" w:rsidRDefault="00FD19F3" w:rsidP="000654EA">
            <w:pPr>
              <w:tabs>
                <w:tab w:val="center" w:pos="7697"/>
                <w:tab w:val="right" w:pos="11850"/>
              </w:tabs>
              <w:jc w:val="left"/>
            </w:pPr>
          </w:p>
        </w:tc>
        <w:tc>
          <w:tcPr>
            <w:tcW w:w="2598" w:type="dxa"/>
            <w:tcBorders>
              <w:top w:val="nil"/>
              <w:left w:val="nil"/>
              <w:bottom w:val="single" w:sz="4" w:space="0" w:color="auto"/>
              <w:right w:val="nil"/>
            </w:tcBorders>
          </w:tcPr>
          <w:p w:rsidR="00FD19F3" w:rsidRDefault="00FD19F3" w:rsidP="000654EA">
            <w:pPr>
              <w:tabs>
                <w:tab w:val="center" w:pos="7697"/>
                <w:tab w:val="right" w:pos="11850"/>
              </w:tabs>
              <w:jc w:val="left"/>
            </w:pPr>
          </w:p>
        </w:tc>
      </w:tr>
      <w:tr w:rsidR="00FD19F3" w:rsidTr="000654EA">
        <w:trPr>
          <w:trHeight w:val="70"/>
        </w:trPr>
        <w:tc>
          <w:tcPr>
            <w:tcW w:w="1692"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vieta</w:t>
            </w:r>
          </w:p>
        </w:tc>
        <w:tc>
          <w:tcPr>
            <w:tcW w:w="176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datums</w:t>
            </w:r>
          </w:p>
        </w:tc>
        <w:tc>
          <w:tcPr>
            <w:tcW w:w="1720"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amats</w:t>
            </w:r>
          </w:p>
        </w:tc>
        <w:tc>
          <w:tcPr>
            <w:tcW w:w="1793"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paraksts</w:t>
            </w:r>
          </w:p>
        </w:tc>
        <w:tc>
          <w:tcPr>
            <w:tcW w:w="2598" w:type="dxa"/>
            <w:tcBorders>
              <w:top w:val="single" w:sz="4" w:space="0" w:color="auto"/>
              <w:left w:val="nil"/>
              <w:bottom w:val="nil"/>
              <w:right w:val="nil"/>
            </w:tcBorders>
            <w:hideMark/>
          </w:tcPr>
          <w:p w:rsidR="00FD19F3" w:rsidRDefault="00FD19F3" w:rsidP="000654EA">
            <w:pPr>
              <w:tabs>
                <w:tab w:val="center" w:pos="7697"/>
                <w:tab w:val="right" w:pos="11850"/>
              </w:tabs>
              <w:jc w:val="center"/>
            </w:pPr>
            <w:r>
              <w:t>amatpersonas vārds, uzvārds</w:t>
            </w:r>
          </w:p>
        </w:tc>
      </w:tr>
    </w:tbl>
    <w:p w:rsidR="00FD19F3" w:rsidRDefault="00FD19F3" w:rsidP="00FD19F3">
      <w:pPr>
        <w:widowControl/>
        <w:adjustRightInd/>
        <w:jc w:val="right"/>
        <w:rPr>
          <w:b/>
          <w:bCs/>
          <w:lang w:val="lv-LV"/>
        </w:rPr>
      </w:pPr>
    </w:p>
    <w:p w:rsidR="00E01110" w:rsidRDefault="00E01110" w:rsidP="00B71701">
      <w:pPr>
        <w:rPr>
          <w:i/>
          <w:sz w:val="20"/>
          <w:szCs w:val="20"/>
        </w:rPr>
      </w:pPr>
    </w:p>
    <w:p w:rsidR="00E01110" w:rsidRDefault="00E01110" w:rsidP="00B71701">
      <w:pPr>
        <w:rPr>
          <w:i/>
          <w:sz w:val="20"/>
          <w:szCs w:val="20"/>
          <w:u w:val="single"/>
        </w:rPr>
      </w:pPr>
    </w:p>
    <w:p w:rsidR="00B71701" w:rsidRPr="0096687E" w:rsidRDefault="00275049" w:rsidP="0096687E">
      <w:pPr>
        <w:ind w:left="6805"/>
        <w:jc w:val="right"/>
        <w:rPr>
          <w:b/>
          <w:bCs/>
        </w:rPr>
      </w:pPr>
      <w:proofErr w:type="gramStart"/>
      <w:r>
        <w:rPr>
          <w:b/>
          <w:bCs/>
        </w:rPr>
        <w:t>5</w:t>
      </w:r>
      <w:r w:rsidR="0096687E">
        <w:rPr>
          <w:b/>
          <w:bCs/>
        </w:rPr>
        <w:t>.</w:t>
      </w:r>
      <w:r w:rsidR="00B71701" w:rsidRPr="0096687E">
        <w:rPr>
          <w:b/>
          <w:bCs/>
        </w:rPr>
        <w:t>pielikums</w:t>
      </w:r>
      <w:proofErr w:type="gramEnd"/>
    </w:p>
    <w:p w:rsidR="00B71701" w:rsidRDefault="00B71701" w:rsidP="00B71701">
      <w:pPr>
        <w:jc w:val="right"/>
        <w:rPr>
          <w:b/>
          <w:bCs/>
        </w:rPr>
      </w:pPr>
    </w:p>
    <w:p w:rsidR="007A17EB" w:rsidRPr="007A17EB" w:rsidRDefault="007A17EB" w:rsidP="007A17EB">
      <w:pPr>
        <w:spacing w:line="360" w:lineRule="auto"/>
        <w:jc w:val="center"/>
        <w:rPr>
          <w:b/>
          <w:i/>
          <w:iCs/>
        </w:rPr>
      </w:pPr>
      <w:r w:rsidRPr="007A17EB">
        <w:rPr>
          <w:b/>
          <w:iCs/>
        </w:rPr>
        <w:t>IZZIŅA</w:t>
      </w:r>
    </w:p>
    <w:p w:rsidR="007A17EB" w:rsidRPr="0096687E" w:rsidRDefault="007A17EB" w:rsidP="00C4556B">
      <w:pPr>
        <w:jc w:val="center"/>
      </w:pPr>
      <w:proofErr w:type="gramStart"/>
      <w:r w:rsidRPr="0096687E">
        <w:t>par</w:t>
      </w:r>
      <w:proofErr w:type="gramEnd"/>
      <w:r w:rsidRPr="0096687E">
        <w:t xml:space="preserve"> [</w:t>
      </w:r>
      <w:r w:rsidRPr="0096687E">
        <w:rPr>
          <w:i/>
        </w:rPr>
        <w:t>pretendenta nosaukums</w:t>
      </w:r>
      <w:r w:rsidRPr="0096687E">
        <w:t>]</w:t>
      </w:r>
      <w:r w:rsidR="00207BD3" w:rsidRPr="00207BD3">
        <w:rPr>
          <w:i/>
        </w:rPr>
        <w:t>un /vai apakšuzņēmēju</w:t>
      </w:r>
      <w:r w:rsidR="00207BD3">
        <w:t xml:space="preserve"> </w:t>
      </w:r>
      <w:r w:rsidRPr="0096687E">
        <w:t xml:space="preserve"> iepriekšējo piecu gadu laikā veiktajiem</w:t>
      </w:r>
    </w:p>
    <w:p w:rsidR="007A17EB" w:rsidRPr="0096687E" w:rsidRDefault="007A17EB" w:rsidP="00C4556B">
      <w:pPr>
        <w:jc w:val="center"/>
      </w:pPr>
      <w:proofErr w:type="gramStart"/>
      <w:r w:rsidRPr="0096687E">
        <w:t>būvniecības</w:t>
      </w:r>
      <w:proofErr w:type="gramEnd"/>
      <w:r w:rsidRPr="0096687E">
        <w:t xml:space="preserve"> darbiem </w:t>
      </w:r>
    </w:p>
    <w:p w:rsidR="00B71701" w:rsidRDefault="00B71701" w:rsidP="00B71701">
      <w:pPr>
        <w:jc w:val="center"/>
      </w:pPr>
      <w:proofErr w:type="gramStart"/>
      <w:r>
        <w:t>atklātam</w:t>
      </w:r>
      <w:proofErr w:type="gramEnd"/>
      <w:r>
        <w:t xml:space="preserve"> konkursam</w:t>
      </w:r>
    </w:p>
    <w:p w:rsidR="00260B5A" w:rsidRPr="00DE09D2" w:rsidRDefault="00260B5A" w:rsidP="00260B5A">
      <w:pPr>
        <w:jc w:val="center"/>
        <w:rPr>
          <w:b/>
          <w:lang w:val="lv-LV"/>
        </w:rPr>
      </w:pPr>
      <w:r w:rsidRPr="00DE09D2">
        <w:rPr>
          <w:b/>
          <w:lang w:val="lv-LV"/>
        </w:rPr>
        <w:t>Esošās skolas ēkas pārbūve ar funkcijas maiņu Sporta skolas un Veselības un sociālās aprūpes centra vajadzībām</w:t>
      </w:r>
    </w:p>
    <w:p w:rsidR="00260B5A" w:rsidRDefault="00260B5A" w:rsidP="00260B5A">
      <w:pPr>
        <w:jc w:val="center"/>
      </w:pPr>
      <w:r>
        <w:t>ID Nr. VNP 2017/08</w:t>
      </w:r>
    </w:p>
    <w:p w:rsidR="00460B4A" w:rsidRPr="00C05436" w:rsidRDefault="00460B4A" w:rsidP="00260B5A">
      <w:pPr>
        <w:jc w:val="center"/>
      </w:pPr>
      <w:r>
        <w:t>Iepirkuma priekšmeta __ daļai</w:t>
      </w:r>
    </w:p>
    <w:p w:rsidR="00F96F34" w:rsidRDefault="00F96F34" w:rsidP="00B71701">
      <w:pPr>
        <w:jc w:val="center"/>
        <w:rPr>
          <w:iCs/>
          <w:lang w:val="lv-LV"/>
        </w:rPr>
      </w:pPr>
    </w:p>
    <w:p w:rsidR="00B71701" w:rsidRDefault="00B71701" w:rsidP="00B71701">
      <w:pPr>
        <w:pStyle w:val="Rindkopa"/>
        <w:ind w:left="0"/>
        <w:rPr>
          <w:rFonts w:ascii="Times New Roman" w:hAnsi="Times New Roman"/>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1905"/>
        <w:gridCol w:w="1304"/>
        <w:gridCol w:w="1287"/>
        <w:gridCol w:w="2018"/>
        <w:gridCol w:w="2119"/>
      </w:tblGrid>
      <w:tr w:rsidR="00F96F34" w:rsidTr="00F96F34">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Nr.</w:t>
            </w:r>
          </w:p>
          <w:p w:rsidR="00F96F34" w:rsidRDefault="00F96F34">
            <w:pPr>
              <w:pStyle w:val="Pamatteksts"/>
              <w:spacing w:after="0"/>
              <w:jc w:val="center"/>
            </w:pPr>
            <w:r>
              <w:t>p.k.</w:t>
            </w: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Būvobjekta nosaukums, būves veids un veikto būvdarbu īss raksturojums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Būvdarbu vērtība bez PVN (EUR)</w:t>
            </w: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 xml:space="preserve">Pašu spēkiem veiktais darbu apjoms </w:t>
            </w:r>
          </w:p>
          <w:p w:rsidR="00F96F34" w:rsidRDefault="00F96F34">
            <w:pPr>
              <w:pStyle w:val="Pamatteksts"/>
              <w:spacing w:after="0"/>
              <w:jc w:val="center"/>
            </w:pPr>
            <w:r>
              <w:t>(% no būvdarbu vērtības bez PVN)</w:t>
            </w: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Pasūtītājs (nosaukums, reģistrācijas numurs, adrese un kontakt- persona, tālruņa numurs)</w:t>
            </w:r>
          </w:p>
        </w:tc>
        <w:tc>
          <w:tcPr>
            <w:tcW w:w="2119" w:type="dxa"/>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pPr>
            <w:r>
              <w:t>Būvdarbu uzsākšanas un pabeigšanas gads un mēnesis</w:t>
            </w:r>
          </w:p>
        </w:tc>
      </w:tr>
      <w:tr w:rsidR="00F96F34" w:rsidTr="00F96F3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highlight w:val="lightGray"/>
              </w:rP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b/>
                <w:bCs/>
              </w:rPr>
            </w:pPr>
          </w:p>
        </w:tc>
      </w:tr>
      <w:tr w:rsidR="00F96F34" w:rsidTr="00F96F3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96F34" w:rsidRDefault="00F96F34">
            <w:pPr>
              <w:jc w:val="center"/>
            </w:pPr>
          </w:p>
        </w:tc>
      </w:tr>
      <w:tr w:rsidR="00F96F34" w:rsidTr="00F96F34">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6F34" w:rsidRDefault="00F96F34">
            <w:pPr>
              <w:pStyle w:val="Pamatteksts"/>
              <w:spacing w:after="0"/>
              <w:jc w:val="center"/>
              <w:rPr>
                <w:i/>
                <w:highlight w:val="lightGray"/>
              </w:rPr>
            </w:pPr>
          </w:p>
        </w:tc>
        <w:tc>
          <w:tcPr>
            <w:tcW w:w="2119" w:type="dxa"/>
            <w:tcBorders>
              <w:top w:val="single" w:sz="4" w:space="0" w:color="auto"/>
              <w:left w:val="single" w:sz="4" w:space="0" w:color="auto"/>
              <w:bottom w:val="single" w:sz="4" w:space="0" w:color="auto"/>
              <w:right w:val="single" w:sz="4" w:space="0" w:color="auto"/>
            </w:tcBorders>
            <w:vAlign w:val="center"/>
            <w:hideMark/>
          </w:tcPr>
          <w:p w:rsidR="00F96F34" w:rsidRDefault="00F96F34">
            <w:pPr>
              <w:jc w:val="center"/>
            </w:pPr>
          </w:p>
        </w:tc>
      </w:tr>
    </w:tbl>
    <w:p w:rsidR="00B71701" w:rsidRDefault="00B71701" w:rsidP="00B71701">
      <w:pPr>
        <w:pStyle w:val="Komentratma"/>
        <w:ind w:right="9"/>
        <w:jc w:val="right"/>
        <w:rPr>
          <w:i/>
        </w:rPr>
      </w:pPr>
    </w:p>
    <w:tbl>
      <w:tblPr>
        <w:tblW w:w="0" w:type="auto"/>
        <w:tblBorders>
          <w:insideH w:val="single" w:sz="4" w:space="0" w:color="auto"/>
        </w:tblBorders>
        <w:tblLook w:val="01E0"/>
      </w:tblPr>
      <w:tblGrid>
        <w:gridCol w:w="1515"/>
        <w:gridCol w:w="1606"/>
        <w:gridCol w:w="1552"/>
        <w:gridCol w:w="1648"/>
        <w:gridCol w:w="2398"/>
      </w:tblGrid>
      <w:tr w:rsidR="00B71701" w:rsidTr="00B71701">
        <w:tc>
          <w:tcPr>
            <w:tcW w:w="1692" w:type="dxa"/>
            <w:tcBorders>
              <w:top w:val="nil"/>
              <w:left w:val="nil"/>
              <w:bottom w:val="single" w:sz="4" w:space="0" w:color="auto"/>
              <w:right w:val="nil"/>
            </w:tcBorders>
          </w:tcPr>
          <w:p w:rsidR="00B71701" w:rsidRDefault="00B71701">
            <w:pPr>
              <w:tabs>
                <w:tab w:val="center" w:pos="7697"/>
                <w:tab w:val="right" w:pos="11850"/>
              </w:tabs>
              <w:jc w:val="left"/>
            </w:pPr>
          </w:p>
        </w:tc>
        <w:tc>
          <w:tcPr>
            <w:tcW w:w="1760" w:type="dxa"/>
            <w:tcBorders>
              <w:top w:val="nil"/>
              <w:left w:val="nil"/>
              <w:bottom w:val="single" w:sz="4" w:space="0" w:color="auto"/>
              <w:right w:val="nil"/>
            </w:tcBorders>
          </w:tcPr>
          <w:p w:rsidR="00B71701" w:rsidRDefault="00B71701">
            <w:pPr>
              <w:tabs>
                <w:tab w:val="center" w:pos="7697"/>
                <w:tab w:val="right" w:pos="11850"/>
              </w:tabs>
              <w:jc w:val="left"/>
            </w:pPr>
          </w:p>
        </w:tc>
        <w:tc>
          <w:tcPr>
            <w:tcW w:w="1720" w:type="dxa"/>
            <w:tcBorders>
              <w:top w:val="nil"/>
              <w:left w:val="nil"/>
              <w:bottom w:val="single" w:sz="4" w:space="0" w:color="auto"/>
              <w:right w:val="nil"/>
            </w:tcBorders>
          </w:tcPr>
          <w:p w:rsidR="00B71701" w:rsidRDefault="00B71701">
            <w:pPr>
              <w:tabs>
                <w:tab w:val="center" w:pos="7697"/>
                <w:tab w:val="right" w:pos="11850"/>
              </w:tabs>
              <w:jc w:val="left"/>
            </w:pPr>
          </w:p>
        </w:tc>
        <w:tc>
          <w:tcPr>
            <w:tcW w:w="1793" w:type="dxa"/>
            <w:tcBorders>
              <w:top w:val="nil"/>
              <w:left w:val="nil"/>
              <w:bottom w:val="single" w:sz="4" w:space="0" w:color="auto"/>
              <w:right w:val="nil"/>
            </w:tcBorders>
          </w:tcPr>
          <w:p w:rsidR="00B71701" w:rsidRDefault="00B71701">
            <w:pPr>
              <w:tabs>
                <w:tab w:val="center" w:pos="7697"/>
                <w:tab w:val="right" w:pos="11850"/>
              </w:tabs>
              <w:jc w:val="left"/>
            </w:pPr>
          </w:p>
        </w:tc>
        <w:tc>
          <w:tcPr>
            <w:tcW w:w="2598" w:type="dxa"/>
            <w:tcBorders>
              <w:top w:val="nil"/>
              <w:left w:val="nil"/>
              <w:bottom w:val="single" w:sz="4" w:space="0" w:color="auto"/>
              <w:right w:val="nil"/>
            </w:tcBorders>
          </w:tcPr>
          <w:p w:rsidR="00B71701" w:rsidRDefault="00B71701">
            <w:pPr>
              <w:tabs>
                <w:tab w:val="center" w:pos="7697"/>
                <w:tab w:val="right" w:pos="11850"/>
              </w:tabs>
              <w:jc w:val="left"/>
            </w:pPr>
          </w:p>
        </w:tc>
      </w:tr>
      <w:tr w:rsidR="00B71701" w:rsidTr="00B71701">
        <w:trPr>
          <w:trHeight w:val="70"/>
        </w:trPr>
        <w:tc>
          <w:tcPr>
            <w:tcW w:w="1692" w:type="dxa"/>
            <w:tcBorders>
              <w:top w:val="single" w:sz="4" w:space="0" w:color="auto"/>
              <w:left w:val="nil"/>
              <w:bottom w:val="nil"/>
              <w:right w:val="nil"/>
            </w:tcBorders>
            <w:hideMark/>
          </w:tcPr>
          <w:p w:rsidR="00B71701" w:rsidRDefault="00B71701">
            <w:pPr>
              <w:tabs>
                <w:tab w:val="center" w:pos="7697"/>
                <w:tab w:val="right" w:pos="11850"/>
              </w:tabs>
              <w:jc w:val="center"/>
            </w:pPr>
            <w:r>
              <w:t>vieta</w:t>
            </w:r>
          </w:p>
        </w:tc>
        <w:tc>
          <w:tcPr>
            <w:tcW w:w="1760" w:type="dxa"/>
            <w:tcBorders>
              <w:top w:val="single" w:sz="4" w:space="0" w:color="auto"/>
              <w:left w:val="nil"/>
              <w:bottom w:val="nil"/>
              <w:right w:val="nil"/>
            </w:tcBorders>
            <w:hideMark/>
          </w:tcPr>
          <w:p w:rsidR="00B71701" w:rsidRDefault="00B71701">
            <w:pPr>
              <w:tabs>
                <w:tab w:val="center" w:pos="7697"/>
                <w:tab w:val="right" w:pos="11850"/>
              </w:tabs>
              <w:jc w:val="center"/>
            </w:pPr>
            <w:r>
              <w:t>datums</w:t>
            </w:r>
          </w:p>
        </w:tc>
        <w:tc>
          <w:tcPr>
            <w:tcW w:w="1720" w:type="dxa"/>
            <w:tcBorders>
              <w:top w:val="single" w:sz="4" w:space="0" w:color="auto"/>
              <w:left w:val="nil"/>
              <w:bottom w:val="nil"/>
              <w:right w:val="nil"/>
            </w:tcBorders>
            <w:hideMark/>
          </w:tcPr>
          <w:p w:rsidR="00B71701" w:rsidRDefault="00B71701">
            <w:pPr>
              <w:tabs>
                <w:tab w:val="center" w:pos="7697"/>
                <w:tab w:val="right" w:pos="11850"/>
              </w:tabs>
              <w:jc w:val="center"/>
            </w:pPr>
            <w:r>
              <w:t>amats</w:t>
            </w:r>
          </w:p>
        </w:tc>
        <w:tc>
          <w:tcPr>
            <w:tcW w:w="1793" w:type="dxa"/>
            <w:tcBorders>
              <w:top w:val="single" w:sz="4" w:space="0" w:color="auto"/>
              <w:left w:val="nil"/>
              <w:bottom w:val="nil"/>
              <w:right w:val="nil"/>
            </w:tcBorders>
            <w:hideMark/>
          </w:tcPr>
          <w:p w:rsidR="00B71701" w:rsidRDefault="00B71701">
            <w:pPr>
              <w:tabs>
                <w:tab w:val="center" w:pos="7697"/>
                <w:tab w:val="right" w:pos="11850"/>
              </w:tabs>
              <w:jc w:val="center"/>
            </w:pPr>
            <w:r>
              <w:t>paraksts</w:t>
            </w:r>
          </w:p>
        </w:tc>
        <w:tc>
          <w:tcPr>
            <w:tcW w:w="2598" w:type="dxa"/>
            <w:tcBorders>
              <w:top w:val="single" w:sz="4" w:space="0" w:color="auto"/>
              <w:left w:val="nil"/>
              <w:bottom w:val="nil"/>
              <w:right w:val="nil"/>
            </w:tcBorders>
            <w:hideMark/>
          </w:tcPr>
          <w:p w:rsidR="00B71701" w:rsidRDefault="00B71701">
            <w:pPr>
              <w:tabs>
                <w:tab w:val="center" w:pos="7697"/>
                <w:tab w:val="right" w:pos="11850"/>
              </w:tabs>
              <w:jc w:val="center"/>
            </w:pPr>
            <w:r>
              <w:t>amatpersonas vārds, uzvārds</w:t>
            </w:r>
          </w:p>
        </w:tc>
      </w:tr>
    </w:tbl>
    <w:p w:rsidR="00B71701" w:rsidRDefault="00B71701" w:rsidP="00B71701">
      <w:pPr>
        <w:pStyle w:val="Komentrateksts"/>
      </w:pPr>
    </w:p>
    <w:p w:rsidR="00B71701" w:rsidRDefault="00B71701" w:rsidP="00B71701">
      <w:pPr>
        <w:pStyle w:val="Komentrateksts"/>
      </w:pPr>
    </w:p>
    <w:p w:rsidR="00B71701" w:rsidRDefault="00B71701" w:rsidP="00B71701">
      <w:pPr>
        <w:pStyle w:val="Komentrateksts"/>
      </w:pPr>
    </w:p>
    <w:p w:rsidR="00B71701" w:rsidRDefault="00B71701" w:rsidP="00B71701">
      <w:pPr>
        <w:pStyle w:val="Komentrateksts"/>
      </w:pPr>
    </w:p>
    <w:p w:rsidR="00B71701" w:rsidRDefault="00275049" w:rsidP="00B71701">
      <w:pPr>
        <w:pStyle w:val="Komentrateksts"/>
        <w:jc w:val="right"/>
      </w:pPr>
      <w:r>
        <w:rPr>
          <w:b/>
          <w:bCs/>
          <w:lang w:val="lv-LV"/>
        </w:rPr>
        <w:t>6</w:t>
      </w:r>
      <w:r w:rsidR="00B71701">
        <w:rPr>
          <w:b/>
          <w:bCs/>
        </w:rPr>
        <w:t>.pielikums</w:t>
      </w:r>
    </w:p>
    <w:p w:rsidR="00260B5A" w:rsidRPr="00260B5A" w:rsidRDefault="00260B5A" w:rsidP="00B71701">
      <w:pPr>
        <w:pStyle w:val="Virsraksts1"/>
        <w:rPr>
          <w:b w:val="0"/>
          <w:i/>
          <w:sz w:val="22"/>
          <w:szCs w:val="22"/>
        </w:rPr>
      </w:pPr>
      <w:r>
        <w:t xml:space="preserve">_____________________ </w:t>
      </w:r>
      <w:r w:rsidRPr="00260B5A">
        <w:rPr>
          <w:b w:val="0"/>
          <w:i/>
          <w:sz w:val="22"/>
          <w:szCs w:val="22"/>
        </w:rPr>
        <w:t>(pretendenta nosaukums)</w:t>
      </w:r>
    </w:p>
    <w:p w:rsidR="00B71701" w:rsidRDefault="00B71701" w:rsidP="00B71701">
      <w:pPr>
        <w:pStyle w:val="Virsraksts1"/>
      </w:pPr>
      <w:r>
        <w:t>SPECIĀLISTU SARAKSTS</w:t>
      </w:r>
    </w:p>
    <w:p w:rsidR="00260B5A" w:rsidRPr="00DE09D2" w:rsidRDefault="00260B5A" w:rsidP="00260B5A">
      <w:pPr>
        <w:jc w:val="center"/>
        <w:rPr>
          <w:b/>
          <w:lang w:val="lv-LV"/>
        </w:rPr>
      </w:pPr>
      <w:r w:rsidRPr="00DE09D2">
        <w:rPr>
          <w:b/>
          <w:lang w:val="lv-LV"/>
        </w:rPr>
        <w:t>Esošās skolas ēkas pārbūve ar funkcijas maiņu Sporta skolas un Veselības un sociālās aprūpes centra vajadzībām</w:t>
      </w:r>
    </w:p>
    <w:p w:rsidR="00260B5A" w:rsidRPr="00C05436" w:rsidRDefault="00260B5A" w:rsidP="00260B5A">
      <w:pPr>
        <w:jc w:val="center"/>
      </w:pPr>
      <w:r>
        <w:t>ID Nr. VNP 2017/08</w:t>
      </w:r>
    </w:p>
    <w:p w:rsidR="00B71701" w:rsidRDefault="00B71701" w:rsidP="00B71701">
      <w:pPr>
        <w:pStyle w:val="Rindkopa"/>
        <w:ind w:left="0"/>
        <w:rPr>
          <w:rFonts w:ascii="Times New Roman" w:hAnsi="Times New Roman"/>
          <w:szCs w:val="22"/>
        </w:rPr>
      </w:pPr>
    </w:p>
    <w:p w:rsidR="00C9643D" w:rsidRPr="007B1C16" w:rsidRDefault="007B1C16" w:rsidP="007B1C16">
      <w:pPr>
        <w:spacing w:line="360" w:lineRule="auto"/>
        <w:jc w:val="center"/>
      </w:pPr>
      <w:r w:rsidRPr="007B1C16">
        <w:t xml:space="preserve">Iepirkuma </w:t>
      </w:r>
      <w:r>
        <w:t>priekšmeta ____ daļai</w:t>
      </w:r>
    </w:p>
    <w:tbl>
      <w:tblPr>
        <w:tblW w:w="9073" w:type="dxa"/>
        <w:tblInd w:w="-176" w:type="dxa"/>
        <w:tblLayout w:type="fixed"/>
        <w:tblLook w:val="0000"/>
      </w:tblPr>
      <w:tblGrid>
        <w:gridCol w:w="1702"/>
        <w:gridCol w:w="1276"/>
        <w:gridCol w:w="1417"/>
        <w:gridCol w:w="1559"/>
        <w:gridCol w:w="1276"/>
        <w:gridCol w:w="1843"/>
      </w:tblGrid>
      <w:tr w:rsidR="00C9643D" w:rsidRPr="00C9643D" w:rsidTr="00754736">
        <w:tc>
          <w:tcPr>
            <w:tcW w:w="1702" w:type="dxa"/>
            <w:tcBorders>
              <w:top w:val="single" w:sz="4" w:space="0" w:color="000000"/>
              <w:left w:val="single" w:sz="4" w:space="0" w:color="000000"/>
              <w:bottom w:val="single" w:sz="4" w:space="0" w:color="000000"/>
            </w:tcBorders>
            <w:shd w:val="clear" w:color="auto" w:fill="auto"/>
            <w:vAlign w:val="center"/>
          </w:tcPr>
          <w:p w:rsidR="00C9643D" w:rsidRPr="00C9643D" w:rsidRDefault="00C9643D" w:rsidP="00C9643D">
            <w:pPr>
              <w:snapToGrid w:val="0"/>
              <w:jc w:val="center"/>
              <w:rPr>
                <w:kern w:val="1"/>
              </w:rPr>
            </w:pPr>
            <w:r>
              <w:rPr>
                <w:kern w:val="1"/>
              </w:rPr>
              <w:t>Speciālists</w:t>
            </w:r>
          </w:p>
        </w:tc>
        <w:tc>
          <w:tcPr>
            <w:tcW w:w="1276" w:type="dxa"/>
            <w:tcBorders>
              <w:top w:val="single" w:sz="4" w:space="0" w:color="000000"/>
              <w:left w:val="single" w:sz="4" w:space="0" w:color="000000"/>
              <w:bottom w:val="single" w:sz="4" w:space="0" w:color="000000"/>
            </w:tcBorders>
            <w:shd w:val="clear" w:color="auto" w:fill="auto"/>
            <w:vAlign w:val="center"/>
          </w:tcPr>
          <w:p w:rsidR="00C9643D" w:rsidRPr="00C9643D" w:rsidRDefault="00C9643D" w:rsidP="008D7A0C">
            <w:pPr>
              <w:snapToGrid w:val="0"/>
              <w:jc w:val="center"/>
              <w:rPr>
                <w:kern w:val="1"/>
              </w:rPr>
            </w:pPr>
            <w:r w:rsidRPr="00C9643D">
              <w:rPr>
                <w:kern w:val="1"/>
              </w:rPr>
              <w:t>Speciālista vārds, uzvārds</w:t>
            </w:r>
          </w:p>
        </w:tc>
        <w:tc>
          <w:tcPr>
            <w:tcW w:w="1417" w:type="dxa"/>
            <w:tcBorders>
              <w:top w:val="single" w:sz="4" w:space="0" w:color="000000"/>
              <w:left w:val="single" w:sz="4" w:space="0" w:color="000000"/>
              <w:bottom w:val="single" w:sz="4" w:space="0" w:color="000000"/>
            </w:tcBorders>
            <w:shd w:val="clear" w:color="auto" w:fill="auto"/>
            <w:vAlign w:val="center"/>
          </w:tcPr>
          <w:p w:rsidR="00C9643D" w:rsidRPr="00C9643D" w:rsidRDefault="00C9643D" w:rsidP="008D7A0C">
            <w:pPr>
              <w:snapToGrid w:val="0"/>
              <w:jc w:val="center"/>
              <w:rPr>
                <w:kern w:val="1"/>
              </w:rPr>
            </w:pPr>
            <w:r w:rsidRPr="00C9643D">
              <w:rPr>
                <w:kern w:val="1"/>
              </w:rPr>
              <w:t>Kvalifikācija</w:t>
            </w:r>
          </w:p>
        </w:tc>
        <w:tc>
          <w:tcPr>
            <w:tcW w:w="1559" w:type="dxa"/>
            <w:tcBorders>
              <w:top w:val="single" w:sz="4" w:space="0" w:color="000000"/>
              <w:left w:val="single" w:sz="4" w:space="0" w:color="000000"/>
              <w:bottom w:val="single" w:sz="4" w:space="0" w:color="000000"/>
            </w:tcBorders>
            <w:shd w:val="clear" w:color="auto" w:fill="auto"/>
            <w:vAlign w:val="center"/>
          </w:tcPr>
          <w:p w:rsidR="00C9643D" w:rsidRPr="00C9643D" w:rsidRDefault="00C9643D" w:rsidP="008D7A0C">
            <w:pPr>
              <w:snapToGrid w:val="0"/>
              <w:jc w:val="center"/>
              <w:rPr>
                <w:kern w:val="1"/>
              </w:rPr>
            </w:pPr>
            <w:r w:rsidRPr="00C9643D">
              <w:rPr>
                <w:kern w:val="1"/>
              </w:rPr>
              <w:t>Sertifikāts (sertifikāta izdevējs, numurs, derīguma termiņš, darbības sfēra)</w:t>
            </w:r>
          </w:p>
        </w:tc>
        <w:tc>
          <w:tcPr>
            <w:tcW w:w="1276" w:type="dxa"/>
            <w:tcBorders>
              <w:top w:val="single" w:sz="4" w:space="0" w:color="000000"/>
              <w:left w:val="single" w:sz="4" w:space="0" w:color="000000"/>
              <w:bottom w:val="single" w:sz="4" w:space="0" w:color="000000"/>
            </w:tcBorders>
            <w:shd w:val="clear" w:color="auto" w:fill="auto"/>
            <w:vAlign w:val="center"/>
          </w:tcPr>
          <w:p w:rsidR="00C9643D" w:rsidRPr="00C9643D" w:rsidRDefault="00C9643D" w:rsidP="00C9643D">
            <w:pPr>
              <w:snapToGrid w:val="0"/>
              <w:jc w:val="center"/>
              <w:rPr>
                <w:kern w:val="1"/>
              </w:rPr>
            </w:pPr>
            <w:r w:rsidRPr="00C9643D">
              <w:rPr>
                <w:kern w:val="1"/>
              </w:rPr>
              <w:t xml:space="preserve">Persona, kuru pārstāv </w:t>
            </w:r>
            <w:r w:rsidR="00754736">
              <w:rPr>
                <w:kern w:val="1"/>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43D" w:rsidRPr="00C9643D" w:rsidRDefault="00C9643D" w:rsidP="00754736">
            <w:pPr>
              <w:snapToGrid w:val="0"/>
              <w:jc w:val="center"/>
              <w:rPr>
                <w:kern w:val="1"/>
              </w:rPr>
            </w:pPr>
            <w:r w:rsidRPr="00C9643D">
              <w:rPr>
                <w:kern w:val="1"/>
              </w:rPr>
              <w:t>Līgumattiecību pamats **</w:t>
            </w:r>
          </w:p>
        </w:tc>
      </w:tr>
      <w:tr w:rsidR="00C9643D" w:rsidRPr="00C9643D" w:rsidTr="00754736">
        <w:tc>
          <w:tcPr>
            <w:tcW w:w="1702" w:type="dxa"/>
            <w:tcBorders>
              <w:left w:val="single" w:sz="4" w:space="0" w:color="000000"/>
              <w:bottom w:val="single" w:sz="4" w:space="0" w:color="000000"/>
            </w:tcBorders>
          </w:tcPr>
          <w:p w:rsidR="00C9643D" w:rsidRPr="00C9643D" w:rsidRDefault="00C9643D" w:rsidP="008D7A0C">
            <w:pPr>
              <w:snapToGrid w:val="0"/>
              <w:rPr>
                <w:bCs/>
                <w:kern w:val="1"/>
              </w:rPr>
            </w:pPr>
            <w:r w:rsidRPr="00C9643D">
              <w:rPr>
                <w:bCs/>
                <w:kern w:val="1"/>
              </w:rPr>
              <w:t>Atbildīgais būvdarbu vadītājs</w:t>
            </w:r>
          </w:p>
        </w:tc>
        <w:tc>
          <w:tcPr>
            <w:tcW w:w="1276" w:type="dxa"/>
            <w:tcBorders>
              <w:left w:val="single" w:sz="4" w:space="0" w:color="000000"/>
              <w:bottom w:val="single" w:sz="4" w:space="0" w:color="000000"/>
            </w:tcBorders>
          </w:tcPr>
          <w:p w:rsidR="00C9643D" w:rsidRPr="00C9643D" w:rsidRDefault="00C9643D" w:rsidP="008D7A0C">
            <w:pPr>
              <w:snapToGrid w:val="0"/>
              <w:rPr>
                <w:kern w:val="1"/>
              </w:rPr>
            </w:pPr>
          </w:p>
        </w:tc>
        <w:tc>
          <w:tcPr>
            <w:tcW w:w="1417" w:type="dxa"/>
            <w:tcBorders>
              <w:left w:val="single" w:sz="4" w:space="0" w:color="000000"/>
              <w:bottom w:val="single" w:sz="4" w:space="0" w:color="000000"/>
            </w:tcBorders>
          </w:tcPr>
          <w:p w:rsidR="00C9643D" w:rsidRPr="00C9643D" w:rsidRDefault="00C9643D" w:rsidP="008D7A0C">
            <w:pPr>
              <w:snapToGrid w:val="0"/>
              <w:rPr>
                <w:kern w:val="1"/>
              </w:rPr>
            </w:pPr>
          </w:p>
        </w:tc>
        <w:tc>
          <w:tcPr>
            <w:tcW w:w="1559" w:type="dxa"/>
            <w:tcBorders>
              <w:left w:val="single" w:sz="4" w:space="0" w:color="000000"/>
              <w:bottom w:val="single" w:sz="4" w:space="0" w:color="000000"/>
            </w:tcBorders>
          </w:tcPr>
          <w:p w:rsidR="00C9643D" w:rsidRPr="00C9643D" w:rsidRDefault="00C9643D" w:rsidP="008D7A0C">
            <w:pPr>
              <w:snapToGrid w:val="0"/>
              <w:rPr>
                <w:kern w:val="1"/>
              </w:rPr>
            </w:pPr>
          </w:p>
        </w:tc>
        <w:tc>
          <w:tcPr>
            <w:tcW w:w="1276" w:type="dxa"/>
            <w:tcBorders>
              <w:left w:val="single" w:sz="4" w:space="0" w:color="000000"/>
              <w:bottom w:val="single" w:sz="4" w:space="0" w:color="000000"/>
            </w:tcBorders>
          </w:tcPr>
          <w:p w:rsidR="00C9643D" w:rsidRPr="00C9643D" w:rsidRDefault="00C9643D" w:rsidP="008D7A0C">
            <w:pPr>
              <w:snapToGrid w:val="0"/>
              <w:rPr>
                <w:kern w:val="1"/>
              </w:rPr>
            </w:pPr>
          </w:p>
        </w:tc>
        <w:tc>
          <w:tcPr>
            <w:tcW w:w="1843" w:type="dxa"/>
            <w:tcBorders>
              <w:left w:val="single" w:sz="4" w:space="0" w:color="000000"/>
              <w:bottom w:val="single" w:sz="4" w:space="0" w:color="000000"/>
              <w:right w:val="single" w:sz="4" w:space="0" w:color="000000"/>
            </w:tcBorders>
          </w:tcPr>
          <w:p w:rsidR="00C9643D" w:rsidRPr="00C9643D" w:rsidRDefault="00C9643D" w:rsidP="008D7A0C">
            <w:pPr>
              <w:snapToGrid w:val="0"/>
              <w:rPr>
                <w:kern w:val="1"/>
              </w:rPr>
            </w:pPr>
          </w:p>
        </w:tc>
      </w:tr>
      <w:tr w:rsidR="00C9643D" w:rsidRPr="00C9643D" w:rsidTr="00754736">
        <w:tc>
          <w:tcPr>
            <w:tcW w:w="1702" w:type="dxa"/>
            <w:tcBorders>
              <w:left w:val="single" w:sz="4" w:space="0" w:color="000000"/>
              <w:bottom w:val="single" w:sz="4" w:space="0" w:color="000000"/>
            </w:tcBorders>
          </w:tcPr>
          <w:p w:rsidR="00C9643D" w:rsidRPr="00C9643D" w:rsidRDefault="0073487A" w:rsidP="008D7A0C">
            <w:pPr>
              <w:snapToGrid w:val="0"/>
              <w:rPr>
                <w:kern w:val="1"/>
              </w:rPr>
            </w:pPr>
            <w:r>
              <w:rPr>
                <w:kern w:val="1"/>
              </w:rPr>
              <w:t xml:space="preserve">Darba aizsardzības </w:t>
            </w:r>
            <w:r>
              <w:rPr>
                <w:kern w:val="1"/>
              </w:rPr>
              <w:lastRenderedPageBreak/>
              <w:t>koordinators</w:t>
            </w:r>
          </w:p>
        </w:tc>
        <w:tc>
          <w:tcPr>
            <w:tcW w:w="1276" w:type="dxa"/>
            <w:tcBorders>
              <w:left w:val="single" w:sz="4" w:space="0" w:color="000000"/>
              <w:bottom w:val="single" w:sz="4" w:space="0" w:color="000000"/>
            </w:tcBorders>
          </w:tcPr>
          <w:p w:rsidR="00C9643D" w:rsidRPr="00C9643D" w:rsidRDefault="00C9643D" w:rsidP="008D7A0C">
            <w:pPr>
              <w:snapToGrid w:val="0"/>
              <w:rPr>
                <w:kern w:val="1"/>
              </w:rPr>
            </w:pPr>
          </w:p>
        </w:tc>
        <w:tc>
          <w:tcPr>
            <w:tcW w:w="1417" w:type="dxa"/>
            <w:tcBorders>
              <w:left w:val="single" w:sz="4" w:space="0" w:color="000000"/>
              <w:bottom w:val="single" w:sz="4" w:space="0" w:color="000000"/>
            </w:tcBorders>
          </w:tcPr>
          <w:p w:rsidR="00C9643D" w:rsidRPr="00C9643D" w:rsidRDefault="00C9643D" w:rsidP="008D7A0C">
            <w:pPr>
              <w:snapToGrid w:val="0"/>
              <w:rPr>
                <w:kern w:val="1"/>
              </w:rPr>
            </w:pPr>
          </w:p>
        </w:tc>
        <w:tc>
          <w:tcPr>
            <w:tcW w:w="1559" w:type="dxa"/>
            <w:tcBorders>
              <w:left w:val="single" w:sz="4" w:space="0" w:color="000000"/>
              <w:bottom w:val="single" w:sz="4" w:space="0" w:color="000000"/>
            </w:tcBorders>
            <w:vAlign w:val="center"/>
          </w:tcPr>
          <w:p w:rsidR="00C9643D" w:rsidRPr="00C9643D" w:rsidRDefault="00754736" w:rsidP="00754736">
            <w:pPr>
              <w:snapToGrid w:val="0"/>
              <w:jc w:val="center"/>
              <w:rPr>
                <w:kern w:val="1"/>
              </w:rPr>
            </w:pPr>
            <w:r>
              <w:rPr>
                <w:kern w:val="1"/>
              </w:rPr>
              <w:t>-</w:t>
            </w:r>
          </w:p>
        </w:tc>
        <w:tc>
          <w:tcPr>
            <w:tcW w:w="1276" w:type="dxa"/>
            <w:tcBorders>
              <w:left w:val="single" w:sz="4" w:space="0" w:color="000000"/>
              <w:bottom w:val="single" w:sz="4" w:space="0" w:color="000000"/>
            </w:tcBorders>
          </w:tcPr>
          <w:p w:rsidR="00C9643D" w:rsidRPr="00C9643D" w:rsidRDefault="00C9643D" w:rsidP="008D7A0C">
            <w:pPr>
              <w:snapToGrid w:val="0"/>
              <w:rPr>
                <w:kern w:val="1"/>
              </w:rPr>
            </w:pPr>
          </w:p>
        </w:tc>
        <w:tc>
          <w:tcPr>
            <w:tcW w:w="1843" w:type="dxa"/>
            <w:tcBorders>
              <w:left w:val="single" w:sz="4" w:space="0" w:color="000000"/>
              <w:bottom w:val="single" w:sz="4" w:space="0" w:color="000000"/>
              <w:right w:val="single" w:sz="4" w:space="0" w:color="000000"/>
            </w:tcBorders>
          </w:tcPr>
          <w:p w:rsidR="00C9643D" w:rsidRPr="00C9643D" w:rsidRDefault="00C9643D" w:rsidP="008D7A0C">
            <w:pPr>
              <w:snapToGrid w:val="0"/>
              <w:rPr>
                <w:kern w:val="1"/>
              </w:rPr>
            </w:pPr>
          </w:p>
        </w:tc>
      </w:tr>
    </w:tbl>
    <w:p w:rsidR="00C9643D" w:rsidRPr="00C9643D" w:rsidRDefault="00C9643D" w:rsidP="00C9643D">
      <w:pPr>
        <w:spacing w:line="360" w:lineRule="auto"/>
      </w:pPr>
    </w:p>
    <w:p w:rsidR="00C9643D" w:rsidRPr="00C9643D" w:rsidRDefault="00C9643D" w:rsidP="00C9643D">
      <w:pPr>
        <w:ind w:left="426"/>
      </w:pPr>
    </w:p>
    <w:p w:rsidR="00C9643D" w:rsidRPr="00C9643D" w:rsidRDefault="00C9643D" w:rsidP="00C9643D">
      <w:pPr>
        <w:ind w:left="426"/>
      </w:pPr>
      <w:r w:rsidRPr="00C9643D">
        <w:t xml:space="preserve">* </w:t>
      </w:r>
      <w:proofErr w:type="gramStart"/>
      <w:r w:rsidRPr="00C9643D">
        <w:t>norāda</w:t>
      </w:r>
      <w:proofErr w:type="gramEnd"/>
      <w:r w:rsidRPr="00C9643D">
        <w:t xml:space="preserve">, vai piesaistītais speciālists ir: </w:t>
      </w:r>
    </w:p>
    <w:p w:rsidR="00C9643D" w:rsidRPr="00C9643D" w:rsidRDefault="00C9643D" w:rsidP="00C9643D">
      <w:pPr>
        <w:ind w:left="426"/>
      </w:pPr>
      <w:r w:rsidRPr="00C9643D">
        <w:t>A pretendenta (piegādātāju apvienības) būvkomersantu reģistrā reģistrētais resurss</w:t>
      </w:r>
    </w:p>
    <w:p w:rsidR="00C9643D" w:rsidRPr="00C9643D" w:rsidRDefault="00C9643D" w:rsidP="00C9643D">
      <w:pPr>
        <w:ind w:left="426"/>
      </w:pPr>
      <w:r w:rsidRPr="00C9643D">
        <w:t>B apakšuzņēmēja – komersanta būvkomersantu reģistrā reģistrētais resurss</w:t>
      </w:r>
    </w:p>
    <w:p w:rsidR="00C9643D" w:rsidRPr="00C9643D" w:rsidRDefault="00C9643D" w:rsidP="00C9643D">
      <w:pPr>
        <w:ind w:left="426"/>
      </w:pPr>
    </w:p>
    <w:p w:rsidR="00C9643D" w:rsidRPr="00C9643D" w:rsidRDefault="00C9643D" w:rsidP="00C9643D">
      <w:pPr>
        <w:ind w:left="426"/>
      </w:pPr>
      <w:r w:rsidRPr="00C9643D">
        <w:t xml:space="preserve">** </w:t>
      </w:r>
      <w:proofErr w:type="gramStart"/>
      <w:r w:rsidRPr="00C9643D">
        <w:t>norāda</w:t>
      </w:r>
      <w:proofErr w:type="gramEnd"/>
      <w:r w:rsidRPr="00C9643D">
        <w:t>, uz kāda līguma pamata speciālists ir piesaistīts personai, kuru pārstāv</w:t>
      </w:r>
    </w:p>
    <w:p w:rsidR="00C9643D" w:rsidRPr="00C9643D" w:rsidRDefault="00C9643D" w:rsidP="00C9643D">
      <w:pPr>
        <w:ind w:left="426"/>
      </w:pPr>
      <w:r w:rsidRPr="00C9643D">
        <w:t>D darba līgums</w:t>
      </w:r>
    </w:p>
    <w:p w:rsidR="00C9643D" w:rsidRPr="00C9643D" w:rsidRDefault="00C9643D" w:rsidP="00C9643D">
      <w:pPr>
        <w:ind w:left="426"/>
      </w:pPr>
      <w:r w:rsidRPr="00C9643D">
        <w:t>E uzņēmuma līgums</w:t>
      </w:r>
    </w:p>
    <w:p w:rsidR="00C9643D" w:rsidRDefault="00C9643D" w:rsidP="00C9643D">
      <w:pPr>
        <w:ind w:left="426"/>
      </w:pPr>
      <w:r w:rsidRPr="00C9643D">
        <w:t>F cits (norādīt, kāds)</w:t>
      </w:r>
    </w:p>
    <w:p w:rsidR="006B1184" w:rsidRPr="00C9643D" w:rsidRDefault="006B1184" w:rsidP="006B1184"/>
    <w:p w:rsidR="00B71701" w:rsidRDefault="00B71701" w:rsidP="00B71701">
      <w:pPr>
        <w:rPr>
          <w:vanish/>
        </w:rPr>
      </w:pPr>
    </w:p>
    <w:p w:rsidR="00B71701" w:rsidRDefault="00B71701" w:rsidP="00B71701"/>
    <w:tbl>
      <w:tblPr>
        <w:tblW w:w="0" w:type="auto"/>
        <w:tblBorders>
          <w:insideH w:val="single" w:sz="4" w:space="0" w:color="auto"/>
        </w:tblBorders>
        <w:tblLook w:val="01E0"/>
      </w:tblPr>
      <w:tblGrid>
        <w:gridCol w:w="1515"/>
        <w:gridCol w:w="1606"/>
        <w:gridCol w:w="1552"/>
        <w:gridCol w:w="1648"/>
        <w:gridCol w:w="2398"/>
      </w:tblGrid>
      <w:tr w:rsidR="00B71701" w:rsidTr="00B71701">
        <w:tc>
          <w:tcPr>
            <w:tcW w:w="1692" w:type="dxa"/>
            <w:tcBorders>
              <w:top w:val="nil"/>
              <w:left w:val="nil"/>
              <w:bottom w:val="single" w:sz="4" w:space="0" w:color="auto"/>
              <w:right w:val="nil"/>
            </w:tcBorders>
          </w:tcPr>
          <w:p w:rsidR="00B71701" w:rsidRDefault="00B71701">
            <w:pPr>
              <w:tabs>
                <w:tab w:val="center" w:pos="7697"/>
                <w:tab w:val="right" w:pos="11850"/>
              </w:tabs>
              <w:jc w:val="left"/>
            </w:pPr>
          </w:p>
        </w:tc>
        <w:tc>
          <w:tcPr>
            <w:tcW w:w="1760" w:type="dxa"/>
            <w:tcBorders>
              <w:top w:val="nil"/>
              <w:left w:val="nil"/>
              <w:bottom w:val="single" w:sz="4" w:space="0" w:color="auto"/>
              <w:right w:val="nil"/>
            </w:tcBorders>
          </w:tcPr>
          <w:p w:rsidR="00B71701" w:rsidRDefault="00B71701">
            <w:pPr>
              <w:tabs>
                <w:tab w:val="center" w:pos="7697"/>
                <w:tab w:val="right" w:pos="11850"/>
              </w:tabs>
              <w:jc w:val="left"/>
            </w:pPr>
          </w:p>
        </w:tc>
        <w:tc>
          <w:tcPr>
            <w:tcW w:w="1720" w:type="dxa"/>
            <w:tcBorders>
              <w:top w:val="nil"/>
              <w:left w:val="nil"/>
              <w:bottom w:val="single" w:sz="4" w:space="0" w:color="auto"/>
              <w:right w:val="nil"/>
            </w:tcBorders>
          </w:tcPr>
          <w:p w:rsidR="00B71701" w:rsidRDefault="00B71701">
            <w:pPr>
              <w:tabs>
                <w:tab w:val="center" w:pos="7697"/>
                <w:tab w:val="right" w:pos="11850"/>
              </w:tabs>
              <w:jc w:val="left"/>
            </w:pPr>
          </w:p>
        </w:tc>
        <w:tc>
          <w:tcPr>
            <w:tcW w:w="1793" w:type="dxa"/>
            <w:tcBorders>
              <w:top w:val="nil"/>
              <w:left w:val="nil"/>
              <w:bottom w:val="single" w:sz="4" w:space="0" w:color="auto"/>
              <w:right w:val="nil"/>
            </w:tcBorders>
          </w:tcPr>
          <w:p w:rsidR="00B71701" w:rsidRDefault="00B71701">
            <w:pPr>
              <w:tabs>
                <w:tab w:val="center" w:pos="7697"/>
                <w:tab w:val="right" w:pos="11850"/>
              </w:tabs>
              <w:jc w:val="left"/>
            </w:pPr>
          </w:p>
        </w:tc>
        <w:tc>
          <w:tcPr>
            <w:tcW w:w="2598" w:type="dxa"/>
            <w:tcBorders>
              <w:top w:val="nil"/>
              <w:left w:val="nil"/>
              <w:bottom w:val="single" w:sz="4" w:space="0" w:color="auto"/>
              <w:right w:val="nil"/>
            </w:tcBorders>
          </w:tcPr>
          <w:p w:rsidR="00B71701" w:rsidRDefault="00B71701">
            <w:pPr>
              <w:tabs>
                <w:tab w:val="center" w:pos="7697"/>
                <w:tab w:val="right" w:pos="11850"/>
              </w:tabs>
              <w:jc w:val="left"/>
            </w:pPr>
          </w:p>
        </w:tc>
      </w:tr>
      <w:tr w:rsidR="00B71701" w:rsidTr="00B71701">
        <w:trPr>
          <w:trHeight w:val="70"/>
        </w:trPr>
        <w:tc>
          <w:tcPr>
            <w:tcW w:w="1692" w:type="dxa"/>
            <w:tcBorders>
              <w:top w:val="single" w:sz="4" w:space="0" w:color="auto"/>
              <w:left w:val="nil"/>
              <w:bottom w:val="nil"/>
              <w:right w:val="nil"/>
            </w:tcBorders>
            <w:hideMark/>
          </w:tcPr>
          <w:p w:rsidR="00B71701" w:rsidRDefault="00B71701">
            <w:pPr>
              <w:tabs>
                <w:tab w:val="center" w:pos="7697"/>
                <w:tab w:val="right" w:pos="11850"/>
              </w:tabs>
              <w:jc w:val="center"/>
            </w:pPr>
            <w:r>
              <w:t>vieta</w:t>
            </w:r>
          </w:p>
        </w:tc>
        <w:tc>
          <w:tcPr>
            <w:tcW w:w="1760" w:type="dxa"/>
            <w:tcBorders>
              <w:top w:val="single" w:sz="4" w:space="0" w:color="auto"/>
              <w:left w:val="nil"/>
              <w:bottom w:val="nil"/>
              <w:right w:val="nil"/>
            </w:tcBorders>
            <w:hideMark/>
          </w:tcPr>
          <w:p w:rsidR="00B71701" w:rsidRDefault="00B71701">
            <w:pPr>
              <w:tabs>
                <w:tab w:val="center" w:pos="7697"/>
                <w:tab w:val="right" w:pos="11850"/>
              </w:tabs>
              <w:jc w:val="center"/>
            </w:pPr>
            <w:r>
              <w:t>datums</w:t>
            </w:r>
          </w:p>
        </w:tc>
        <w:tc>
          <w:tcPr>
            <w:tcW w:w="1720" w:type="dxa"/>
            <w:tcBorders>
              <w:top w:val="single" w:sz="4" w:space="0" w:color="auto"/>
              <w:left w:val="nil"/>
              <w:bottom w:val="nil"/>
              <w:right w:val="nil"/>
            </w:tcBorders>
            <w:hideMark/>
          </w:tcPr>
          <w:p w:rsidR="00B71701" w:rsidRDefault="00B71701">
            <w:pPr>
              <w:tabs>
                <w:tab w:val="center" w:pos="7697"/>
                <w:tab w:val="right" w:pos="11850"/>
              </w:tabs>
              <w:jc w:val="center"/>
            </w:pPr>
            <w:r>
              <w:t>amats</w:t>
            </w:r>
          </w:p>
        </w:tc>
        <w:tc>
          <w:tcPr>
            <w:tcW w:w="1793" w:type="dxa"/>
            <w:tcBorders>
              <w:top w:val="single" w:sz="4" w:space="0" w:color="auto"/>
              <w:left w:val="nil"/>
              <w:bottom w:val="nil"/>
              <w:right w:val="nil"/>
            </w:tcBorders>
            <w:hideMark/>
          </w:tcPr>
          <w:p w:rsidR="00B71701" w:rsidRDefault="00B71701">
            <w:pPr>
              <w:tabs>
                <w:tab w:val="center" w:pos="7697"/>
                <w:tab w:val="right" w:pos="11850"/>
              </w:tabs>
              <w:jc w:val="center"/>
            </w:pPr>
            <w:r>
              <w:t>paraksts</w:t>
            </w:r>
          </w:p>
        </w:tc>
        <w:tc>
          <w:tcPr>
            <w:tcW w:w="2598" w:type="dxa"/>
            <w:tcBorders>
              <w:top w:val="single" w:sz="4" w:space="0" w:color="auto"/>
              <w:left w:val="nil"/>
              <w:bottom w:val="nil"/>
              <w:right w:val="nil"/>
            </w:tcBorders>
            <w:hideMark/>
          </w:tcPr>
          <w:p w:rsidR="00B71701" w:rsidRDefault="00B71701" w:rsidP="006B1184">
            <w:pPr>
              <w:tabs>
                <w:tab w:val="center" w:pos="7697"/>
                <w:tab w:val="right" w:pos="11850"/>
              </w:tabs>
              <w:jc w:val="center"/>
            </w:pPr>
            <w:r>
              <w:t>amatpersonas vārds, uzvārds</w:t>
            </w:r>
          </w:p>
        </w:tc>
      </w:tr>
    </w:tbl>
    <w:p w:rsidR="00B71701" w:rsidRDefault="00B71701" w:rsidP="00B71701">
      <w:pPr>
        <w:rPr>
          <w:kern w:val="2"/>
        </w:rPr>
      </w:pPr>
    </w:p>
    <w:p w:rsidR="00B71701" w:rsidRDefault="00B71701" w:rsidP="00B71701">
      <w:pPr>
        <w:rPr>
          <w:kern w:val="2"/>
        </w:rPr>
      </w:pPr>
    </w:p>
    <w:p w:rsidR="00B71701" w:rsidRDefault="00B71701" w:rsidP="00B71701"/>
    <w:p w:rsidR="00B71701" w:rsidRDefault="00B71701" w:rsidP="00B71701">
      <w:pPr>
        <w:widowControl/>
        <w:adjustRightInd/>
        <w:rPr>
          <w:b/>
          <w:bCs/>
        </w:rPr>
      </w:pPr>
    </w:p>
    <w:p w:rsidR="00B71701" w:rsidRDefault="00B71701" w:rsidP="00B71701">
      <w:pPr>
        <w:rPr>
          <w:b/>
          <w:bCs/>
        </w:rPr>
      </w:pPr>
    </w:p>
    <w:p w:rsidR="00B71701" w:rsidRDefault="00B71701" w:rsidP="00B71701">
      <w:pPr>
        <w:rPr>
          <w:b/>
          <w:bCs/>
        </w:rPr>
      </w:pPr>
    </w:p>
    <w:p w:rsidR="00B71701" w:rsidRDefault="00B71701" w:rsidP="00B71701">
      <w:pPr>
        <w:rPr>
          <w:b/>
          <w:bCs/>
        </w:rPr>
      </w:pPr>
    </w:p>
    <w:p w:rsidR="00B71701" w:rsidRDefault="00B71701" w:rsidP="00B71701">
      <w:pPr>
        <w:rPr>
          <w:b/>
          <w:bCs/>
        </w:rPr>
      </w:pPr>
    </w:p>
    <w:p w:rsidR="00B71701" w:rsidRDefault="00275049" w:rsidP="00B71701">
      <w:pPr>
        <w:widowControl/>
        <w:adjustRightInd/>
        <w:jc w:val="right"/>
        <w:rPr>
          <w:b/>
          <w:bCs/>
        </w:rPr>
      </w:pPr>
      <w:r>
        <w:rPr>
          <w:b/>
          <w:bCs/>
          <w:lang w:val="lv-LV"/>
        </w:rPr>
        <w:t>7</w:t>
      </w:r>
      <w:r w:rsidR="00B71701">
        <w:rPr>
          <w:b/>
          <w:bCs/>
        </w:rPr>
        <w:t>.pielikums</w:t>
      </w:r>
    </w:p>
    <w:p w:rsidR="007B1C16" w:rsidRDefault="00160248" w:rsidP="00C877D9">
      <w:pPr>
        <w:jc w:val="center"/>
        <w:rPr>
          <w:b/>
          <w:caps/>
        </w:rPr>
      </w:pPr>
      <w:r>
        <w:rPr>
          <w:b/>
          <w:caps/>
        </w:rPr>
        <w:t>izziņa</w:t>
      </w:r>
      <w:r w:rsidR="00CD28D2" w:rsidRPr="00C877D9">
        <w:rPr>
          <w:b/>
          <w:caps/>
        </w:rPr>
        <w:t xml:space="preserve"> par atbildīgā būvdarbu vadītāja </w:t>
      </w:r>
      <w:r w:rsidR="00241E87">
        <w:rPr>
          <w:b/>
          <w:caps/>
        </w:rPr>
        <w:t>pieredzi</w:t>
      </w:r>
    </w:p>
    <w:p w:rsidR="00CD28D2" w:rsidRDefault="00241E87" w:rsidP="00C877D9">
      <w:pPr>
        <w:jc w:val="center"/>
        <w:rPr>
          <w:b/>
          <w:caps/>
        </w:rPr>
      </w:pPr>
      <w:r>
        <w:rPr>
          <w:b/>
          <w:caps/>
        </w:rPr>
        <w:t xml:space="preserve"> </w:t>
      </w:r>
      <w:r w:rsidR="00CD28D2" w:rsidRPr="00C877D9">
        <w:rPr>
          <w:b/>
          <w:caps/>
        </w:rPr>
        <w:t xml:space="preserve">iepriekšējo piecu gadu laikā </w:t>
      </w:r>
    </w:p>
    <w:p w:rsidR="00754736" w:rsidRDefault="00754736" w:rsidP="00754736">
      <w:pPr>
        <w:jc w:val="center"/>
      </w:pPr>
      <w:proofErr w:type="gramStart"/>
      <w:r>
        <w:t>atklāta</w:t>
      </w:r>
      <w:r w:rsidR="00344220">
        <w:t>m</w:t>
      </w:r>
      <w:proofErr w:type="gramEnd"/>
      <w:r>
        <w:t xml:space="preserve"> konkursam</w:t>
      </w:r>
    </w:p>
    <w:p w:rsidR="00260B5A" w:rsidRPr="00DE09D2" w:rsidRDefault="00260B5A" w:rsidP="00260B5A">
      <w:pPr>
        <w:jc w:val="center"/>
        <w:rPr>
          <w:b/>
          <w:lang w:val="lv-LV"/>
        </w:rPr>
      </w:pPr>
      <w:r w:rsidRPr="00DE09D2">
        <w:rPr>
          <w:b/>
          <w:lang w:val="lv-LV"/>
        </w:rPr>
        <w:t>Esošās skolas ēkas pārbūve ar funkcijas maiņu Sporta skolas un Veselības un sociālās aprūpes centra vajadzībām</w:t>
      </w:r>
    </w:p>
    <w:p w:rsidR="00260B5A" w:rsidRDefault="00260B5A" w:rsidP="00260B5A">
      <w:pPr>
        <w:jc w:val="center"/>
      </w:pPr>
      <w:r>
        <w:t>ID Nr. VNP 2017/08</w:t>
      </w:r>
    </w:p>
    <w:p w:rsidR="007B1C16" w:rsidRPr="00C05436" w:rsidRDefault="007B1C16" w:rsidP="00260B5A">
      <w:pPr>
        <w:jc w:val="center"/>
      </w:pPr>
      <w:r>
        <w:t>Iepirkuma priekšmeta _____ daļai</w:t>
      </w:r>
    </w:p>
    <w:p w:rsidR="00C877D9" w:rsidRPr="00C877D9" w:rsidRDefault="00C877D9" w:rsidP="00C877D9">
      <w:pPr>
        <w:jc w:val="center"/>
        <w:rPr>
          <w:b/>
          <w:caps/>
        </w:rPr>
      </w:pPr>
    </w:p>
    <w:p w:rsidR="00B71701" w:rsidRDefault="00B71701" w:rsidP="00E83643">
      <w:pPr>
        <w:pStyle w:val="Pamatteksts"/>
        <w:widowControl/>
        <w:numPr>
          <w:ilvl w:val="0"/>
          <w:numId w:val="12"/>
        </w:numPr>
        <w:tabs>
          <w:tab w:val="clear" w:pos="540"/>
          <w:tab w:val="num" w:pos="720"/>
        </w:tabs>
        <w:overflowPunct/>
        <w:autoSpaceDE/>
        <w:adjustRightInd/>
        <w:spacing w:after="0"/>
        <w:ind w:left="720" w:hanging="360"/>
        <w:rPr>
          <w:b/>
          <w:bCs/>
        </w:rPr>
      </w:pPr>
      <w:r>
        <w:rPr>
          <w:b/>
          <w:bCs/>
        </w:rPr>
        <w:t>Uzvārds:</w:t>
      </w:r>
    </w:p>
    <w:p w:rsidR="00B71701" w:rsidRDefault="00B71701" w:rsidP="00E83643">
      <w:pPr>
        <w:pStyle w:val="Pamatteksts"/>
        <w:widowControl/>
        <w:numPr>
          <w:ilvl w:val="0"/>
          <w:numId w:val="12"/>
        </w:numPr>
        <w:tabs>
          <w:tab w:val="clear" w:pos="540"/>
          <w:tab w:val="num" w:pos="720"/>
        </w:tabs>
        <w:overflowPunct/>
        <w:autoSpaceDE/>
        <w:adjustRightInd/>
        <w:spacing w:after="0"/>
        <w:ind w:left="720" w:hanging="360"/>
        <w:rPr>
          <w:b/>
          <w:bCs/>
        </w:rPr>
      </w:pPr>
      <w:r>
        <w:rPr>
          <w:b/>
          <w:bCs/>
        </w:rPr>
        <w:t>Vārds:</w:t>
      </w:r>
    </w:p>
    <w:p w:rsidR="00CD28D2" w:rsidRDefault="00CD28D2" w:rsidP="00E83643">
      <w:pPr>
        <w:pStyle w:val="Pamatteksts"/>
        <w:widowControl/>
        <w:numPr>
          <w:ilvl w:val="0"/>
          <w:numId w:val="12"/>
        </w:numPr>
        <w:tabs>
          <w:tab w:val="clear" w:pos="540"/>
          <w:tab w:val="num" w:pos="720"/>
        </w:tabs>
        <w:overflowPunct/>
        <w:autoSpaceDE/>
        <w:adjustRightInd/>
        <w:spacing w:after="0"/>
        <w:ind w:left="720" w:hanging="360"/>
        <w:rPr>
          <w:b/>
          <w:bCs/>
        </w:rPr>
      </w:pPr>
      <w:r>
        <w:rPr>
          <w:b/>
          <w:bCs/>
        </w:rPr>
        <w:t>Sertifikāta Nr.</w:t>
      </w:r>
    </w:p>
    <w:p w:rsidR="00B71701" w:rsidRDefault="00B71701" w:rsidP="00B71701">
      <w:pPr>
        <w:pStyle w:val="Pamatteksts"/>
        <w:spacing w:after="0"/>
        <w:ind w:left="360"/>
        <w:rPr>
          <w:b/>
          <w:bCs/>
        </w:rPr>
      </w:pPr>
    </w:p>
    <w:p w:rsidR="00B71701" w:rsidRDefault="00B71701" w:rsidP="00E83643">
      <w:pPr>
        <w:pStyle w:val="Pamatteksts"/>
        <w:widowControl/>
        <w:numPr>
          <w:ilvl w:val="0"/>
          <w:numId w:val="12"/>
        </w:numPr>
        <w:tabs>
          <w:tab w:val="clear" w:pos="540"/>
          <w:tab w:val="num" w:pos="720"/>
        </w:tabs>
        <w:overflowPunct/>
        <w:autoSpaceDE/>
        <w:adjustRightInd/>
        <w:spacing w:after="0"/>
        <w:ind w:left="720" w:hanging="360"/>
        <w:rPr>
          <w:b/>
          <w:bCs/>
        </w:rPr>
      </w:pPr>
      <w:r>
        <w:rPr>
          <w:b/>
          <w:bCs/>
        </w:rPr>
        <w:t>Profesionālās darbības laikā veiktie nozīmīgākie projekti:</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1417"/>
        <w:gridCol w:w="1134"/>
        <w:gridCol w:w="1134"/>
        <w:gridCol w:w="1276"/>
        <w:gridCol w:w="851"/>
        <w:gridCol w:w="1276"/>
      </w:tblGrid>
      <w:tr w:rsidR="00260B5A" w:rsidRPr="00656D69" w:rsidTr="00260B5A">
        <w:trPr>
          <w:trHeight w:val="528"/>
        </w:trPr>
        <w:tc>
          <w:tcPr>
            <w:tcW w:w="675" w:type="dxa"/>
            <w:vMerge w:val="restart"/>
            <w:shd w:val="clear" w:color="auto" w:fill="auto"/>
            <w:vAlign w:val="center"/>
          </w:tcPr>
          <w:p w:rsidR="00260B5A" w:rsidRPr="00656D69" w:rsidRDefault="00260B5A" w:rsidP="008D7A0C">
            <w:pPr>
              <w:jc w:val="center"/>
              <w:rPr>
                <w:sz w:val="20"/>
                <w:szCs w:val="20"/>
              </w:rPr>
            </w:pPr>
            <w:r w:rsidRPr="00656D69">
              <w:rPr>
                <w:sz w:val="20"/>
                <w:szCs w:val="20"/>
              </w:rPr>
              <w:t>Nr.p.k.</w:t>
            </w:r>
          </w:p>
        </w:tc>
        <w:tc>
          <w:tcPr>
            <w:tcW w:w="851" w:type="dxa"/>
            <w:vMerge w:val="restart"/>
            <w:shd w:val="clear" w:color="auto" w:fill="auto"/>
            <w:vAlign w:val="center"/>
          </w:tcPr>
          <w:p w:rsidR="00260B5A" w:rsidRPr="00656D69" w:rsidRDefault="00260B5A" w:rsidP="008D7A0C">
            <w:pPr>
              <w:jc w:val="center"/>
              <w:rPr>
                <w:sz w:val="20"/>
                <w:szCs w:val="20"/>
              </w:rPr>
            </w:pPr>
            <w:r w:rsidRPr="00656D69">
              <w:rPr>
                <w:sz w:val="20"/>
                <w:szCs w:val="20"/>
              </w:rPr>
              <w:t>Gads</w:t>
            </w:r>
          </w:p>
        </w:tc>
        <w:tc>
          <w:tcPr>
            <w:tcW w:w="2551" w:type="dxa"/>
            <w:gridSpan w:val="2"/>
            <w:shd w:val="clear" w:color="auto" w:fill="auto"/>
            <w:vAlign w:val="center"/>
          </w:tcPr>
          <w:p w:rsidR="00260B5A" w:rsidRPr="00656D69" w:rsidRDefault="00260B5A" w:rsidP="008D7A0C">
            <w:pPr>
              <w:jc w:val="center"/>
              <w:rPr>
                <w:sz w:val="20"/>
                <w:szCs w:val="20"/>
              </w:rPr>
            </w:pPr>
            <w:r w:rsidRPr="00656D69">
              <w:rPr>
                <w:sz w:val="20"/>
                <w:szCs w:val="20"/>
              </w:rPr>
              <w:t>Objekts</w:t>
            </w:r>
          </w:p>
        </w:tc>
        <w:tc>
          <w:tcPr>
            <w:tcW w:w="1134" w:type="dxa"/>
            <w:vMerge w:val="restart"/>
            <w:shd w:val="clear" w:color="auto" w:fill="auto"/>
            <w:vAlign w:val="center"/>
          </w:tcPr>
          <w:p w:rsidR="00260B5A" w:rsidRPr="00656D69" w:rsidRDefault="00260B5A" w:rsidP="008D7A0C">
            <w:pPr>
              <w:jc w:val="center"/>
              <w:rPr>
                <w:color w:val="000000"/>
                <w:sz w:val="20"/>
                <w:szCs w:val="20"/>
              </w:rPr>
            </w:pPr>
            <w:r w:rsidRPr="00656D69">
              <w:rPr>
                <w:sz w:val="20"/>
                <w:szCs w:val="20"/>
              </w:rPr>
              <w:t>Veikto būvdarbu īss raksturojums</w:t>
            </w:r>
          </w:p>
        </w:tc>
        <w:tc>
          <w:tcPr>
            <w:tcW w:w="1276" w:type="dxa"/>
            <w:vMerge w:val="restart"/>
            <w:shd w:val="clear" w:color="auto" w:fill="auto"/>
            <w:vAlign w:val="center"/>
          </w:tcPr>
          <w:p w:rsidR="00260B5A" w:rsidRPr="00656D69" w:rsidRDefault="00260B5A" w:rsidP="008D7A0C">
            <w:pPr>
              <w:jc w:val="center"/>
              <w:rPr>
                <w:color w:val="000000"/>
                <w:sz w:val="20"/>
                <w:szCs w:val="20"/>
              </w:rPr>
            </w:pPr>
            <w:r w:rsidRPr="00656D69">
              <w:rPr>
                <w:color w:val="000000"/>
                <w:sz w:val="20"/>
                <w:szCs w:val="20"/>
              </w:rPr>
              <w:t>Pasūtītāja nosaukums,</w:t>
            </w:r>
          </w:p>
          <w:p w:rsidR="00260B5A" w:rsidRPr="00656D69" w:rsidRDefault="00260B5A" w:rsidP="008D7A0C">
            <w:pPr>
              <w:jc w:val="center"/>
              <w:rPr>
                <w:sz w:val="20"/>
                <w:szCs w:val="20"/>
              </w:rPr>
            </w:pPr>
            <w:r w:rsidRPr="00656D69">
              <w:rPr>
                <w:color w:val="000000"/>
                <w:sz w:val="20"/>
                <w:szCs w:val="20"/>
              </w:rPr>
              <w:t>kontaktpersona, kontakttālrunis</w:t>
            </w:r>
          </w:p>
        </w:tc>
        <w:tc>
          <w:tcPr>
            <w:tcW w:w="851" w:type="dxa"/>
            <w:vMerge w:val="restart"/>
            <w:shd w:val="clear" w:color="auto" w:fill="auto"/>
            <w:vAlign w:val="center"/>
          </w:tcPr>
          <w:p w:rsidR="00260B5A" w:rsidRPr="00656D69" w:rsidRDefault="00260B5A" w:rsidP="008D7A0C">
            <w:pPr>
              <w:jc w:val="center"/>
              <w:rPr>
                <w:sz w:val="20"/>
                <w:szCs w:val="20"/>
              </w:rPr>
            </w:pPr>
            <w:r w:rsidRPr="00656D69">
              <w:rPr>
                <w:color w:val="000000"/>
                <w:sz w:val="20"/>
                <w:szCs w:val="20"/>
              </w:rPr>
              <w:t>Izpildes laiks/ nodošana ekspluatācijā</w:t>
            </w:r>
          </w:p>
        </w:tc>
        <w:tc>
          <w:tcPr>
            <w:tcW w:w="1276" w:type="dxa"/>
            <w:vMerge w:val="restart"/>
            <w:shd w:val="clear" w:color="auto" w:fill="auto"/>
            <w:vAlign w:val="center"/>
          </w:tcPr>
          <w:p w:rsidR="00260B5A" w:rsidRPr="00656D69" w:rsidRDefault="00260B5A" w:rsidP="008D7A0C">
            <w:pPr>
              <w:jc w:val="center"/>
              <w:rPr>
                <w:color w:val="000000"/>
                <w:sz w:val="20"/>
                <w:szCs w:val="20"/>
              </w:rPr>
            </w:pPr>
            <w:r w:rsidRPr="00656D69">
              <w:rPr>
                <w:color w:val="000000"/>
                <w:sz w:val="20"/>
                <w:szCs w:val="20"/>
              </w:rPr>
              <w:t xml:space="preserve">Kopējo darbu apjoms </w:t>
            </w:r>
          </w:p>
          <w:p w:rsidR="00260B5A" w:rsidRPr="00656D69" w:rsidRDefault="00260B5A" w:rsidP="008D7A0C">
            <w:pPr>
              <w:jc w:val="center"/>
              <w:rPr>
                <w:i/>
                <w:color w:val="000000"/>
                <w:sz w:val="20"/>
                <w:szCs w:val="20"/>
              </w:rPr>
            </w:pPr>
            <w:r w:rsidRPr="00656D69">
              <w:rPr>
                <w:i/>
                <w:color w:val="000000"/>
                <w:sz w:val="20"/>
                <w:szCs w:val="20"/>
              </w:rPr>
              <w:t>(euro bez PVN)</w:t>
            </w:r>
          </w:p>
        </w:tc>
      </w:tr>
      <w:tr w:rsidR="00260B5A" w:rsidRPr="00CD28D2" w:rsidTr="00260B5A">
        <w:tc>
          <w:tcPr>
            <w:tcW w:w="675" w:type="dxa"/>
            <w:vMerge/>
            <w:shd w:val="clear" w:color="auto" w:fill="auto"/>
            <w:vAlign w:val="center"/>
          </w:tcPr>
          <w:p w:rsidR="00260B5A" w:rsidRPr="00CD28D2" w:rsidRDefault="00260B5A" w:rsidP="008D7A0C">
            <w:pPr>
              <w:jc w:val="center"/>
            </w:pPr>
          </w:p>
        </w:tc>
        <w:tc>
          <w:tcPr>
            <w:tcW w:w="851" w:type="dxa"/>
            <w:vMerge/>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r w:rsidRPr="00CD28D2">
              <w:t>Nosaukums</w:t>
            </w:r>
          </w:p>
        </w:tc>
        <w:tc>
          <w:tcPr>
            <w:tcW w:w="1134" w:type="dxa"/>
            <w:shd w:val="clear" w:color="auto" w:fill="auto"/>
            <w:vAlign w:val="center"/>
          </w:tcPr>
          <w:p w:rsidR="00260B5A" w:rsidRPr="00CD28D2" w:rsidRDefault="00260B5A" w:rsidP="008D7A0C">
            <w:pPr>
              <w:jc w:val="center"/>
            </w:pPr>
            <w:r w:rsidRPr="00CD28D2">
              <w:t>Adrese</w:t>
            </w:r>
          </w:p>
        </w:tc>
        <w:tc>
          <w:tcPr>
            <w:tcW w:w="1134" w:type="dxa"/>
            <w:vMerge/>
            <w:shd w:val="clear" w:color="auto" w:fill="auto"/>
            <w:vAlign w:val="center"/>
          </w:tcPr>
          <w:p w:rsidR="00260B5A" w:rsidRPr="00CD28D2" w:rsidRDefault="00260B5A" w:rsidP="008D7A0C">
            <w:pPr>
              <w:jc w:val="center"/>
            </w:pPr>
          </w:p>
        </w:tc>
        <w:tc>
          <w:tcPr>
            <w:tcW w:w="1276" w:type="dxa"/>
            <w:vMerge/>
            <w:shd w:val="clear" w:color="auto" w:fill="auto"/>
          </w:tcPr>
          <w:p w:rsidR="00260B5A" w:rsidRPr="00CD28D2" w:rsidRDefault="00260B5A" w:rsidP="008D7A0C">
            <w:pPr>
              <w:jc w:val="center"/>
            </w:pPr>
          </w:p>
        </w:tc>
        <w:tc>
          <w:tcPr>
            <w:tcW w:w="851" w:type="dxa"/>
            <w:vMerge/>
            <w:shd w:val="clear" w:color="auto" w:fill="auto"/>
          </w:tcPr>
          <w:p w:rsidR="00260B5A" w:rsidRPr="00CD28D2" w:rsidRDefault="00260B5A" w:rsidP="008D7A0C">
            <w:pPr>
              <w:jc w:val="center"/>
            </w:pPr>
          </w:p>
        </w:tc>
        <w:tc>
          <w:tcPr>
            <w:tcW w:w="1276" w:type="dxa"/>
            <w:vMerge/>
            <w:shd w:val="clear" w:color="auto" w:fill="auto"/>
          </w:tcPr>
          <w:p w:rsidR="00260B5A" w:rsidRPr="00CD28D2" w:rsidRDefault="00260B5A" w:rsidP="008D7A0C">
            <w:pPr>
              <w:jc w:val="center"/>
            </w:pPr>
          </w:p>
        </w:tc>
      </w:tr>
      <w:tr w:rsidR="00260B5A" w:rsidRPr="00CD28D2" w:rsidTr="00260B5A">
        <w:tc>
          <w:tcPr>
            <w:tcW w:w="675" w:type="dxa"/>
            <w:shd w:val="clear" w:color="auto" w:fill="auto"/>
            <w:vAlign w:val="center"/>
          </w:tcPr>
          <w:p w:rsidR="00260B5A" w:rsidRPr="00CD28D2" w:rsidRDefault="00260B5A" w:rsidP="008D7A0C">
            <w:pPr>
              <w:jc w:val="center"/>
            </w:pPr>
          </w:p>
        </w:tc>
        <w:tc>
          <w:tcPr>
            <w:tcW w:w="851" w:type="dxa"/>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c>
          <w:tcPr>
            <w:tcW w:w="851" w:type="dxa"/>
            <w:shd w:val="clear" w:color="auto" w:fill="auto"/>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r>
      <w:tr w:rsidR="00260B5A" w:rsidRPr="00CD28D2" w:rsidTr="00260B5A">
        <w:tc>
          <w:tcPr>
            <w:tcW w:w="675" w:type="dxa"/>
            <w:shd w:val="clear" w:color="auto" w:fill="auto"/>
            <w:vAlign w:val="center"/>
          </w:tcPr>
          <w:p w:rsidR="00260B5A" w:rsidRPr="00CD28D2" w:rsidRDefault="00260B5A" w:rsidP="008D7A0C">
            <w:pPr>
              <w:jc w:val="center"/>
            </w:pPr>
          </w:p>
        </w:tc>
        <w:tc>
          <w:tcPr>
            <w:tcW w:w="851" w:type="dxa"/>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c>
          <w:tcPr>
            <w:tcW w:w="851" w:type="dxa"/>
            <w:shd w:val="clear" w:color="auto" w:fill="auto"/>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r>
      <w:tr w:rsidR="00260B5A" w:rsidRPr="00CD28D2" w:rsidTr="00260B5A">
        <w:tc>
          <w:tcPr>
            <w:tcW w:w="675" w:type="dxa"/>
            <w:shd w:val="clear" w:color="auto" w:fill="auto"/>
            <w:vAlign w:val="center"/>
          </w:tcPr>
          <w:p w:rsidR="00260B5A" w:rsidRPr="00CD28D2" w:rsidRDefault="00260B5A" w:rsidP="008D7A0C">
            <w:pPr>
              <w:jc w:val="center"/>
            </w:pPr>
          </w:p>
        </w:tc>
        <w:tc>
          <w:tcPr>
            <w:tcW w:w="851" w:type="dxa"/>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c>
          <w:tcPr>
            <w:tcW w:w="851" w:type="dxa"/>
            <w:shd w:val="clear" w:color="auto" w:fill="auto"/>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r>
      <w:tr w:rsidR="00260B5A" w:rsidRPr="00CD28D2" w:rsidTr="00260B5A">
        <w:tc>
          <w:tcPr>
            <w:tcW w:w="675" w:type="dxa"/>
            <w:shd w:val="clear" w:color="auto" w:fill="auto"/>
            <w:vAlign w:val="center"/>
          </w:tcPr>
          <w:p w:rsidR="00260B5A" w:rsidRPr="00CD28D2" w:rsidRDefault="00260B5A" w:rsidP="008D7A0C">
            <w:pPr>
              <w:jc w:val="center"/>
            </w:pPr>
          </w:p>
        </w:tc>
        <w:tc>
          <w:tcPr>
            <w:tcW w:w="851" w:type="dxa"/>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c>
          <w:tcPr>
            <w:tcW w:w="851" w:type="dxa"/>
            <w:shd w:val="clear" w:color="auto" w:fill="auto"/>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r>
      <w:tr w:rsidR="00260B5A" w:rsidRPr="00CD28D2" w:rsidTr="00260B5A">
        <w:tc>
          <w:tcPr>
            <w:tcW w:w="675" w:type="dxa"/>
            <w:shd w:val="clear" w:color="auto" w:fill="auto"/>
            <w:vAlign w:val="center"/>
          </w:tcPr>
          <w:p w:rsidR="00260B5A" w:rsidRPr="00CD28D2" w:rsidRDefault="00260B5A" w:rsidP="008D7A0C">
            <w:pPr>
              <w:jc w:val="center"/>
            </w:pPr>
          </w:p>
        </w:tc>
        <w:tc>
          <w:tcPr>
            <w:tcW w:w="851" w:type="dxa"/>
            <w:shd w:val="clear" w:color="auto" w:fill="auto"/>
            <w:vAlign w:val="center"/>
          </w:tcPr>
          <w:p w:rsidR="00260B5A" w:rsidRPr="00CD28D2" w:rsidRDefault="00260B5A" w:rsidP="008D7A0C">
            <w:pPr>
              <w:jc w:val="center"/>
            </w:pPr>
          </w:p>
        </w:tc>
        <w:tc>
          <w:tcPr>
            <w:tcW w:w="1417"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134" w:type="dxa"/>
            <w:shd w:val="clear" w:color="auto" w:fill="auto"/>
            <w:vAlign w:val="center"/>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c>
          <w:tcPr>
            <w:tcW w:w="851" w:type="dxa"/>
            <w:shd w:val="clear" w:color="auto" w:fill="auto"/>
          </w:tcPr>
          <w:p w:rsidR="00260B5A" w:rsidRPr="00CD28D2" w:rsidRDefault="00260B5A" w:rsidP="008D7A0C">
            <w:pPr>
              <w:jc w:val="center"/>
            </w:pPr>
          </w:p>
        </w:tc>
        <w:tc>
          <w:tcPr>
            <w:tcW w:w="1276" w:type="dxa"/>
            <w:shd w:val="clear" w:color="auto" w:fill="auto"/>
          </w:tcPr>
          <w:p w:rsidR="00260B5A" w:rsidRPr="00CD28D2" w:rsidRDefault="00260B5A" w:rsidP="008D7A0C">
            <w:pPr>
              <w:jc w:val="center"/>
            </w:pPr>
          </w:p>
        </w:tc>
      </w:tr>
    </w:tbl>
    <w:p w:rsidR="00CD28D2" w:rsidRPr="00CD28D2" w:rsidRDefault="00CD28D2" w:rsidP="00CD28D2">
      <w:pPr>
        <w:rPr>
          <w:rFonts w:ascii="Arial Narrow" w:hAnsi="Arial Narrow"/>
        </w:rPr>
      </w:pPr>
    </w:p>
    <w:p w:rsidR="00C877D9" w:rsidRPr="00260B5A" w:rsidRDefault="00C877D9" w:rsidP="00260B5A">
      <w:pPr>
        <w:rPr>
          <w:b/>
          <w:lang w:val="lv-LV"/>
        </w:rPr>
      </w:pPr>
      <w:r w:rsidRPr="00C877D9">
        <w:t xml:space="preserve">Ar šo es </w:t>
      </w:r>
      <w:r w:rsidRPr="00C877D9">
        <w:rPr>
          <w:b/>
        </w:rPr>
        <w:t>&lt;Vārds, uzvārds&gt;</w:t>
      </w:r>
      <w:r w:rsidRPr="00C877D9">
        <w:t xml:space="preserve"> apliecinu, ka augstākminētais patiesi atspoguļo manu pieredzi, kā arī nepastāv šķēršļi kādēļ es nevarētu piedalīties atklāta konkursa „</w:t>
      </w:r>
      <w:r w:rsidR="00344220" w:rsidRPr="00344220">
        <w:rPr>
          <w:b/>
          <w:bCs/>
          <w:lang w:val="lv-LV"/>
        </w:rPr>
        <w:t xml:space="preserve"> </w:t>
      </w:r>
      <w:r w:rsidR="00260B5A" w:rsidRPr="00DE09D2">
        <w:rPr>
          <w:b/>
          <w:lang w:val="lv-LV"/>
        </w:rPr>
        <w:t>Esošās skolas ēkas pārbūve ar funkcijas maiņu Sporta skolas un Veselības un sociālās aprūpes centra vajadzībām</w:t>
      </w:r>
      <w:r w:rsidRPr="00C877D9">
        <w:t>”</w:t>
      </w:r>
      <w:r w:rsidRPr="00C877D9">
        <w:rPr>
          <w:bCs/>
        </w:rPr>
        <w:t xml:space="preserve"> (Identifikācijas Nr. </w:t>
      </w:r>
      <w:r>
        <w:rPr>
          <w:iCs/>
          <w:lang w:val="lv-LV"/>
        </w:rPr>
        <w:t>VNP 201</w:t>
      </w:r>
      <w:r w:rsidR="00260B5A">
        <w:rPr>
          <w:iCs/>
          <w:lang w:val="lv-LV"/>
        </w:rPr>
        <w:t>7</w:t>
      </w:r>
      <w:r>
        <w:rPr>
          <w:iCs/>
          <w:lang w:val="lv-LV"/>
        </w:rPr>
        <w:t>/</w:t>
      </w:r>
      <w:r w:rsidR="00260B5A">
        <w:rPr>
          <w:iCs/>
          <w:lang w:val="lv-LV"/>
        </w:rPr>
        <w:t>08</w:t>
      </w:r>
      <w:r w:rsidRPr="00C877D9">
        <w:rPr>
          <w:bCs/>
        </w:rPr>
        <w:t>)</w:t>
      </w:r>
      <w:r w:rsidRPr="00C877D9">
        <w:t xml:space="preserve"> būvniecības darbu </w:t>
      </w:r>
      <w:r w:rsidR="00754736" w:rsidRPr="00C877D9">
        <w:t xml:space="preserve">veikšanā </w:t>
      </w:r>
      <w:r w:rsidR="00754736">
        <w:t>kā</w:t>
      </w:r>
      <w:r>
        <w:t xml:space="preserve"> atbildīgais būvdarbu vadītājs</w:t>
      </w:r>
      <w:r w:rsidRPr="00C877D9">
        <w:t>, gadījumā, ja pretendentam tiek piešķirtas tiesības slēgt iepirkuma līgumu un iepirkuma līgums tiek noslēgts.</w:t>
      </w:r>
    </w:p>
    <w:p w:rsidR="00CD28D2" w:rsidRDefault="00CD28D2" w:rsidP="00CD28D2">
      <w:pPr>
        <w:pStyle w:val="Pamatteksts"/>
        <w:widowControl/>
        <w:overflowPunct/>
        <w:autoSpaceDE/>
        <w:adjustRightInd/>
        <w:spacing w:after="0"/>
        <w:rPr>
          <w:b/>
          <w:bCs/>
        </w:rPr>
      </w:pPr>
    </w:p>
    <w:p w:rsidR="00B71701" w:rsidRDefault="00B71701" w:rsidP="00B71701">
      <w:pPr>
        <w:rPr>
          <w:lang w:val="lv-LV"/>
        </w:rPr>
      </w:pPr>
    </w:p>
    <w:tbl>
      <w:tblPr>
        <w:tblW w:w="0" w:type="auto"/>
        <w:tblInd w:w="108" w:type="dxa"/>
        <w:tblLayout w:type="fixed"/>
        <w:tblLook w:val="04A0"/>
      </w:tblPr>
      <w:tblGrid>
        <w:gridCol w:w="1784"/>
      </w:tblGrid>
      <w:tr w:rsidR="00B71701" w:rsidTr="00B71701">
        <w:trPr>
          <w:trHeight w:val="284"/>
        </w:trPr>
        <w:tc>
          <w:tcPr>
            <w:tcW w:w="1784" w:type="dxa"/>
            <w:vAlign w:val="center"/>
            <w:hideMark/>
          </w:tcPr>
          <w:p w:rsidR="00B71701" w:rsidRPr="00C877D9" w:rsidRDefault="00B71701" w:rsidP="00C877D9">
            <w:pPr>
              <w:rPr>
                <w:bCs/>
              </w:rPr>
            </w:pPr>
            <w:r w:rsidRPr="00C877D9">
              <w:lastRenderedPageBreak/>
              <w:t>Vārds, uzvārds</w:t>
            </w:r>
          </w:p>
        </w:tc>
      </w:tr>
      <w:tr w:rsidR="00B71701" w:rsidTr="00B71701">
        <w:trPr>
          <w:trHeight w:val="284"/>
        </w:trPr>
        <w:tc>
          <w:tcPr>
            <w:tcW w:w="1784" w:type="dxa"/>
            <w:vAlign w:val="center"/>
            <w:hideMark/>
          </w:tcPr>
          <w:p w:rsidR="00B71701" w:rsidRPr="00C877D9" w:rsidRDefault="00C877D9">
            <w:pPr>
              <w:rPr>
                <w:bCs/>
              </w:rPr>
            </w:pPr>
            <w:r w:rsidRPr="00C877D9">
              <w:t>&lt;Paraksts&gt;</w:t>
            </w:r>
          </w:p>
        </w:tc>
      </w:tr>
      <w:tr w:rsidR="00B71701" w:rsidTr="00B71701">
        <w:trPr>
          <w:trHeight w:val="284"/>
        </w:trPr>
        <w:tc>
          <w:tcPr>
            <w:tcW w:w="1784" w:type="dxa"/>
            <w:vAlign w:val="center"/>
            <w:hideMark/>
          </w:tcPr>
          <w:p w:rsidR="00B71701" w:rsidRPr="00C877D9" w:rsidRDefault="00B71701">
            <w:pPr>
              <w:rPr>
                <w:bCs/>
              </w:rPr>
            </w:pPr>
            <w:r w:rsidRPr="00C877D9">
              <w:t>&lt;Datums&gt;</w:t>
            </w:r>
          </w:p>
        </w:tc>
      </w:tr>
    </w:tbl>
    <w:p w:rsidR="00B71701" w:rsidRDefault="00B71701" w:rsidP="00B71701">
      <w:pPr>
        <w:pStyle w:val="Vresteksts"/>
      </w:pPr>
    </w:p>
    <w:p w:rsidR="00B71701" w:rsidRDefault="00B71701" w:rsidP="00B71701">
      <w:pPr>
        <w:widowControl/>
        <w:adjustRightInd/>
        <w:jc w:val="right"/>
        <w:rPr>
          <w:b/>
          <w:bCs/>
          <w:lang w:val="lv-LV"/>
        </w:rPr>
      </w:pPr>
    </w:p>
    <w:p w:rsidR="00C877D9" w:rsidRDefault="00C877D9" w:rsidP="00B71701">
      <w:pPr>
        <w:widowControl/>
        <w:adjustRightInd/>
        <w:jc w:val="right"/>
        <w:rPr>
          <w:b/>
          <w:bCs/>
          <w:lang w:val="lv-LV"/>
        </w:rPr>
      </w:pPr>
    </w:p>
    <w:p w:rsidR="00B71701" w:rsidRDefault="00275049" w:rsidP="00B71701">
      <w:pPr>
        <w:widowControl/>
        <w:overflowPunct/>
        <w:autoSpaceDE/>
        <w:adjustRightInd/>
        <w:jc w:val="right"/>
        <w:rPr>
          <w:b/>
          <w:bCs/>
          <w:lang w:val="lv-LV"/>
        </w:rPr>
      </w:pPr>
      <w:r>
        <w:rPr>
          <w:b/>
          <w:bCs/>
          <w:lang w:val="lv-LV"/>
        </w:rPr>
        <w:t>8</w:t>
      </w:r>
      <w:r w:rsidR="00B71701">
        <w:rPr>
          <w:b/>
          <w:bCs/>
          <w:lang w:val="lv-LV"/>
        </w:rPr>
        <w:t>.pielikums</w:t>
      </w:r>
    </w:p>
    <w:p w:rsidR="00B71701" w:rsidRDefault="00B71701" w:rsidP="00B71701">
      <w:pPr>
        <w:widowControl/>
        <w:overflowPunct/>
        <w:autoSpaceDE/>
        <w:adjustRightInd/>
        <w:jc w:val="center"/>
        <w:rPr>
          <w:rFonts w:ascii="Times New Roman Bold" w:hAnsi="Times New Roman Bold"/>
          <w:b/>
          <w:bCs/>
          <w:caps/>
          <w:lang w:val="lv-LV"/>
        </w:rPr>
      </w:pPr>
      <w:r>
        <w:rPr>
          <w:rFonts w:ascii="Times New Roman Bold" w:hAnsi="Times New Roman Bold"/>
          <w:b/>
          <w:bCs/>
          <w:caps/>
          <w:lang w:val="lv-LV"/>
        </w:rPr>
        <w:t>Tehniskā specifikācija</w:t>
      </w:r>
    </w:p>
    <w:p w:rsidR="00B71701" w:rsidRDefault="00B71701" w:rsidP="00B71701">
      <w:pPr>
        <w:jc w:val="center"/>
      </w:pPr>
      <w:proofErr w:type="gramStart"/>
      <w:r>
        <w:t>atklātam</w:t>
      </w:r>
      <w:proofErr w:type="gramEnd"/>
      <w:r>
        <w:t xml:space="preserve"> konkursam</w:t>
      </w:r>
    </w:p>
    <w:p w:rsidR="00260B5A" w:rsidRPr="00DE09D2" w:rsidRDefault="00260B5A" w:rsidP="00260B5A">
      <w:pPr>
        <w:jc w:val="center"/>
        <w:rPr>
          <w:b/>
          <w:lang w:val="lv-LV"/>
        </w:rPr>
      </w:pPr>
      <w:r w:rsidRPr="00DE09D2">
        <w:rPr>
          <w:b/>
          <w:lang w:val="lv-LV"/>
        </w:rPr>
        <w:t>Esošās skolas ēkas pārbūve ar funkcijas maiņu Sporta skolas un Veselības un sociālās aprūpes centra vajadzībām</w:t>
      </w:r>
    </w:p>
    <w:p w:rsidR="00B71701" w:rsidRDefault="00B71701" w:rsidP="00B71701">
      <w:pPr>
        <w:widowControl/>
        <w:overflowPunct/>
        <w:autoSpaceDE/>
        <w:adjustRightInd/>
        <w:jc w:val="center"/>
        <w:rPr>
          <w:rFonts w:ascii="Times New Roman Bold" w:hAnsi="Times New Roman Bold"/>
          <w:b/>
          <w:bCs/>
          <w:caps/>
          <w:lang w:val="lv-LV"/>
        </w:rPr>
      </w:pPr>
    </w:p>
    <w:p w:rsidR="00A20745" w:rsidRPr="00A20745" w:rsidRDefault="00A20745" w:rsidP="00E83643">
      <w:pPr>
        <w:pStyle w:val="Sarakstarindkopa"/>
        <w:numPr>
          <w:ilvl w:val="0"/>
          <w:numId w:val="24"/>
        </w:numPr>
        <w:jc w:val="left"/>
        <w:rPr>
          <w:rFonts w:ascii="Times New Roman" w:hAnsi="Times New Roman"/>
          <w:b/>
          <w:bCs/>
        </w:rPr>
      </w:pPr>
      <w:r w:rsidRPr="00A20745">
        <w:rPr>
          <w:rFonts w:ascii="Times New Roman" w:hAnsi="Times New Roman"/>
          <w:b/>
          <w:bCs/>
        </w:rPr>
        <w:t>Vispārīgā informācija</w:t>
      </w:r>
    </w:p>
    <w:p w:rsidR="00B71701" w:rsidRPr="00207424" w:rsidRDefault="00B71701" w:rsidP="00E83643">
      <w:pPr>
        <w:pStyle w:val="Sarakstarindkopa"/>
        <w:numPr>
          <w:ilvl w:val="1"/>
          <w:numId w:val="25"/>
        </w:numPr>
        <w:rPr>
          <w:rFonts w:ascii="Times New Roman" w:hAnsi="Times New Roman"/>
          <w:bCs/>
        </w:rPr>
      </w:pPr>
      <w:r w:rsidRPr="00A20745">
        <w:rPr>
          <w:rFonts w:ascii="Times New Roman" w:hAnsi="Times New Roman"/>
        </w:rPr>
        <w:t xml:space="preserve">Būvdarbi jāveic saskaņā ar </w:t>
      </w:r>
      <w:r w:rsidR="00CB0975">
        <w:rPr>
          <w:rFonts w:ascii="Times New Roman" w:hAnsi="Times New Roman"/>
        </w:rPr>
        <w:t>SIA</w:t>
      </w:r>
      <w:r w:rsidRPr="00A20745">
        <w:rPr>
          <w:rFonts w:ascii="Times New Roman" w:hAnsi="Times New Roman"/>
        </w:rPr>
        <w:t xml:space="preserve"> „</w:t>
      </w:r>
      <w:r w:rsidR="00260B5A">
        <w:rPr>
          <w:rFonts w:ascii="Times New Roman" w:hAnsi="Times New Roman"/>
        </w:rPr>
        <w:t>Firma L4”</w:t>
      </w:r>
      <w:r w:rsidR="00CB0975">
        <w:rPr>
          <w:rFonts w:ascii="Times New Roman" w:hAnsi="Times New Roman"/>
        </w:rPr>
        <w:t xml:space="preserve"> </w:t>
      </w:r>
      <w:r w:rsidRPr="00A20745">
        <w:rPr>
          <w:rFonts w:ascii="Times New Roman" w:hAnsi="Times New Roman"/>
        </w:rPr>
        <w:t>izstrādāto</w:t>
      </w:r>
      <w:r w:rsidR="00CB0975">
        <w:rPr>
          <w:rFonts w:ascii="Times New Roman" w:hAnsi="Times New Roman"/>
        </w:rPr>
        <w:t xml:space="preserve"> un </w:t>
      </w:r>
      <w:r w:rsidRPr="00A20745">
        <w:rPr>
          <w:rFonts w:ascii="Times New Roman" w:hAnsi="Times New Roman"/>
        </w:rPr>
        <w:t xml:space="preserve"> </w:t>
      </w:r>
      <w:r w:rsidR="00207424" w:rsidRPr="00207424">
        <w:rPr>
          <w:rFonts w:ascii="Times New Roman" w:hAnsi="Times New Roman"/>
        </w:rPr>
        <w:t>25.02.2016</w:t>
      </w:r>
      <w:r w:rsidRPr="00207424">
        <w:rPr>
          <w:rFonts w:ascii="Times New Roman" w:hAnsi="Times New Roman"/>
        </w:rPr>
        <w:t xml:space="preserve">. Krustpils novada būvvaldē akceptēto </w:t>
      </w:r>
      <w:r w:rsidR="00CB0975" w:rsidRPr="00207424">
        <w:rPr>
          <w:rFonts w:ascii="Times New Roman" w:hAnsi="Times New Roman"/>
        </w:rPr>
        <w:t>būvprojektu</w:t>
      </w:r>
      <w:r w:rsidRPr="00207424">
        <w:rPr>
          <w:rFonts w:ascii="Times New Roman" w:hAnsi="Times New Roman"/>
        </w:rPr>
        <w:t xml:space="preserve"> (</w:t>
      </w:r>
      <w:r w:rsidR="00CB0975" w:rsidRPr="00207424">
        <w:rPr>
          <w:rFonts w:ascii="Times New Roman" w:hAnsi="Times New Roman"/>
        </w:rPr>
        <w:t>būvprojekts</w:t>
      </w:r>
      <w:r w:rsidRPr="00207424">
        <w:rPr>
          <w:rFonts w:ascii="Times New Roman" w:hAnsi="Times New Roman"/>
        </w:rPr>
        <w:t xml:space="preserve"> atsevišķā </w:t>
      </w:r>
      <w:r w:rsidR="00A20745" w:rsidRPr="00207424">
        <w:rPr>
          <w:rFonts w:ascii="Times New Roman" w:hAnsi="Times New Roman"/>
        </w:rPr>
        <w:t>datnē</w:t>
      </w:r>
      <w:r w:rsidRPr="00207424">
        <w:rPr>
          <w:rFonts w:ascii="Times New Roman" w:hAnsi="Times New Roman"/>
        </w:rPr>
        <w:t xml:space="preserve"> pielikumā). </w:t>
      </w:r>
    </w:p>
    <w:p w:rsidR="00A20745" w:rsidRPr="00A20745" w:rsidRDefault="00A20745" w:rsidP="00A20745">
      <w:pPr>
        <w:pStyle w:val="Sarakstarindkopa"/>
        <w:rPr>
          <w:rFonts w:ascii="Times New Roman" w:hAnsi="Times New Roman"/>
          <w:bCs/>
        </w:rPr>
      </w:pPr>
    </w:p>
    <w:p w:rsidR="00B71701" w:rsidRPr="00A20745" w:rsidRDefault="00B71701" w:rsidP="00E83643">
      <w:pPr>
        <w:pStyle w:val="Sarakstarindkopa"/>
        <w:numPr>
          <w:ilvl w:val="1"/>
          <w:numId w:val="25"/>
        </w:numPr>
        <w:rPr>
          <w:rFonts w:ascii="Times New Roman" w:hAnsi="Times New Roman"/>
          <w:b/>
          <w:bCs/>
        </w:rPr>
      </w:pPr>
      <w:r w:rsidRPr="00A20745">
        <w:rPr>
          <w:rFonts w:ascii="Times New Roman" w:hAnsi="Times New Roman"/>
        </w:rPr>
        <w:t xml:space="preserve">Objekts jānodod ekspluatācijā līdz </w:t>
      </w:r>
      <w:r w:rsidR="00207424">
        <w:rPr>
          <w:rFonts w:ascii="Times New Roman" w:hAnsi="Times New Roman"/>
          <w:b/>
          <w:bCs/>
        </w:rPr>
        <w:t>15</w:t>
      </w:r>
      <w:r w:rsidR="009D0DEB">
        <w:rPr>
          <w:rFonts w:ascii="Times New Roman" w:hAnsi="Times New Roman"/>
          <w:b/>
          <w:bCs/>
        </w:rPr>
        <w:t xml:space="preserve"> (</w:t>
      </w:r>
      <w:r w:rsidR="00207424">
        <w:rPr>
          <w:rFonts w:ascii="Times New Roman" w:hAnsi="Times New Roman"/>
          <w:b/>
          <w:bCs/>
        </w:rPr>
        <w:t>piecpadsmit</w:t>
      </w:r>
      <w:r w:rsidR="009D0DEB">
        <w:rPr>
          <w:rFonts w:ascii="Times New Roman" w:hAnsi="Times New Roman"/>
          <w:b/>
          <w:bCs/>
        </w:rPr>
        <w:t>) mēnešu laikā no līguma noslēgšanas.</w:t>
      </w:r>
      <w:r w:rsidRPr="00A20745">
        <w:rPr>
          <w:rFonts w:ascii="Times New Roman" w:hAnsi="Times New Roman"/>
          <w:b/>
          <w:bCs/>
        </w:rPr>
        <w:t xml:space="preserve"> </w:t>
      </w:r>
    </w:p>
    <w:p w:rsidR="00275049" w:rsidRDefault="00275049" w:rsidP="00275049">
      <w:pPr>
        <w:pStyle w:val="Sarakstarindkopa"/>
        <w:rPr>
          <w:b/>
          <w:bCs/>
        </w:rPr>
      </w:pPr>
    </w:p>
    <w:p w:rsidR="008E7E5E" w:rsidRDefault="008E7E5E" w:rsidP="00B71701">
      <w:pPr>
        <w:widowControl/>
        <w:overflowPunct/>
        <w:autoSpaceDE/>
        <w:adjustRightInd/>
        <w:rPr>
          <w:b/>
          <w:bCs/>
          <w:lang w:val="lv-LV"/>
        </w:rPr>
      </w:pPr>
    </w:p>
    <w:p w:rsidR="00B71701" w:rsidRDefault="008E7E5E" w:rsidP="008E7E5E">
      <w:pPr>
        <w:jc w:val="left"/>
        <w:rPr>
          <w:b/>
          <w:bCs/>
          <w:lang w:val="lv-LV"/>
        </w:rPr>
      </w:pPr>
      <w:r>
        <w:rPr>
          <w:b/>
          <w:bCs/>
          <w:lang w:val="lv-LV"/>
        </w:rPr>
        <w:t>Pielikumi :</w:t>
      </w:r>
    </w:p>
    <w:p w:rsidR="00B71701" w:rsidRPr="008E7E5E" w:rsidRDefault="00B71701" w:rsidP="00E83643">
      <w:pPr>
        <w:pStyle w:val="Sarakstarindkopa"/>
        <w:numPr>
          <w:ilvl w:val="0"/>
          <w:numId w:val="22"/>
        </w:numPr>
        <w:jc w:val="left"/>
        <w:rPr>
          <w:rFonts w:ascii="Times New Roman" w:hAnsi="Times New Roman"/>
          <w:b/>
          <w:bCs/>
          <w:i/>
        </w:rPr>
      </w:pPr>
      <w:r w:rsidRPr="008E7E5E">
        <w:rPr>
          <w:rFonts w:ascii="Times New Roman" w:hAnsi="Times New Roman"/>
          <w:b/>
          <w:bCs/>
          <w:i/>
        </w:rPr>
        <w:t xml:space="preserve">Darba apjomu saraksts  - </w:t>
      </w:r>
      <w:r w:rsidR="008E7E5E" w:rsidRPr="008E7E5E">
        <w:rPr>
          <w:rFonts w:ascii="Times New Roman" w:hAnsi="Times New Roman"/>
          <w:b/>
          <w:bCs/>
          <w:i/>
        </w:rPr>
        <w:t>p</w:t>
      </w:r>
      <w:r w:rsidRPr="008E7E5E">
        <w:rPr>
          <w:rFonts w:ascii="Times New Roman" w:hAnsi="Times New Roman"/>
          <w:b/>
          <w:bCs/>
          <w:i/>
        </w:rPr>
        <w:t xml:space="preserve">ievienots Excel failā </w:t>
      </w:r>
    </w:p>
    <w:p w:rsidR="008E7E5E" w:rsidRDefault="00CB0975" w:rsidP="00E83643">
      <w:pPr>
        <w:pStyle w:val="Sarakstarindkopa"/>
        <w:numPr>
          <w:ilvl w:val="0"/>
          <w:numId w:val="22"/>
        </w:numPr>
        <w:jc w:val="left"/>
        <w:rPr>
          <w:rFonts w:ascii="Times New Roman" w:hAnsi="Times New Roman"/>
          <w:b/>
          <w:bCs/>
          <w:i/>
        </w:rPr>
      </w:pPr>
      <w:r>
        <w:rPr>
          <w:rFonts w:ascii="Times New Roman" w:hAnsi="Times New Roman"/>
          <w:b/>
          <w:bCs/>
          <w:i/>
        </w:rPr>
        <w:t>Būvprojekts</w:t>
      </w:r>
    </w:p>
    <w:p w:rsidR="00DD6D1F" w:rsidRPr="008E7E5E" w:rsidRDefault="00DD6D1F" w:rsidP="00E83643">
      <w:pPr>
        <w:pStyle w:val="Sarakstarindkopa"/>
        <w:numPr>
          <w:ilvl w:val="0"/>
          <w:numId w:val="22"/>
        </w:numPr>
        <w:jc w:val="left"/>
        <w:rPr>
          <w:rFonts w:ascii="Times New Roman" w:hAnsi="Times New Roman"/>
          <w:b/>
          <w:bCs/>
          <w:i/>
        </w:rPr>
      </w:pPr>
      <w:r>
        <w:rPr>
          <w:rFonts w:ascii="Times New Roman" w:hAnsi="Times New Roman"/>
          <w:b/>
          <w:bCs/>
          <w:i/>
        </w:rPr>
        <w:t>Būvatļauja</w:t>
      </w:r>
    </w:p>
    <w:p w:rsidR="00B71701" w:rsidRDefault="00B71701" w:rsidP="00B71701">
      <w:pPr>
        <w:jc w:val="left"/>
        <w:rPr>
          <w:b/>
          <w:bCs/>
          <w:i/>
          <w:u w:val="single"/>
        </w:rPr>
      </w:pPr>
    </w:p>
    <w:p w:rsidR="008E7E5E" w:rsidRPr="00F0343F" w:rsidRDefault="008E7E5E" w:rsidP="008E7E5E">
      <w:pPr>
        <w:pStyle w:val="Stils"/>
        <w:spacing w:line="273" w:lineRule="exact"/>
        <w:ind w:right="43"/>
        <w:rPr>
          <w:b/>
          <w:sz w:val="22"/>
          <w:szCs w:val="22"/>
        </w:rPr>
      </w:pPr>
    </w:p>
    <w:p w:rsidR="008E7E5E" w:rsidRPr="00F0343F" w:rsidRDefault="008E7E5E" w:rsidP="00E83643">
      <w:pPr>
        <w:pStyle w:val="Stils"/>
        <w:numPr>
          <w:ilvl w:val="0"/>
          <w:numId w:val="26"/>
        </w:numPr>
        <w:spacing w:line="278" w:lineRule="exact"/>
        <w:ind w:right="1"/>
        <w:jc w:val="center"/>
        <w:rPr>
          <w:b/>
          <w:bCs/>
          <w:sz w:val="22"/>
          <w:szCs w:val="22"/>
        </w:rPr>
      </w:pPr>
      <w:r w:rsidRPr="00F0343F">
        <w:rPr>
          <w:b/>
          <w:bCs/>
          <w:sz w:val="22"/>
          <w:szCs w:val="22"/>
        </w:rPr>
        <w:t>Tehniskās specifikācijas piedāvājuma sagatavošanas laikā</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 xml:space="preserve">Ar saskaņotu būvprojektu papīra formā Pretendents var iepazīties uz vietas </w:t>
      </w:r>
      <w:r>
        <w:rPr>
          <w:sz w:val="22"/>
          <w:szCs w:val="22"/>
        </w:rPr>
        <w:t>Viesītes</w:t>
      </w:r>
      <w:r w:rsidRPr="00F0343F">
        <w:rPr>
          <w:sz w:val="22"/>
          <w:szCs w:val="22"/>
        </w:rPr>
        <w:t xml:space="preserve"> novada domē </w:t>
      </w:r>
      <w:r>
        <w:rPr>
          <w:sz w:val="22"/>
          <w:szCs w:val="22"/>
        </w:rPr>
        <w:t>Brīvības ielā 10, Viesītē, Viesītes novadā</w:t>
      </w:r>
      <w:r w:rsidRPr="00F0343F">
        <w:rPr>
          <w:sz w:val="22"/>
          <w:szCs w:val="22"/>
        </w:rPr>
        <w:t>.</w:t>
      </w:r>
      <w:r>
        <w:rPr>
          <w:sz w:val="22"/>
          <w:szCs w:val="22"/>
        </w:rPr>
        <w:t xml:space="preserve">9. </w:t>
      </w:r>
      <w:r w:rsidRPr="00F0343F">
        <w:rPr>
          <w:sz w:val="22"/>
          <w:szCs w:val="22"/>
        </w:rPr>
        <w:t>kab.</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 xml:space="preserve">Pretendentam ir pienākums konkursa gaitā pārbaudīt visu projekta dokumentācijas pareizību un neatbilstību gadījumā par to nekavējoties paziņot Pasūtītājam. </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Visi apjomi, kuri doti būvprojektā Pretendentam ir jāpārrēķina</w:t>
      </w:r>
      <w:r w:rsidR="003D717C">
        <w:rPr>
          <w:sz w:val="22"/>
          <w:szCs w:val="22"/>
        </w:rPr>
        <w:t>.</w:t>
      </w:r>
      <w:r w:rsidRPr="00F0343F">
        <w:rPr>
          <w:sz w:val="22"/>
          <w:szCs w:val="22"/>
        </w:rPr>
        <w:t xml:space="preserve"> </w:t>
      </w:r>
      <w:r w:rsidR="003D717C">
        <w:rPr>
          <w:sz w:val="22"/>
          <w:szCs w:val="22"/>
        </w:rPr>
        <w:t>P</w:t>
      </w:r>
      <w:r w:rsidRPr="00F0343F">
        <w:rPr>
          <w:sz w:val="22"/>
          <w:szCs w:val="22"/>
        </w:rPr>
        <w:t xml:space="preserve">ēc piedāvājuma iesniegšanas Pretendents nevar atsaukties uz nepilnīgu būvprojektu. Aprēķinot būvdarbu izmaksas, ir jāņem vērā no </w:t>
      </w:r>
      <w:r w:rsidR="003D717C">
        <w:rPr>
          <w:sz w:val="22"/>
          <w:szCs w:val="22"/>
        </w:rPr>
        <w:t>būv</w:t>
      </w:r>
      <w:r w:rsidRPr="00F0343F">
        <w:rPr>
          <w:sz w:val="22"/>
          <w:szCs w:val="22"/>
        </w:rPr>
        <w:t>projekta risinājumiem pārrēķinātie darbu apjomi.</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 xml:space="preserve">Piedāvājumā ir jāiekļauj visi darbi, materiāli, palīgmateriāli un mehānismi, kas nepieciešami Darbu nodrošināšanai, lai izpildītu būvprojektā noteikto Darbu pilnā apmērā, ja arī tas nav īpaši izdalīts. </w:t>
      </w:r>
    </w:p>
    <w:p w:rsidR="002A4B0E" w:rsidRPr="002A4B0E" w:rsidRDefault="008E7E5E" w:rsidP="00E83643">
      <w:pPr>
        <w:pStyle w:val="Stils"/>
        <w:numPr>
          <w:ilvl w:val="1"/>
          <w:numId w:val="26"/>
        </w:numPr>
        <w:spacing w:line="273" w:lineRule="exact"/>
        <w:ind w:right="43"/>
        <w:jc w:val="both"/>
        <w:rPr>
          <w:sz w:val="22"/>
          <w:szCs w:val="22"/>
        </w:rPr>
      </w:pPr>
      <w:r w:rsidRPr="002A4B0E">
        <w:rPr>
          <w:sz w:val="22"/>
          <w:szCs w:val="22"/>
        </w:rPr>
        <w:t xml:space="preserve">Pretendentam ir jāiekļauj visi darbi, kas nepieciešami būvlaukuma funkcionēšanai, </w:t>
      </w:r>
      <w:r w:rsidR="002A4B0E" w:rsidRPr="002A4B0E">
        <w:rPr>
          <w:bCs/>
          <w:sz w:val="22"/>
          <w:szCs w:val="22"/>
        </w:rPr>
        <w:t>(būvobjekta nožogošana un apgaismošana, būvtāfeles izgatavošan</w:t>
      </w:r>
      <w:r w:rsidR="002A4B0E">
        <w:rPr>
          <w:bCs/>
          <w:sz w:val="22"/>
          <w:szCs w:val="22"/>
        </w:rPr>
        <w:t>a</w:t>
      </w:r>
      <w:r w:rsidR="002A4B0E" w:rsidRPr="002A4B0E">
        <w:rPr>
          <w:bCs/>
          <w:sz w:val="22"/>
          <w:szCs w:val="22"/>
        </w:rPr>
        <w:t xml:space="preserve"> un uzstādīšan</w:t>
      </w:r>
      <w:r w:rsidR="002A4B0E">
        <w:rPr>
          <w:bCs/>
          <w:sz w:val="22"/>
          <w:szCs w:val="22"/>
        </w:rPr>
        <w:t>a</w:t>
      </w:r>
      <w:r w:rsidR="002A4B0E" w:rsidRPr="002A4B0E">
        <w:rPr>
          <w:bCs/>
          <w:sz w:val="22"/>
          <w:szCs w:val="22"/>
        </w:rPr>
        <w:t xml:space="preserve"> u.c.), </w:t>
      </w:r>
      <w:r w:rsidR="002A4B0E" w:rsidRPr="002A4B0E">
        <w:rPr>
          <w:sz w:val="22"/>
          <w:szCs w:val="22"/>
        </w:rPr>
        <w:t>būvniecībai un Objekta pilnīgai nodošanai ekspluatācijā, ka arī defektu novēršanai garantijas period</w:t>
      </w:r>
      <w:r w:rsidR="002A4B0E">
        <w:rPr>
          <w:sz w:val="22"/>
          <w:szCs w:val="22"/>
        </w:rPr>
        <w:t xml:space="preserve">ā, </w:t>
      </w:r>
      <w:r w:rsidR="002A4B0E" w:rsidRPr="002A4B0E">
        <w:rPr>
          <w:bCs/>
          <w:sz w:val="22"/>
          <w:szCs w:val="22"/>
        </w:rPr>
        <w:t>kā arī jāparedz visi iespējamie riski saistībā ar iespējamo izdevumu palielināšanos sakarā ar darba organizāciju.</w:t>
      </w:r>
    </w:p>
    <w:p w:rsidR="005B18D1" w:rsidRPr="00F0343F" w:rsidRDefault="005B18D1" w:rsidP="00E83643">
      <w:pPr>
        <w:pStyle w:val="Stils"/>
        <w:numPr>
          <w:ilvl w:val="1"/>
          <w:numId w:val="26"/>
        </w:numPr>
        <w:spacing w:line="273" w:lineRule="exact"/>
        <w:ind w:right="43"/>
        <w:jc w:val="both"/>
        <w:rPr>
          <w:sz w:val="22"/>
          <w:szCs w:val="22"/>
        </w:rPr>
      </w:pPr>
      <w:r w:rsidRPr="005B18D1">
        <w:rPr>
          <w:sz w:val="22"/>
          <w:szCs w:val="22"/>
        </w:rPr>
        <w:t>Iepirkuma nolikumā, tai skaitā, šajā specifikācijā un Būvprojektā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Pretendentam jāparedz izmaksas par visiem nepieciešamajiem saskaņojumiem, atļaujām būvdarbu uzsākšanai un Objekta nodošanai ekspluatācijā</w:t>
      </w:r>
      <w:r>
        <w:rPr>
          <w:sz w:val="22"/>
          <w:szCs w:val="22"/>
        </w:rPr>
        <w:t>,</w:t>
      </w:r>
      <w:r w:rsidRPr="00F0343F">
        <w:rPr>
          <w:sz w:val="22"/>
          <w:szCs w:val="22"/>
        </w:rPr>
        <w:t xml:space="preserve"> izņemot kadastrālās uzmērīšanas (tehniskās inventarizācijas) lietu. </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 xml:space="preserve">Tāmi Pretendents sagatavo atbilstoši Latvijas būvnormatīvam LBN 501-15 „Būvizmaksu noteikšanas kārtība” un darbu un materiālu apjomu sarakstam. Tāmēs jānorāda konkrēti būvizstrādājumi (nepieļaujot variantus), kam jāatbilst Ministru kabineta 25.03.2014. </w:t>
      </w:r>
      <w:r w:rsidRPr="00F0343F">
        <w:rPr>
          <w:sz w:val="22"/>
          <w:szCs w:val="22"/>
        </w:rPr>
        <w:lastRenderedPageBreak/>
        <w:t>noteikumiem Nr.156 „Būvizstrādājumu tirgus uzraudzības kārtība”.</w:t>
      </w:r>
    </w:p>
    <w:p w:rsidR="008E7E5E" w:rsidRPr="00F0343F" w:rsidRDefault="008E7E5E" w:rsidP="00E83643">
      <w:pPr>
        <w:pStyle w:val="Stils"/>
        <w:numPr>
          <w:ilvl w:val="1"/>
          <w:numId w:val="26"/>
        </w:numPr>
        <w:spacing w:line="273" w:lineRule="exact"/>
        <w:ind w:right="43"/>
        <w:jc w:val="both"/>
        <w:rPr>
          <w:sz w:val="22"/>
          <w:szCs w:val="22"/>
        </w:rPr>
      </w:pPr>
      <w:r w:rsidRPr="00F0343F">
        <w:rPr>
          <w:sz w:val="22"/>
          <w:szCs w:val="22"/>
        </w:rPr>
        <w:t>Visas norādes iepirkuma procedūras dokumentācijā iekļautajās tehniskajās specifikācijās (Darbu un materiālu apjomu sarakstos) uz konkrētu izstrādājumu vai materiālu, tā tirdzniecības marku vai izcelsmi, raksturo šim materiālam vai izstrādājumam izvirzīto prasību līmeni. Pretendentam ir tiesības piedāvāt ekvivalentus izstrādājumus un materiālus, ja tas nav pretrunā ar būvprojekta tehniskajiem risinājumiem. Ja pretendents piedāvā ekvivalentu produkciju, tad tas tāmēs norāda tās ražotāju un marku un pievieno piedāvājumam dokumentus, kas sniedz pietiekamu informāciju par piedāvāto produktu atbilstību un kvalitāti tehniskajai specifikācijai.</w:t>
      </w:r>
    </w:p>
    <w:p w:rsidR="005B18D1" w:rsidRPr="00CB0975" w:rsidRDefault="008E7E5E" w:rsidP="00E83643">
      <w:pPr>
        <w:pStyle w:val="Sarakstarindkopa"/>
        <w:numPr>
          <w:ilvl w:val="1"/>
          <w:numId w:val="26"/>
        </w:numPr>
        <w:rPr>
          <w:rFonts w:ascii="Times New Roman" w:hAnsi="Times New Roman"/>
        </w:rPr>
      </w:pPr>
      <w:r w:rsidRPr="00CB0975">
        <w:rPr>
          <w:rFonts w:ascii="Times New Roman" w:hAnsi="Times New Roman"/>
        </w:rPr>
        <w:t xml:space="preserve">Visām iekārtām un materiāliem ir jābūt Latvijā sertificētiem un jāatbilst Latvijas būvnormatīviem. </w:t>
      </w:r>
    </w:p>
    <w:p w:rsidR="008E7E5E" w:rsidRPr="00C22BB6" w:rsidRDefault="008E7E5E" w:rsidP="008E7E5E">
      <w:pPr>
        <w:pStyle w:val="Stils"/>
        <w:spacing w:line="278" w:lineRule="exact"/>
        <w:ind w:right="1"/>
        <w:jc w:val="both"/>
        <w:rPr>
          <w:sz w:val="22"/>
          <w:szCs w:val="22"/>
        </w:rPr>
      </w:pPr>
    </w:p>
    <w:p w:rsidR="008E7E5E" w:rsidRPr="00F0343F" w:rsidRDefault="008E7E5E" w:rsidP="00E83643">
      <w:pPr>
        <w:pStyle w:val="Stils"/>
        <w:numPr>
          <w:ilvl w:val="0"/>
          <w:numId w:val="26"/>
        </w:numPr>
        <w:spacing w:line="278" w:lineRule="exact"/>
        <w:ind w:right="1"/>
        <w:jc w:val="center"/>
        <w:rPr>
          <w:b/>
          <w:bCs/>
          <w:sz w:val="22"/>
          <w:szCs w:val="22"/>
        </w:rPr>
      </w:pPr>
      <w:r w:rsidRPr="00F0343F">
        <w:rPr>
          <w:b/>
          <w:bCs/>
          <w:sz w:val="22"/>
          <w:szCs w:val="22"/>
        </w:rPr>
        <w:t>Tehniskās specifikācijas būvdarbu līguma izpildes laikā</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Prasības veicamā darba izpildē, pieņemšanā un kvalitātes kontrolē nosaka:</w:t>
      </w:r>
    </w:p>
    <w:p w:rsidR="008E7E5E" w:rsidRPr="00F0343F" w:rsidRDefault="008E7E5E" w:rsidP="00E83643">
      <w:pPr>
        <w:pStyle w:val="Stils"/>
        <w:numPr>
          <w:ilvl w:val="2"/>
          <w:numId w:val="27"/>
        </w:numPr>
        <w:spacing w:line="268" w:lineRule="exact"/>
        <w:ind w:right="81"/>
        <w:jc w:val="both"/>
        <w:rPr>
          <w:sz w:val="22"/>
          <w:szCs w:val="22"/>
        </w:rPr>
      </w:pPr>
      <w:r w:rsidRPr="00F0343F">
        <w:rPr>
          <w:sz w:val="22"/>
          <w:szCs w:val="22"/>
        </w:rPr>
        <w:t>Būvniecības likums;</w:t>
      </w:r>
    </w:p>
    <w:p w:rsidR="008E7E5E" w:rsidRPr="00F0343F" w:rsidRDefault="008E7E5E" w:rsidP="00E83643">
      <w:pPr>
        <w:pStyle w:val="Stils"/>
        <w:numPr>
          <w:ilvl w:val="2"/>
          <w:numId w:val="27"/>
        </w:numPr>
        <w:spacing w:line="268" w:lineRule="exact"/>
        <w:ind w:right="81"/>
        <w:jc w:val="both"/>
        <w:rPr>
          <w:sz w:val="22"/>
          <w:szCs w:val="22"/>
        </w:rPr>
      </w:pPr>
      <w:r w:rsidRPr="00F0343F">
        <w:rPr>
          <w:sz w:val="22"/>
          <w:szCs w:val="22"/>
        </w:rPr>
        <w:t>citi Latvijas Republikā spēkā esošie būvniecību, darba drošību, elektrodrošību un ugunsdrošību regulējošie normatīvie akti;</w:t>
      </w:r>
    </w:p>
    <w:p w:rsidR="008E7E5E" w:rsidRPr="00F0343F" w:rsidRDefault="008E7E5E" w:rsidP="00E83643">
      <w:pPr>
        <w:pStyle w:val="Stils"/>
        <w:numPr>
          <w:ilvl w:val="2"/>
          <w:numId w:val="27"/>
        </w:numPr>
        <w:spacing w:line="268" w:lineRule="exact"/>
        <w:ind w:right="81"/>
        <w:jc w:val="both"/>
        <w:rPr>
          <w:sz w:val="22"/>
          <w:szCs w:val="22"/>
        </w:rPr>
      </w:pPr>
      <w:r w:rsidRPr="00F0343F">
        <w:rPr>
          <w:sz w:val="22"/>
          <w:szCs w:val="22"/>
        </w:rPr>
        <w:t>pasūtītāja norādījumi.</w:t>
      </w:r>
    </w:p>
    <w:p w:rsidR="008E7E5E" w:rsidRPr="00F0343F" w:rsidRDefault="008E7E5E" w:rsidP="00E83643">
      <w:pPr>
        <w:pStyle w:val="Stils"/>
        <w:numPr>
          <w:ilvl w:val="1"/>
          <w:numId w:val="26"/>
        </w:numPr>
        <w:spacing w:line="268" w:lineRule="exact"/>
        <w:ind w:right="81"/>
        <w:jc w:val="both"/>
        <w:rPr>
          <w:sz w:val="22"/>
          <w:szCs w:val="22"/>
        </w:rPr>
      </w:pPr>
      <w:r w:rsidRPr="00F0343F">
        <w:rPr>
          <w:i/>
          <w:sz w:val="22"/>
          <w:szCs w:val="22"/>
        </w:rPr>
        <w:t>Darbu</w:t>
      </w:r>
      <w:r w:rsidRPr="00F0343F">
        <w:rPr>
          <w:sz w:val="22"/>
          <w:szCs w:val="22"/>
        </w:rPr>
        <w:t xml:space="preserve"> veikšana ir jāsaskaņo ar Pasūtītāju un tos veicot, kā obligāti jāievēro šādi Pasūtītāja norādījumi:</w:t>
      </w:r>
    </w:p>
    <w:p w:rsidR="008E7E5E" w:rsidRPr="00F0343F" w:rsidRDefault="008E7E5E" w:rsidP="00E83643">
      <w:pPr>
        <w:pStyle w:val="Stils"/>
        <w:numPr>
          <w:ilvl w:val="2"/>
          <w:numId w:val="28"/>
        </w:numPr>
        <w:spacing w:line="268" w:lineRule="exact"/>
        <w:ind w:right="81"/>
        <w:jc w:val="both"/>
        <w:rPr>
          <w:sz w:val="22"/>
          <w:szCs w:val="22"/>
        </w:rPr>
      </w:pPr>
      <w:r w:rsidRPr="00F0343F">
        <w:rPr>
          <w:sz w:val="22"/>
          <w:szCs w:val="22"/>
        </w:rPr>
        <w:t>Uzņēmējs ir atbildīgs par transporta kustību būvlaukumā un Objekta pievadceļos, tāpēc visi Objekta pievadceļi, saskaņā ar pastāvošiem noteikumiem, jāaprīko ar brīdinājuma un informatīvām zīmēm un nepieciešamības gadījumā ar pagaidu nožogojumu;</w:t>
      </w:r>
    </w:p>
    <w:p w:rsidR="008E7E5E" w:rsidRPr="00F0343F" w:rsidRDefault="008E7E5E" w:rsidP="00E83643">
      <w:pPr>
        <w:pStyle w:val="Stils"/>
        <w:numPr>
          <w:ilvl w:val="2"/>
          <w:numId w:val="28"/>
        </w:numPr>
        <w:spacing w:line="268" w:lineRule="exact"/>
        <w:ind w:right="81"/>
        <w:jc w:val="both"/>
        <w:rPr>
          <w:sz w:val="22"/>
          <w:szCs w:val="22"/>
        </w:rPr>
      </w:pPr>
      <w:r w:rsidRPr="00F0343F">
        <w:rPr>
          <w:sz w:val="22"/>
          <w:szCs w:val="22"/>
        </w:rPr>
        <w:t>Uzņēmējam jāparedz Objekta pievadceļu ikdienas kopšana un pēc Objekta pabeigšanas to atjaunošana sākotnējā stāvoklī;</w:t>
      </w:r>
    </w:p>
    <w:p w:rsidR="008E7E5E" w:rsidRPr="00F0343F" w:rsidRDefault="008E7E5E" w:rsidP="00E83643">
      <w:pPr>
        <w:pStyle w:val="Stils"/>
        <w:numPr>
          <w:ilvl w:val="2"/>
          <w:numId w:val="28"/>
        </w:numPr>
        <w:spacing w:line="268" w:lineRule="exact"/>
        <w:ind w:right="81"/>
        <w:jc w:val="both"/>
        <w:rPr>
          <w:sz w:val="22"/>
          <w:szCs w:val="22"/>
        </w:rPr>
      </w:pPr>
      <w:r w:rsidRPr="00F0343F">
        <w:rPr>
          <w:color w:val="000000"/>
          <w:sz w:val="22"/>
          <w:szCs w:val="22"/>
        </w:rPr>
        <w:t>Uzņēmējam</w:t>
      </w:r>
      <w:r w:rsidRPr="00F0343F">
        <w:rPr>
          <w:sz w:val="22"/>
          <w:szCs w:val="22"/>
        </w:rPr>
        <w:t xml:space="preserve"> pirms katra darbu veida uzsākšanas, nepieciešams iesniegt un saskaņot ar projektā iesaistītajām pusēm veicamo darbu aprakstus;</w:t>
      </w:r>
    </w:p>
    <w:p w:rsidR="008E7E5E" w:rsidRPr="00F0343F" w:rsidRDefault="008E7E5E" w:rsidP="00E83643">
      <w:pPr>
        <w:pStyle w:val="Stils"/>
        <w:numPr>
          <w:ilvl w:val="2"/>
          <w:numId w:val="28"/>
        </w:numPr>
        <w:spacing w:line="268" w:lineRule="exact"/>
        <w:ind w:right="81"/>
        <w:jc w:val="both"/>
        <w:rPr>
          <w:sz w:val="22"/>
          <w:szCs w:val="22"/>
        </w:rPr>
      </w:pPr>
      <w:r w:rsidRPr="00F0343F">
        <w:rPr>
          <w:sz w:val="22"/>
          <w:szCs w:val="22"/>
        </w:rPr>
        <w:t>veicot segto</w:t>
      </w:r>
      <w:r>
        <w:rPr>
          <w:sz w:val="22"/>
          <w:szCs w:val="22"/>
        </w:rPr>
        <w:t>s</w:t>
      </w:r>
      <w:r w:rsidRPr="00F0343F">
        <w:rPr>
          <w:sz w:val="22"/>
          <w:szCs w:val="22"/>
        </w:rPr>
        <w:t xml:space="preserve"> </w:t>
      </w:r>
      <w:r>
        <w:rPr>
          <w:sz w:val="22"/>
          <w:szCs w:val="22"/>
        </w:rPr>
        <w:t>darbus</w:t>
      </w:r>
      <w:r w:rsidRPr="00F0343F">
        <w:rPr>
          <w:sz w:val="22"/>
          <w:szCs w:val="22"/>
        </w:rPr>
        <w:t>, Uzņēmējam pirms darbu pabeigšanas obligāta segto konstrukciju, mezglu un situāciju foto fiksācija;</w:t>
      </w:r>
    </w:p>
    <w:p w:rsidR="008E7E5E" w:rsidRPr="00F0343F" w:rsidRDefault="008E7E5E" w:rsidP="00E83643">
      <w:pPr>
        <w:pStyle w:val="Stils"/>
        <w:numPr>
          <w:ilvl w:val="2"/>
          <w:numId w:val="28"/>
        </w:numPr>
        <w:spacing w:line="268" w:lineRule="exact"/>
        <w:ind w:right="81"/>
        <w:jc w:val="both"/>
        <w:rPr>
          <w:sz w:val="22"/>
          <w:szCs w:val="22"/>
        </w:rPr>
      </w:pPr>
      <w:r w:rsidRPr="00F0343F">
        <w:rPr>
          <w:sz w:val="22"/>
          <w:szCs w:val="22"/>
        </w:rPr>
        <w:t>pasūtītājam iesniedzamajā tāmē Uzņēmējam jāparedz visi darbu veidi un apjomi, materiāli, mehānismi un nepieciešamais enerģijas patēriņš, pat ja pasūtītājs projekta dokumentācijā tos nav iekļāvis, bet to nepieciešamība no tās izriet;</w:t>
      </w:r>
    </w:p>
    <w:p w:rsidR="008E7E5E" w:rsidRPr="00F0343F" w:rsidRDefault="008E7E5E" w:rsidP="00E83643">
      <w:pPr>
        <w:pStyle w:val="Stils"/>
        <w:numPr>
          <w:ilvl w:val="2"/>
          <w:numId w:val="28"/>
        </w:numPr>
        <w:spacing w:line="268" w:lineRule="exact"/>
        <w:ind w:right="81"/>
        <w:jc w:val="both"/>
        <w:rPr>
          <w:sz w:val="22"/>
          <w:szCs w:val="22"/>
        </w:rPr>
      </w:pPr>
      <w:r w:rsidRPr="00F0343F">
        <w:rPr>
          <w:sz w:val="22"/>
          <w:szCs w:val="22"/>
        </w:rPr>
        <w:t xml:space="preserve">Uzņēmējs nodrošina atbildīgā būvdarbu vadītāja nepārtrauktu klātbūtni Objektā pilnu darba dienu visā </w:t>
      </w:r>
      <w:r w:rsidRPr="00F0343F">
        <w:rPr>
          <w:i/>
          <w:sz w:val="22"/>
          <w:szCs w:val="22"/>
        </w:rPr>
        <w:t>Darbu</w:t>
      </w:r>
      <w:r w:rsidRPr="00F0343F">
        <w:rPr>
          <w:sz w:val="22"/>
          <w:szCs w:val="22"/>
        </w:rPr>
        <w:t xml:space="preserve"> veikšanas laikā.</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 xml:space="preserve">Uzņēmējs izstrādā </w:t>
      </w:r>
      <w:r w:rsidRPr="00F0343F">
        <w:rPr>
          <w:i/>
          <w:sz w:val="22"/>
          <w:szCs w:val="22"/>
        </w:rPr>
        <w:t xml:space="preserve">Darbu </w:t>
      </w:r>
      <w:r w:rsidRPr="00F0343F">
        <w:rPr>
          <w:sz w:val="22"/>
          <w:szCs w:val="22"/>
        </w:rPr>
        <w:t xml:space="preserve">veikšanas projektu, t.sk.ar: </w:t>
      </w:r>
    </w:p>
    <w:p w:rsidR="008E7E5E" w:rsidRPr="00F0343F" w:rsidRDefault="008E7E5E" w:rsidP="00E83643">
      <w:pPr>
        <w:pStyle w:val="Stils"/>
        <w:numPr>
          <w:ilvl w:val="2"/>
          <w:numId w:val="29"/>
        </w:numPr>
        <w:spacing w:line="273" w:lineRule="exact"/>
        <w:ind w:right="81"/>
        <w:jc w:val="both"/>
        <w:rPr>
          <w:sz w:val="22"/>
          <w:szCs w:val="22"/>
        </w:rPr>
      </w:pPr>
      <w:r w:rsidRPr="00F0343F">
        <w:rPr>
          <w:sz w:val="22"/>
          <w:szCs w:val="22"/>
        </w:rPr>
        <w:t>mašīnu, mehānismu, tai skaita celtņu, vietām, celšanas, krautņu zonām; stacionāro būvmašīnu un iekārtu novietojumu;</w:t>
      </w:r>
    </w:p>
    <w:p w:rsidR="008E7E5E" w:rsidRPr="00F0343F" w:rsidRDefault="008E7E5E" w:rsidP="00E83643">
      <w:pPr>
        <w:pStyle w:val="Stils"/>
        <w:numPr>
          <w:ilvl w:val="2"/>
          <w:numId w:val="29"/>
        </w:numPr>
        <w:spacing w:line="273" w:lineRule="exact"/>
        <w:ind w:right="81"/>
        <w:jc w:val="both"/>
        <w:rPr>
          <w:sz w:val="22"/>
          <w:szCs w:val="22"/>
        </w:rPr>
      </w:pPr>
      <w:r w:rsidRPr="00F0343F">
        <w:rPr>
          <w:sz w:val="22"/>
          <w:szCs w:val="22"/>
        </w:rPr>
        <w:t>ceļiem transportam un personālam;</w:t>
      </w:r>
    </w:p>
    <w:p w:rsidR="008E7E5E" w:rsidRPr="00F0343F" w:rsidRDefault="008E7E5E" w:rsidP="00E83643">
      <w:pPr>
        <w:pStyle w:val="Stils"/>
        <w:numPr>
          <w:ilvl w:val="2"/>
          <w:numId w:val="29"/>
        </w:numPr>
        <w:spacing w:line="273" w:lineRule="exact"/>
        <w:ind w:right="81"/>
        <w:jc w:val="both"/>
        <w:rPr>
          <w:sz w:val="22"/>
          <w:szCs w:val="22"/>
        </w:rPr>
      </w:pPr>
      <w:r w:rsidRPr="00F0343F">
        <w:rPr>
          <w:sz w:val="22"/>
          <w:szCs w:val="22"/>
        </w:rPr>
        <w:t>pagaidu tīkliem (elektrība, u.c.).</w:t>
      </w:r>
    </w:p>
    <w:p w:rsidR="008E7E5E" w:rsidRPr="00F0343F" w:rsidRDefault="008E7E5E" w:rsidP="00E83643">
      <w:pPr>
        <w:pStyle w:val="Stils"/>
        <w:numPr>
          <w:ilvl w:val="2"/>
          <w:numId w:val="29"/>
        </w:numPr>
        <w:spacing w:line="273" w:lineRule="exact"/>
        <w:ind w:right="81"/>
        <w:jc w:val="both"/>
        <w:rPr>
          <w:sz w:val="22"/>
          <w:szCs w:val="22"/>
        </w:rPr>
      </w:pPr>
      <w:r w:rsidRPr="0059779C">
        <w:rPr>
          <w:sz w:val="22"/>
          <w:szCs w:val="22"/>
        </w:rPr>
        <w:t>Darbu</w:t>
      </w:r>
      <w:r w:rsidRPr="00F0343F">
        <w:rPr>
          <w:sz w:val="22"/>
          <w:szCs w:val="22"/>
        </w:rPr>
        <w:t xml:space="preserve"> veikšanas projekta izstrādes izmaksām ir jābūt </w:t>
      </w:r>
      <w:r w:rsidRPr="0059779C">
        <w:rPr>
          <w:sz w:val="22"/>
          <w:szCs w:val="22"/>
        </w:rPr>
        <w:t>ietvertām vienību cenās vai</w:t>
      </w:r>
      <w:r w:rsidRPr="00F0343F">
        <w:rPr>
          <w:sz w:val="22"/>
          <w:szCs w:val="22"/>
          <w:u w:val="single"/>
        </w:rPr>
        <w:t xml:space="preserve"> virsizdevumos</w:t>
      </w:r>
      <w:r w:rsidRPr="00F0343F">
        <w:rPr>
          <w:sz w:val="22"/>
          <w:szCs w:val="22"/>
        </w:rPr>
        <w:t xml:space="preserve">. Papildus izmaksas netiek atzītas. </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 xml:space="preserve">Ja Pasūtītāja piedāvātais gruntsgabals ir par mazu, lai Uzņēmējs varētu uz tā izvietot pagaidu būves un laukumus, tad Uzņēmējam uz sava rēķina jānomā viņam nepieciešamā zona. Nekāda papildus maksa netiek atzīta. </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 xml:space="preserve">Būvtāfeli uzstāda Uzņēmējs, iepriekš saskaņojot vizuālo izskatu ar Pasūtītāju un būvuzraugu. Papildus izmaksas netiek atzītas. </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 xml:space="preserve">Sagatavošanās darbi ietver visus darbus, kuri ietverti Būvprojektā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 xml:space="preserve">Pārbaude un testēšana: </w:t>
      </w:r>
    </w:p>
    <w:p w:rsidR="008E7E5E" w:rsidRPr="00F0343F" w:rsidRDefault="008E7E5E" w:rsidP="00E83643">
      <w:pPr>
        <w:pStyle w:val="Stils"/>
        <w:numPr>
          <w:ilvl w:val="2"/>
          <w:numId w:val="30"/>
        </w:numPr>
        <w:spacing w:line="273" w:lineRule="exact"/>
        <w:ind w:right="81"/>
        <w:jc w:val="both"/>
        <w:rPr>
          <w:sz w:val="22"/>
          <w:szCs w:val="22"/>
        </w:rPr>
      </w:pPr>
      <w:r w:rsidRPr="00F0343F">
        <w:rPr>
          <w:sz w:val="22"/>
          <w:szCs w:val="22"/>
        </w:rPr>
        <w:t xml:space="preserve">Jebkurā brīdī, kad Pasūtītājs, būvuzraugs vai autoruzraugs (būvprojekta autors) </w:t>
      </w:r>
      <w:r w:rsidRPr="00F0343F">
        <w:rPr>
          <w:sz w:val="22"/>
          <w:szCs w:val="22"/>
        </w:rPr>
        <w:lastRenderedPageBreak/>
        <w:t>uzskata par nepieciešamu, viņš var apmeklēt attiecīgā materiāla un iekārtu ražošanas uzņēmumu, lai pārliecinātos par ražošanas kvalitāti. Materiāliem un iekārtām jābūt pārbaudītiem pirms tie atstāj ražotāja vai piegādātāja teritoriju, kā arī pēc to saņemšanas Objektā.</w:t>
      </w:r>
    </w:p>
    <w:p w:rsidR="008E7E5E" w:rsidRPr="00F0343F" w:rsidRDefault="008E7E5E" w:rsidP="00E83643">
      <w:pPr>
        <w:pStyle w:val="Stils"/>
        <w:numPr>
          <w:ilvl w:val="2"/>
          <w:numId w:val="30"/>
        </w:numPr>
        <w:spacing w:line="273" w:lineRule="exact"/>
        <w:ind w:right="81"/>
        <w:jc w:val="both"/>
        <w:rPr>
          <w:sz w:val="22"/>
          <w:szCs w:val="22"/>
        </w:rPr>
      </w:pPr>
      <w:r w:rsidRPr="00F0343F">
        <w:rPr>
          <w:sz w:val="22"/>
          <w:szCs w:val="22"/>
        </w:rPr>
        <w:t xml:space="preserve">Uzņēmējam jādod laiks būvuzraugam, lai veiktu visu nepieciešamo materiālu novērtēšanu un dotu atļauju to uzglabāšanai Objektā. </w:t>
      </w:r>
      <w:r w:rsidRPr="0059779C">
        <w:rPr>
          <w:sz w:val="22"/>
          <w:szCs w:val="22"/>
        </w:rPr>
        <w:t>Darbu</w:t>
      </w:r>
      <w:r w:rsidRPr="00F0343F">
        <w:rPr>
          <w:sz w:val="22"/>
          <w:szCs w:val="22"/>
        </w:rPr>
        <w:t xml:space="preserve"> kavējumi, kas radušies laikā nenovērtētu vai nepiegādātu materiālu dēļ netiks uzskatīti par objektīviem iemesliem Objekta nodošanas ekspluatācijā beigu termiņa neievērošanā.</w:t>
      </w:r>
    </w:p>
    <w:p w:rsidR="008E7E5E" w:rsidRPr="00F0343F" w:rsidRDefault="008E7E5E" w:rsidP="00E83643">
      <w:pPr>
        <w:pStyle w:val="Stils"/>
        <w:numPr>
          <w:ilvl w:val="2"/>
          <w:numId w:val="30"/>
        </w:numPr>
        <w:spacing w:line="273" w:lineRule="exact"/>
        <w:ind w:right="81"/>
        <w:jc w:val="both"/>
        <w:rPr>
          <w:sz w:val="22"/>
          <w:szCs w:val="22"/>
        </w:rPr>
      </w:pPr>
      <w:r w:rsidRPr="00F0343F">
        <w:rPr>
          <w:sz w:val="22"/>
          <w:szCs w:val="22"/>
        </w:rPr>
        <w:t xml:space="preserve">Visi ražotāja dokumenti </w:t>
      </w:r>
      <w:r w:rsidR="00275049">
        <w:rPr>
          <w:sz w:val="22"/>
          <w:szCs w:val="22"/>
        </w:rPr>
        <w:t>–</w:t>
      </w:r>
      <w:r w:rsidRPr="00F0343F">
        <w:rPr>
          <w:sz w:val="22"/>
          <w:szCs w:val="22"/>
        </w:rPr>
        <w:t xml:space="preserve"> kvalitātes sertifikāti, pārbaudes lapas, atbilstības deklarācijas un izziņas u.c. dokumenti, kas apliecina, ka materiāls ir ticis pārbaudīts atbilstoši vispārējiem standartiem un atbilst tiem, pēc būvuzrauga pieprasījuma jāpiegādā Uzņēmējam Objektā bez maksas. </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Gadalaiku un temperatūras maiņas būvniecības laikā, kā arī nepieciešamā apsilde ir jāievērtē vienību cenās. Papildu izmaksas netiek atzītas.</w:t>
      </w: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Bez tam vienības cenās jāievērtē un Uzņēmējam ir jāveic:</w:t>
      </w:r>
    </w:p>
    <w:p w:rsidR="008E7E5E" w:rsidRPr="00F0343F" w:rsidRDefault="008E7E5E" w:rsidP="00E83643">
      <w:pPr>
        <w:pStyle w:val="Stils"/>
        <w:numPr>
          <w:ilvl w:val="2"/>
          <w:numId w:val="31"/>
        </w:numPr>
        <w:spacing w:line="268" w:lineRule="exact"/>
        <w:ind w:right="81"/>
        <w:jc w:val="both"/>
        <w:rPr>
          <w:sz w:val="22"/>
          <w:szCs w:val="22"/>
        </w:rPr>
      </w:pPr>
      <w:r w:rsidRPr="00F0343F">
        <w:rPr>
          <w:i/>
          <w:sz w:val="22"/>
          <w:szCs w:val="22"/>
        </w:rPr>
        <w:t>Darbu</w:t>
      </w:r>
      <w:r w:rsidRPr="00F0343F">
        <w:rPr>
          <w:sz w:val="22"/>
          <w:szCs w:val="22"/>
        </w:rPr>
        <w:t xml:space="preserve"> uzmērījumi; </w:t>
      </w:r>
    </w:p>
    <w:p w:rsidR="008E7E5E" w:rsidRPr="00F0343F" w:rsidRDefault="008E7E5E" w:rsidP="0059779C">
      <w:pPr>
        <w:pStyle w:val="Stils"/>
        <w:spacing w:before="14" w:line="1" w:lineRule="exact"/>
        <w:ind w:left="709" w:right="81"/>
        <w:rPr>
          <w:sz w:val="22"/>
          <w:szCs w:val="22"/>
        </w:rPr>
      </w:pPr>
    </w:p>
    <w:p w:rsidR="008E7E5E" w:rsidRPr="00F0343F" w:rsidRDefault="008E7E5E" w:rsidP="00E83643">
      <w:pPr>
        <w:pStyle w:val="Stils"/>
        <w:numPr>
          <w:ilvl w:val="2"/>
          <w:numId w:val="31"/>
        </w:numPr>
        <w:spacing w:line="268" w:lineRule="exact"/>
        <w:ind w:right="81"/>
        <w:jc w:val="both"/>
        <w:rPr>
          <w:sz w:val="22"/>
          <w:szCs w:val="22"/>
        </w:rPr>
      </w:pPr>
      <w:r w:rsidRPr="00F0343F">
        <w:rPr>
          <w:sz w:val="22"/>
          <w:szCs w:val="22"/>
        </w:rPr>
        <w:t>Būvmateriālu un daļu piegāde būvlaukuma robežās no piegādes mašīnas līdz izbūves vietai. Šis punkts attiecināms arī uz tiem materiāliem un daļām, ko piegādā citi uzņēmēji Pasūtītāja uzdevumā;</w:t>
      </w:r>
    </w:p>
    <w:p w:rsidR="00275049" w:rsidRDefault="00275049" w:rsidP="00275049">
      <w:pPr>
        <w:pStyle w:val="Sarakstarindkopa"/>
      </w:pP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nepieciešamās darbības virsūdeņu novadīšanai;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izdevumi par elektroenerģiju u.c. komunālie un obligātie maksājumi Darbu veikšanas laikā;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iestāžu saskaņojumu un atļauju saņemšana;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piebraucamo ceļu tiešā būvlaukuma tuvumā tīrīšana pēc nepieciešamības; bet ne retāk kā reizi nedēļā;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darba aizsardzības pasākumu, norobežojumu, uzrakstu u.c. izveidošana un uzturēšana darba kartībā;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nepieciešamo aprēķinu veikšana, kas pieradītu būvlaukuma sagatavošanas Darbu veikšanas drošību. Jo īpaši – rakumi un tranšejas transporta ceļu tuvumā u.c.;</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būvlaukuma pārorganizēšana būvniecības laikā, ja to prasa Darbu tehnoloģija;</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iespējamo pagaidu ceļa zīmju, apbraukšanas plānu uzstādīšana, uzturēšana un demontāža;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 xml:space="preserve">Objekta žoga pārvietošana Darbu izpildes laikā; </w:t>
      </w:r>
    </w:p>
    <w:p w:rsidR="008E7E5E" w:rsidRPr="00B941A8" w:rsidRDefault="008E7E5E" w:rsidP="00E83643">
      <w:pPr>
        <w:pStyle w:val="Stils"/>
        <w:numPr>
          <w:ilvl w:val="2"/>
          <w:numId w:val="31"/>
        </w:numPr>
        <w:tabs>
          <w:tab w:val="num" w:pos="360"/>
        </w:tabs>
        <w:spacing w:line="268" w:lineRule="exact"/>
        <w:ind w:right="81"/>
        <w:jc w:val="both"/>
        <w:rPr>
          <w:sz w:val="22"/>
          <w:szCs w:val="22"/>
        </w:rPr>
      </w:pPr>
      <w:r w:rsidRPr="00B941A8">
        <w:rPr>
          <w:sz w:val="22"/>
          <w:szCs w:val="22"/>
        </w:rPr>
        <w:t>būvlaukuma apgaismojums un Objekta apsardze Darbu izpildes laikā.</w:t>
      </w:r>
    </w:p>
    <w:p w:rsidR="008E7E5E" w:rsidRDefault="008E7E5E" w:rsidP="00E83643">
      <w:pPr>
        <w:pStyle w:val="Stils"/>
        <w:numPr>
          <w:ilvl w:val="1"/>
          <w:numId w:val="26"/>
        </w:numPr>
        <w:spacing w:line="268" w:lineRule="exact"/>
        <w:ind w:right="81"/>
        <w:jc w:val="both"/>
        <w:rPr>
          <w:sz w:val="22"/>
          <w:szCs w:val="22"/>
        </w:rPr>
      </w:pPr>
      <w:r w:rsidRPr="00F0343F">
        <w:rPr>
          <w:sz w:val="22"/>
          <w:szCs w:val="22"/>
        </w:rPr>
        <w:t xml:space="preserve">Pēc </w:t>
      </w:r>
      <w:r w:rsidRPr="00F0343F">
        <w:rPr>
          <w:i/>
          <w:sz w:val="22"/>
          <w:szCs w:val="22"/>
        </w:rPr>
        <w:t>Darbu</w:t>
      </w:r>
      <w:r w:rsidRPr="00F0343F">
        <w:rPr>
          <w:sz w:val="22"/>
          <w:szCs w:val="22"/>
        </w:rPr>
        <w:t xml:space="preserve"> izpildes novēršami iespējamie Objekta bojājumi, t.sk. teritorijas labiekārtojuma un pievadceļu bojājumi, kas radušies </w:t>
      </w:r>
      <w:r w:rsidRPr="00F0343F">
        <w:rPr>
          <w:i/>
          <w:sz w:val="22"/>
          <w:szCs w:val="22"/>
        </w:rPr>
        <w:t>Darbu</w:t>
      </w:r>
      <w:r w:rsidRPr="00F0343F">
        <w:rPr>
          <w:sz w:val="22"/>
          <w:szCs w:val="22"/>
        </w:rPr>
        <w:t xml:space="preserve"> izpildes gaitā.</w:t>
      </w:r>
    </w:p>
    <w:p w:rsidR="008E7E5E" w:rsidRPr="00F0343F" w:rsidRDefault="008E7E5E" w:rsidP="0059779C">
      <w:pPr>
        <w:pStyle w:val="Stils"/>
        <w:spacing w:before="4" w:line="1" w:lineRule="exact"/>
        <w:ind w:right="92"/>
        <w:rPr>
          <w:sz w:val="22"/>
          <w:szCs w:val="22"/>
        </w:rPr>
      </w:pPr>
    </w:p>
    <w:p w:rsidR="008E7E5E" w:rsidRPr="00F0343F" w:rsidRDefault="008E7E5E" w:rsidP="00E83643">
      <w:pPr>
        <w:pStyle w:val="Stils"/>
        <w:numPr>
          <w:ilvl w:val="1"/>
          <w:numId w:val="26"/>
        </w:numPr>
        <w:spacing w:line="268" w:lineRule="exact"/>
        <w:ind w:right="81"/>
        <w:jc w:val="both"/>
        <w:rPr>
          <w:sz w:val="22"/>
          <w:szCs w:val="22"/>
        </w:rPr>
      </w:pPr>
      <w:r w:rsidRPr="00F0343F">
        <w:rPr>
          <w:sz w:val="22"/>
          <w:szCs w:val="22"/>
        </w:rPr>
        <w:t>Būvniecības projekta un izpilddokumentācijas dokumentēšana</w:t>
      </w:r>
      <w:r w:rsidR="00FC7C38">
        <w:rPr>
          <w:sz w:val="22"/>
          <w:szCs w:val="22"/>
        </w:rPr>
        <w:t>:</w:t>
      </w:r>
      <w:r w:rsidRPr="00F0343F">
        <w:rPr>
          <w:sz w:val="22"/>
          <w:szCs w:val="22"/>
        </w:rPr>
        <w:t xml:space="preserve"> </w:t>
      </w:r>
    </w:p>
    <w:p w:rsidR="00275049" w:rsidRDefault="00275049" w:rsidP="00275049">
      <w:pPr>
        <w:pStyle w:val="Sarakstarindkopa"/>
      </w:pPr>
    </w:p>
    <w:p w:rsidR="008E7E5E" w:rsidRPr="00F0343F" w:rsidRDefault="008E7E5E" w:rsidP="0059779C">
      <w:pPr>
        <w:pStyle w:val="Stils"/>
        <w:spacing w:before="14" w:line="1" w:lineRule="exact"/>
        <w:ind w:right="110"/>
        <w:rPr>
          <w:sz w:val="22"/>
          <w:szCs w:val="22"/>
        </w:rPr>
      </w:pPr>
    </w:p>
    <w:p w:rsidR="008E7E5E" w:rsidRPr="00F0343F" w:rsidRDefault="008E7E5E" w:rsidP="00E83643">
      <w:pPr>
        <w:pStyle w:val="Stils"/>
        <w:numPr>
          <w:ilvl w:val="2"/>
          <w:numId w:val="32"/>
        </w:numPr>
        <w:spacing w:line="268" w:lineRule="exact"/>
        <w:ind w:right="71"/>
        <w:jc w:val="both"/>
        <w:rPr>
          <w:sz w:val="22"/>
          <w:szCs w:val="22"/>
        </w:rPr>
      </w:pPr>
      <w:r w:rsidRPr="00F0343F">
        <w:rPr>
          <w:sz w:val="22"/>
          <w:szCs w:val="22"/>
        </w:rPr>
        <w:t xml:space="preserve">Visa veida informācija, dokumenti, aprēķini, rasējumi, grafiki, programmas, plāni u.c. Uzņēmumam jāiesniedz paredzētajos termiņos, tā, lai to iesniegšana nekavētu projekta </w:t>
      </w:r>
      <w:r w:rsidRPr="00F0343F">
        <w:rPr>
          <w:i/>
          <w:sz w:val="22"/>
          <w:szCs w:val="22"/>
        </w:rPr>
        <w:t xml:space="preserve">Darbu </w:t>
      </w:r>
      <w:r w:rsidRPr="00F0343F">
        <w:rPr>
          <w:sz w:val="22"/>
          <w:szCs w:val="22"/>
        </w:rPr>
        <w:t xml:space="preserve">izpildi paredzētajā termiņā. </w:t>
      </w:r>
    </w:p>
    <w:p w:rsidR="008E7E5E" w:rsidRPr="00F0343F" w:rsidRDefault="008E7E5E" w:rsidP="00E83643">
      <w:pPr>
        <w:pStyle w:val="Stils"/>
        <w:numPr>
          <w:ilvl w:val="2"/>
          <w:numId w:val="32"/>
        </w:numPr>
        <w:spacing w:line="268" w:lineRule="exact"/>
        <w:ind w:right="71"/>
        <w:jc w:val="both"/>
        <w:rPr>
          <w:sz w:val="22"/>
          <w:szCs w:val="22"/>
        </w:rPr>
      </w:pPr>
      <w:r w:rsidRPr="00F0343F">
        <w:rPr>
          <w:sz w:val="22"/>
          <w:szCs w:val="22"/>
        </w:rPr>
        <w:t>Uzņēmējam ir jāiesniedz izbūvēto inženiertīklu izpildrasējumi un ekspluatācijas aprakstus papīra formā 3 eksemplāros un, digitāli sagatavoti materiāli elektroniskā formātā (1 eksemplārā).</w:t>
      </w:r>
    </w:p>
    <w:p w:rsidR="008E7E5E" w:rsidRPr="00F0343F" w:rsidRDefault="008E7E5E" w:rsidP="00E83643">
      <w:pPr>
        <w:pStyle w:val="Stils"/>
        <w:numPr>
          <w:ilvl w:val="2"/>
          <w:numId w:val="32"/>
        </w:numPr>
        <w:spacing w:line="268" w:lineRule="exact"/>
        <w:ind w:right="71"/>
        <w:jc w:val="both"/>
        <w:rPr>
          <w:sz w:val="22"/>
          <w:szCs w:val="22"/>
        </w:rPr>
      </w:pPr>
      <w:r w:rsidRPr="00F0343F">
        <w:rPr>
          <w:sz w:val="22"/>
          <w:szCs w:val="22"/>
        </w:rPr>
        <w:t>Papildus Uzņēmējam ir jāveic Objekta lietotāja pārstāvja nozīmēta personāla un nepieciešamības gadījumā, Pasūtītāja darbinieku apmācība un instruktāža, iepazīstināšana ar ekspluatācijas instrukcijām.</w:t>
      </w:r>
    </w:p>
    <w:p w:rsidR="0075227C" w:rsidRPr="0075227C" w:rsidRDefault="0075227C" w:rsidP="00E83643">
      <w:pPr>
        <w:pStyle w:val="Stils"/>
        <w:numPr>
          <w:ilvl w:val="2"/>
          <w:numId w:val="32"/>
        </w:numPr>
        <w:spacing w:line="268" w:lineRule="exact"/>
        <w:ind w:right="71"/>
        <w:jc w:val="both"/>
        <w:rPr>
          <w:sz w:val="22"/>
          <w:szCs w:val="22"/>
        </w:rPr>
      </w:pPr>
      <w:r w:rsidRPr="0075227C">
        <w:rPr>
          <w:sz w:val="22"/>
          <w:szCs w:val="22"/>
        </w:rPr>
        <w:t xml:space="preserve">Būvdarbos izmantotajiem materiāliem jābūt Eiropas Savienībā un Latvijas Republikā sertificētiem un to parametri, fiziskās īpašības un ilgmūžība atbilst normatīvo aktu prasībām (materiāliem jāpievieno ekspluatācijas īpašību deklarācijas). </w:t>
      </w:r>
    </w:p>
    <w:p w:rsidR="0075227C" w:rsidRPr="0075227C" w:rsidRDefault="0075227C" w:rsidP="00E83643">
      <w:pPr>
        <w:pStyle w:val="Stils"/>
        <w:numPr>
          <w:ilvl w:val="2"/>
          <w:numId w:val="32"/>
        </w:numPr>
        <w:spacing w:line="268" w:lineRule="exact"/>
        <w:ind w:right="71"/>
        <w:jc w:val="both"/>
        <w:rPr>
          <w:sz w:val="22"/>
          <w:szCs w:val="22"/>
        </w:rPr>
      </w:pPr>
      <w:r w:rsidRPr="0075227C">
        <w:rPr>
          <w:sz w:val="22"/>
          <w:szCs w:val="22"/>
        </w:rPr>
        <w:t xml:space="preserve">Uzņēmējam ir pilna materiālo atbildību par trešajām personām nodarītajiem </w:t>
      </w:r>
      <w:r w:rsidRPr="0075227C">
        <w:rPr>
          <w:sz w:val="22"/>
          <w:szCs w:val="22"/>
        </w:rPr>
        <w:lastRenderedPageBreak/>
        <w:t>zaudējumiem.</w:t>
      </w:r>
    </w:p>
    <w:p w:rsidR="0075227C" w:rsidRPr="0075227C" w:rsidRDefault="0075227C" w:rsidP="00E83643">
      <w:pPr>
        <w:pStyle w:val="Stils"/>
        <w:numPr>
          <w:ilvl w:val="2"/>
          <w:numId w:val="32"/>
        </w:numPr>
        <w:spacing w:line="268" w:lineRule="exact"/>
        <w:ind w:right="71"/>
        <w:jc w:val="both"/>
        <w:rPr>
          <w:sz w:val="22"/>
          <w:szCs w:val="22"/>
        </w:rPr>
      </w:pPr>
      <w:r w:rsidRPr="0075227C">
        <w:rPr>
          <w:sz w:val="22"/>
          <w:szCs w:val="22"/>
        </w:rPr>
        <w:t>Prasības būvdarbu izpildē, pieņemšanā un kvalitātes kontrolē nosaka atbilstoši spēkā esošajiem normatīvajiem aktiem.</w:t>
      </w:r>
    </w:p>
    <w:p w:rsidR="0075227C" w:rsidRPr="0075227C" w:rsidRDefault="0075227C" w:rsidP="00E83643">
      <w:pPr>
        <w:pStyle w:val="Stils"/>
        <w:numPr>
          <w:ilvl w:val="2"/>
          <w:numId w:val="32"/>
        </w:numPr>
        <w:spacing w:line="268" w:lineRule="exact"/>
        <w:ind w:right="71"/>
        <w:jc w:val="both"/>
        <w:rPr>
          <w:sz w:val="22"/>
          <w:szCs w:val="22"/>
        </w:rPr>
      </w:pPr>
      <w:r w:rsidRPr="0075227C">
        <w:rPr>
          <w:sz w:val="22"/>
          <w:szCs w:val="22"/>
        </w:rPr>
        <w:t>Jautājumos, kas nav noregulēti šajā tehniskajā specifikācijā vai līgumā Uzņēmējs sadarbojas ar Pasūtītāju.</w:t>
      </w:r>
    </w:p>
    <w:p w:rsidR="008E7E5E" w:rsidRPr="00FC7C38" w:rsidRDefault="008E7E5E" w:rsidP="00E83643">
      <w:pPr>
        <w:pStyle w:val="Stils"/>
        <w:numPr>
          <w:ilvl w:val="2"/>
          <w:numId w:val="32"/>
        </w:numPr>
        <w:spacing w:line="268" w:lineRule="exact"/>
        <w:ind w:right="71"/>
        <w:jc w:val="both"/>
        <w:rPr>
          <w:sz w:val="22"/>
          <w:szCs w:val="22"/>
        </w:rPr>
      </w:pPr>
      <w:r w:rsidRPr="00FC7C38">
        <w:rPr>
          <w:sz w:val="22"/>
          <w:szCs w:val="22"/>
        </w:rPr>
        <w:t xml:space="preserve">Uzņēmējs sagatavo izpildu dokumentāciju par veiktajiem darbiem un iesniedz to pasūtītājam 3 oriģinālos eksemplāros līdz garantijas laika garantijas iesniegšanas dienai. </w:t>
      </w:r>
    </w:p>
    <w:p w:rsidR="008E7E5E" w:rsidRPr="00FC7C38" w:rsidRDefault="008E7E5E" w:rsidP="00E83643">
      <w:pPr>
        <w:pStyle w:val="Stils"/>
        <w:numPr>
          <w:ilvl w:val="2"/>
          <w:numId w:val="32"/>
        </w:numPr>
        <w:spacing w:line="268" w:lineRule="exact"/>
        <w:ind w:right="71"/>
        <w:jc w:val="both"/>
        <w:rPr>
          <w:sz w:val="22"/>
          <w:szCs w:val="22"/>
        </w:rPr>
      </w:pPr>
      <w:r w:rsidRPr="00FC7C38">
        <w:rPr>
          <w:sz w:val="22"/>
          <w:szCs w:val="22"/>
        </w:rPr>
        <w:t>Gala apmaksa par izpildītajiem darbiem netiek veikta, ja ar aktu nav iesniegta šajā pielikumā norādītā būvdarbu izpildu dokumentācija.</w:t>
      </w:r>
    </w:p>
    <w:p w:rsidR="008E7E5E" w:rsidRPr="00FC7C38" w:rsidRDefault="008E7E5E" w:rsidP="00E83643">
      <w:pPr>
        <w:pStyle w:val="Stils"/>
        <w:numPr>
          <w:ilvl w:val="2"/>
          <w:numId w:val="32"/>
        </w:numPr>
        <w:spacing w:line="268" w:lineRule="exact"/>
        <w:ind w:right="71"/>
        <w:jc w:val="both"/>
        <w:rPr>
          <w:sz w:val="22"/>
          <w:szCs w:val="22"/>
        </w:rPr>
      </w:pPr>
      <w:r w:rsidRPr="00FC7C38">
        <w:rPr>
          <w:sz w:val="22"/>
          <w:szCs w:val="22"/>
        </w:rPr>
        <w:t>Pēc būvdarbu izpildu dokumentācijas akta parakstīšanas no pasūtītāja puses, uzņēmējs saņem atpakaļ divus dokumentācijas eksemplārus, no kuriem viens jāiesniedz objekta lietotājam.</w:t>
      </w:r>
    </w:p>
    <w:p w:rsidR="00B71701" w:rsidRPr="00406010" w:rsidRDefault="00B71701" w:rsidP="00B71701">
      <w:pPr>
        <w:rPr>
          <w:b/>
          <w:bCs/>
          <w:i/>
          <w:lang w:val="lv-LV"/>
        </w:rPr>
      </w:pPr>
    </w:p>
    <w:p w:rsidR="00E708F6" w:rsidRPr="00D15AD0" w:rsidRDefault="00E708F6" w:rsidP="0035628A">
      <w:pPr>
        <w:rPr>
          <w:b/>
          <w:lang w:val="lv-LV"/>
        </w:rPr>
      </w:pPr>
    </w:p>
    <w:p w:rsidR="00E708F6" w:rsidRDefault="00E708F6" w:rsidP="00454FD2">
      <w:pPr>
        <w:pStyle w:val="Sarakstarindkopa"/>
        <w:ind w:left="2340"/>
        <w:jc w:val="right"/>
        <w:rPr>
          <w:rFonts w:ascii="Times New Roman" w:hAnsi="Times New Roman"/>
          <w:b/>
        </w:rPr>
      </w:pPr>
    </w:p>
    <w:p w:rsidR="00E708F6" w:rsidRDefault="00E708F6" w:rsidP="00B71701">
      <w:pPr>
        <w:suppressAutoHyphens/>
        <w:ind w:left="1080" w:right="14"/>
        <w:rPr>
          <w:lang w:val="lv-LV"/>
        </w:rPr>
      </w:pPr>
    </w:p>
    <w:p w:rsidR="00E708F6" w:rsidRDefault="00E708F6" w:rsidP="00B71701">
      <w:pPr>
        <w:suppressAutoHyphens/>
        <w:ind w:left="1080" w:right="14"/>
        <w:rPr>
          <w:lang w:val="lv-LV"/>
        </w:rPr>
      </w:pPr>
    </w:p>
    <w:p w:rsidR="00E708F6" w:rsidRDefault="00E708F6" w:rsidP="00B71701">
      <w:pPr>
        <w:suppressAutoHyphens/>
        <w:ind w:left="1080" w:right="14"/>
        <w:rPr>
          <w:lang w:val="lv-LV"/>
        </w:rPr>
      </w:pPr>
    </w:p>
    <w:tbl>
      <w:tblPr>
        <w:tblW w:w="0" w:type="auto"/>
        <w:tblBorders>
          <w:insideH w:val="single" w:sz="4" w:space="0" w:color="auto"/>
        </w:tblBorders>
        <w:tblLook w:val="01E0"/>
      </w:tblPr>
      <w:tblGrid>
        <w:gridCol w:w="1515"/>
        <w:gridCol w:w="1606"/>
        <w:gridCol w:w="1552"/>
        <w:gridCol w:w="1648"/>
        <w:gridCol w:w="2398"/>
      </w:tblGrid>
      <w:tr w:rsidR="00E708F6" w:rsidRPr="00865962" w:rsidTr="00B941A8">
        <w:tc>
          <w:tcPr>
            <w:tcW w:w="1515" w:type="dxa"/>
            <w:tcBorders>
              <w:top w:val="nil"/>
              <w:left w:val="nil"/>
              <w:bottom w:val="single" w:sz="4" w:space="0" w:color="auto"/>
              <w:right w:val="nil"/>
            </w:tcBorders>
          </w:tcPr>
          <w:p w:rsidR="00E708F6" w:rsidRPr="00575186" w:rsidRDefault="00E708F6" w:rsidP="00945CBE">
            <w:pPr>
              <w:tabs>
                <w:tab w:val="center" w:pos="7697"/>
                <w:tab w:val="right" w:pos="11850"/>
              </w:tabs>
              <w:jc w:val="left"/>
              <w:rPr>
                <w:lang w:val="lv-LV"/>
              </w:rPr>
            </w:pPr>
          </w:p>
        </w:tc>
        <w:tc>
          <w:tcPr>
            <w:tcW w:w="1606" w:type="dxa"/>
            <w:tcBorders>
              <w:top w:val="nil"/>
              <w:left w:val="nil"/>
              <w:bottom w:val="single" w:sz="4" w:space="0" w:color="auto"/>
              <w:right w:val="nil"/>
            </w:tcBorders>
          </w:tcPr>
          <w:p w:rsidR="00E708F6" w:rsidRPr="00575186" w:rsidRDefault="00E708F6" w:rsidP="00945CBE">
            <w:pPr>
              <w:tabs>
                <w:tab w:val="center" w:pos="7697"/>
                <w:tab w:val="right" w:pos="11850"/>
              </w:tabs>
              <w:jc w:val="left"/>
              <w:rPr>
                <w:lang w:val="lv-LV"/>
              </w:rPr>
            </w:pPr>
          </w:p>
        </w:tc>
        <w:tc>
          <w:tcPr>
            <w:tcW w:w="1552" w:type="dxa"/>
            <w:tcBorders>
              <w:top w:val="nil"/>
              <w:left w:val="nil"/>
              <w:bottom w:val="single" w:sz="4" w:space="0" w:color="auto"/>
              <w:right w:val="nil"/>
            </w:tcBorders>
          </w:tcPr>
          <w:p w:rsidR="00E708F6" w:rsidRPr="00575186" w:rsidRDefault="00E708F6" w:rsidP="00945CBE">
            <w:pPr>
              <w:tabs>
                <w:tab w:val="center" w:pos="7697"/>
                <w:tab w:val="right" w:pos="11850"/>
              </w:tabs>
              <w:jc w:val="left"/>
              <w:rPr>
                <w:lang w:val="lv-LV"/>
              </w:rPr>
            </w:pPr>
          </w:p>
        </w:tc>
        <w:tc>
          <w:tcPr>
            <w:tcW w:w="1648" w:type="dxa"/>
            <w:tcBorders>
              <w:top w:val="nil"/>
              <w:left w:val="nil"/>
              <w:bottom w:val="single" w:sz="4" w:space="0" w:color="auto"/>
              <w:right w:val="nil"/>
            </w:tcBorders>
          </w:tcPr>
          <w:p w:rsidR="00E708F6" w:rsidRPr="00575186" w:rsidRDefault="00E708F6" w:rsidP="00945CBE">
            <w:pPr>
              <w:tabs>
                <w:tab w:val="center" w:pos="7697"/>
                <w:tab w:val="right" w:pos="11850"/>
              </w:tabs>
              <w:jc w:val="left"/>
              <w:rPr>
                <w:lang w:val="lv-LV"/>
              </w:rPr>
            </w:pPr>
          </w:p>
        </w:tc>
        <w:tc>
          <w:tcPr>
            <w:tcW w:w="2398" w:type="dxa"/>
            <w:tcBorders>
              <w:top w:val="nil"/>
              <w:left w:val="nil"/>
              <w:bottom w:val="single" w:sz="4" w:space="0" w:color="auto"/>
              <w:right w:val="nil"/>
            </w:tcBorders>
          </w:tcPr>
          <w:p w:rsidR="00E708F6" w:rsidRPr="00575186" w:rsidRDefault="00E708F6" w:rsidP="00945CBE">
            <w:pPr>
              <w:tabs>
                <w:tab w:val="center" w:pos="7697"/>
                <w:tab w:val="right" w:pos="11850"/>
              </w:tabs>
              <w:jc w:val="left"/>
              <w:rPr>
                <w:lang w:val="lv-LV"/>
              </w:rPr>
            </w:pPr>
          </w:p>
        </w:tc>
      </w:tr>
      <w:tr w:rsidR="00E708F6" w:rsidTr="00B941A8">
        <w:trPr>
          <w:trHeight w:val="720"/>
        </w:trPr>
        <w:tc>
          <w:tcPr>
            <w:tcW w:w="1515" w:type="dxa"/>
            <w:tcBorders>
              <w:top w:val="single" w:sz="4" w:space="0" w:color="auto"/>
              <w:left w:val="nil"/>
              <w:bottom w:val="nil"/>
              <w:right w:val="nil"/>
            </w:tcBorders>
            <w:hideMark/>
          </w:tcPr>
          <w:p w:rsidR="00E708F6" w:rsidRDefault="00275049" w:rsidP="00945CBE">
            <w:pPr>
              <w:tabs>
                <w:tab w:val="center" w:pos="7697"/>
                <w:tab w:val="right" w:pos="11850"/>
              </w:tabs>
              <w:jc w:val="center"/>
            </w:pPr>
            <w:r>
              <w:t>V</w:t>
            </w:r>
            <w:r w:rsidR="00E708F6">
              <w:t>ieta</w:t>
            </w:r>
          </w:p>
        </w:tc>
        <w:tc>
          <w:tcPr>
            <w:tcW w:w="1606" w:type="dxa"/>
            <w:tcBorders>
              <w:top w:val="single" w:sz="4" w:space="0" w:color="auto"/>
              <w:left w:val="nil"/>
              <w:bottom w:val="nil"/>
              <w:right w:val="nil"/>
            </w:tcBorders>
            <w:hideMark/>
          </w:tcPr>
          <w:p w:rsidR="00E708F6" w:rsidRDefault="00E708F6" w:rsidP="00945CBE">
            <w:pPr>
              <w:tabs>
                <w:tab w:val="center" w:pos="7697"/>
                <w:tab w:val="right" w:pos="11850"/>
              </w:tabs>
              <w:jc w:val="center"/>
            </w:pPr>
            <w:r>
              <w:t>datums</w:t>
            </w:r>
          </w:p>
        </w:tc>
        <w:tc>
          <w:tcPr>
            <w:tcW w:w="1552" w:type="dxa"/>
            <w:tcBorders>
              <w:top w:val="single" w:sz="4" w:space="0" w:color="auto"/>
              <w:left w:val="nil"/>
              <w:bottom w:val="nil"/>
              <w:right w:val="nil"/>
            </w:tcBorders>
            <w:hideMark/>
          </w:tcPr>
          <w:p w:rsidR="00E708F6" w:rsidRDefault="00E708F6" w:rsidP="00945CBE">
            <w:pPr>
              <w:tabs>
                <w:tab w:val="center" w:pos="7697"/>
                <w:tab w:val="right" w:pos="11850"/>
              </w:tabs>
              <w:jc w:val="center"/>
            </w:pPr>
            <w:r>
              <w:t>amats</w:t>
            </w:r>
          </w:p>
        </w:tc>
        <w:tc>
          <w:tcPr>
            <w:tcW w:w="1648" w:type="dxa"/>
            <w:tcBorders>
              <w:top w:val="single" w:sz="4" w:space="0" w:color="auto"/>
              <w:left w:val="nil"/>
              <w:bottom w:val="nil"/>
              <w:right w:val="nil"/>
            </w:tcBorders>
            <w:hideMark/>
          </w:tcPr>
          <w:p w:rsidR="00E708F6" w:rsidRDefault="00E708F6" w:rsidP="00945CBE">
            <w:pPr>
              <w:tabs>
                <w:tab w:val="center" w:pos="7697"/>
                <w:tab w:val="right" w:pos="11850"/>
              </w:tabs>
              <w:jc w:val="center"/>
            </w:pPr>
            <w:r>
              <w:t>paraksts</w:t>
            </w:r>
          </w:p>
        </w:tc>
        <w:tc>
          <w:tcPr>
            <w:tcW w:w="2398" w:type="dxa"/>
            <w:tcBorders>
              <w:top w:val="single" w:sz="4" w:space="0" w:color="auto"/>
              <w:left w:val="nil"/>
              <w:bottom w:val="nil"/>
              <w:right w:val="nil"/>
            </w:tcBorders>
            <w:hideMark/>
          </w:tcPr>
          <w:p w:rsidR="00E708F6" w:rsidRDefault="00E708F6" w:rsidP="00945CBE">
            <w:pPr>
              <w:tabs>
                <w:tab w:val="center" w:pos="7697"/>
                <w:tab w:val="right" w:pos="11850"/>
              </w:tabs>
              <w:jc w:val="center"/>
            </w:pPr>
            <w:r>
              <w:t>amatpersonas vārds, uzvārds</w:t>
            </w:r>
          </w:p>
        </w:tc>
      </w:tr>
    </w:tbl>
    <w:p w:rsidR="00E708F6" w:rsidRDefault="00E708F6" w:rsidP="00B71701">
      <w:pPr>
        <w:suppressAutoHyphens/>
        <w:ind w:left="1080" w:right="14"/>
        <w:rPr>
          <w:lang w:val="lv-LV"/>
        </w:rPr>
      </w:pPr>
    </w:p>
    <w:p w:rsidR="00E708F6" w:rsidRDefault="00E708F6" w:rsidP="00B71701">
      <w:pPr>
        <w:suppressAutoHyphens/>
        <w:ind w:left="1080" w:right="14"/>
        <w:rPr>
          <w:lang w:val="lv-LV"/>
        </w:rPr>
      </w:pPr>
    </w:p>
    <w:p w:rsidR="00E708F6" w:rsidRPr="00275049" w:rsidRDefault="00275049" w:rsidP="00E83643">
      <w:pPr>
        <w:pStyle w:val="Sarakstarindkopa"/>
        <w:numPr>
          <w:ilvl w:val="0"/>
          <w:numId w:val="11"/>
        </w:numPr>
        <w:suppressAutoHyphens/>
        <w:ind w:right="14"/>
        <w:jc w:val="right"/>
        <w:rPr>
          <w:rFonts w:ascii="Times New Roman" w:hAnsi="Times New Roman"/>
          <w:b/>
        </w:rPr>
      </w:pPr>
      <w:r w:rsidRPr="00275049">
        <w:rPr>
          <w:rFonts w:ascii="Times New Roman" w:hAnsi="Times New Roman"/>
          <w:b/>
        </w:rPr>
        <w:t>pielikums</w:t>
      </w:r>
    </w:p>
    <w:p w:rsidR="00140C15" w:rsidRDefault="00140C15" w:rsidP="00B71701">
      <w:pPr>
        <w:suppressAutoHyphens/>
        <w:ind w:left="1080" w:right="14"/>
        <w:rPr>
          <w:lang w:val="lv-LV"/>
        </w:rPr>
      </w:pPr>
    </w:p>
    <w:p w:rsidR="00140C15" w:rsidRPr="00140C15" w:rsidRDefault="00140C15" w:rsidP="00140C15">
      <w:pPr>
        <w:spacing w:after="120"/>
        <w:jc w:val="center"/>
        <w:rPr>
          <w:b/>
          <w:bCs/>
          <w:iCs/>
          <w:caps/>
        </w:rPr>
      </w:pPr>
      <w:r w:rsidRPr="00E864CB">
        <w:rPr>
          <w:bCs/>
          <w:iCs/>
        </w:rPr>
        <w:t xml:space="preserve">Pretendenta </w:t>
      </w:r>
      <w:r>
        <w:rPr>
          <w:bCs/>
          <w:iCs/>
        </w:rPr>
        <w:t xml:space="preserve">______________________________ (pretendenta nosaukums) </w:t>
      </w:r>
      <w:r w:rsidRPr="00140C15">
        <w:rPr>
          <w:b/>
          <w:bCs/>
          <w:iCs/>
          <w:caps/>
        </w:rPr>
        <w:t>piedāvājumā iekļauto ekvivalento materiālu</w:t>
      </w:r>
      <w:r w:rsidRPr="00140C15">
        <w:rPr>
          <w:rStyle w:val="Vresatsauce"/>
          <w:b/>
          <w:bCs/>
          <w:iCs/>
          <w:caps/>
        </w:rPr>
        <w:footnoteReference w:id="4"/>
      </w:r>
      <w:r w:rsidRPr="00140C15">
        <w:rPr>
          <w:b/>
          <w:bCs/>
          <w:iCs/>
          <w:caps/>
        </w:rPr>
        <w:t>, standartu un tehnoloģiju saraksts</w:t>
      </w:r>
    </w:p>
    <w:p w:rsidR="00140C15" w:rsidRDefault="00140C15" w:rsidP="00140C15">
      <w:pPr>
        <w:jc w:val="center"/>
        <w:rPr>
          <w:lang w:val="lv-LV"/>
        </w:rPr>
      </w:pPr>
      <w:r>
        <w:rPr>
          <w:lang w:val="lv-LV"/>
        </w:rPr>
        <w:t>atklātam konkursam</w:t>
      </w:r>
    </w:p>
    <w:p w:rsidR="00140C15" w:rsidRPr="00DE09D2" w:rsidRDefault="00140C15" w:rsidP="00140C15">
      <w:pPr>
        <w:jc w:val="center"/>
        <w:rPr>
          <w:b/>
          <w:lang w:val="lv-LV"/>
        </w:rPr>
      </w:pPr>
      <w:r w:rsidRPr="00DE09D2">
        <w:rPr>
          <w:b/>
          <w:lang w:val="lv-LV"/>
        </w:rPr>
        <w:t>Esošās skolas ēkas pārbūve ar funkcijas maiņu Sporta skolas un Veselības un sociālās aprūpes centra vajadzībām</w:t>
      </w:r>
    </w:p>
    <w:p w:rsidR="00140C15" w:rsidRPr="00C05436" w:rsidRDefault="00140C15" w:rsidP="00140C15">
      <w:pPr>
        <w:jc w:val="center"/>
      </w:pPr>
      <w:r>
        <w:t>ID Nr. VNP 2017/08</w:t>
      </w:r>
    </w:p>
    <w:p w:rsidR="00140C15" w:rsidRDefault="00140C15" w:rsidP="00140C15">
      <w:pPr>
        <w:jc w:val="center"/>
        <w:rPr>
          <w:iCs/>
          <w:lang w:val="lv-LV"/>
        </w:rPr>
      </w:pPr>
    </w:p>
    <w:p w:rsidR="00140C15" w:rsidRPr="00207424" w:rsidRDefault="00140C15" w:rsidP="00140C15">
      <w:pPr>
        <w:pStyle w:val="Pamatteksts2"/>
        <w:spacing w:after="0" w:line="240" w:lineRule="auto"/>
        <w:jc w:val="center"/>
        <w:rPr>
          <w:lang w:val="lv-LV"/>
        </w:rPr>
      </w:pPr>
      <w:r w:rsidRPr="00207424">
        <w:rPr>
          <w:lang w:val="lv-LV"/>
        </w:rPr>
        <w:t>Iepirkuma priekšmeta _____.daļai</w:t>
      </w:r>
    </w:p>
    <w:p w:rsidR="00140C15" w:rsidRDefault="00140C15" w:rsidP="00140C15">
      <w:pPr>
        <w:jc w:val="center"/>
        <w:rPr>
          <w:lang w:val="lv-LV"/>
        </w:rPr>
      </w:pPr>
    </w:p>
    <w:p w:rsidR="00140C15" w:rsidRPr="00E864CB" w:rsidRDefault="00140C15" w:rsidP="00140C15">
      <w:pPr>
        <w:spacing w:after="1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712"/>
        <w:gridCol w:w="1134"/>
        <w:gridCol w:w="3119"/>
        <w:gridCol w:w="2090"/>
      </w:tblGrid>
      <w:tr w:rsidR="00275049" w:rsidRPr="00275049" w:rsidTr="00275049">
        <w:tc>
          <w:tcPr>
            <w:tcW w:w="556" w:type="dxa"/>
            <w:shd w:val="clear" w:color="auto" w:fill="FFFFFF"/>
            <w:vAlign w:val="center"/>
          </w:tcPr>
          <w:p w:rsidR="00275049" w:rsidRPr="00275049" w:rsidRDefault="00275049" w:rsidP="00275049">
            <w:pPr>
              <w:spacing w:after="120"/>
              <w:jc w:val="center"/>
              <w:rPr>
                <w:i/>
              </w:rPr>
            </w:pPr>
            <w:r w:rsidRPr="00275049">
              <w:rPr>
                <w:i/>
              </w:rPr>
              <w:t>Nr.</w:t>
            </w:r>
          </w:p>
        </w:tc>
        <w:tc>
          <w:tcPr>
            <w:tcW w:w="1712" w:type="dxa"/>
            <w:shd w:val="clear" w:color="auto" w:fill="FFFFFF"/>
            <w:vAlign w:val="center"/>
          </w:tcPr>
          <w:p w:rsidR="00275049" w:rsidRPr="00275049" w:rsidRDefault="00275049" w:rsidP="00275049">
            <w:pPr>
              <w:spacing w:after="120"/>
              <w:jc w:val="center"/>
              <w:rPr>
                <w:i/>
              </w:rPr>
            </w:pPr>
            <w:r w:rsidRPr="00275049">
              <w:rPr>
                <w:i/>
              </w:rPr>
              <w:t>Lokālās tāmes nosaukums un numurs</w:t>
            </w:r>
          </w:p>
        </w:tc>
        <w:tc>
          <w:tcPr>
            <w:tcW w:w="1134" w:type="dxa"/>
            <w:shd w:val="clear" w:color="auto" w:fill="FFFFFF"/>
            <w:vAlign w:val="center"/>
          </w:tcPr>
          <w:p w:rsidR="00275049" w:rsidRPr="00275049" w:rsidRDefault="00275049" w:rsidP="00275049">
            <w:pPr>
              <w:spacing w:after="120"/>
              <w:jc w:val="center"/>
              <w:rPr>
                <w:i/>
              </w:rPr>
            </w:pPr>
            <w:r>
              <w:rPr>
                <w:i/>
              </w:rPr>
              <w:t>Tāmes pozīcija-Nr.</w:t>
            </w:r>
          </w:p>
        </w:tc>
        <w:tc>
          <w:tcPr>
            <w:tcW w:w="3119" w:type="dxa"/>
            <w:shd w:val="clear" w:color="auto" w:fill="FFFFFF"/>
            <w:vAlign w:val="center"/>
          </w:tcPr>
          <w:p w:rsidR="00275049" w:rsidRPr="00275049" w:rsidRDefault="00275049" w:rsidP="00275049">
            <w:pPr>
              <w:spacing w:after="120"/>
              <w:jc w:val="center"/>
              <w:rPr>
                <w:i/>
              </w:rPr>
            </w:pPr>
            <w:r w:rsidRPr="00275049">
              <w:rPr>
                <w:i/>
              </w:rPr>
              <w:t>Būvprojektā un/vai darbu apjomu sarakstā norādītie materiāli, standarti un/vai tehnoloģijas</w:t>
            </w:r>
          </w:p>
        </w:tc>
        <w:tc>
          <w:tcPr>
            <w:tcW w:w="2090" w:type="dxa"/>
            <w:shd w:val="clear" w:color="auto" w:fill="FFFFFF"/>
            <w:vAlign w:val="center"/>
          </w:tcPr>
          <w:p w:rsidR="00275049" w:rsidRPr="00275049" w:rsidRDefault="00275049" w:rsidP="00275049">
            <w:pPr>
              <w:spacing w:after="120"/>
              <w:jc w:val="center"/>
              <w:rPr>
                <w:i/>
              </w:rPr>
            </w:pPr>
            <w:r w:rsidRPr="00275049">
              <w:rPr>
                <w:i/>
              </w:rPr>
              <w:t>Pretendenta piedāvātais ekvivalentais materiāls/standarts/tehnoloģija</w:t>
            </w:r>
          </w:p>
        </w:tc>
      </w:tr>
      <w:tr w:rsidR="00275049" w:rsidRPr="00E864CB" w:rsidTr="00275049">
        <w:tc>
          <w:tcPr>
            <w:tcW w:w="556" w:type="dxa"/>
            <w:shd w:val="clear" w:color="auto" w:fill="FFFFFF"/>
          </w:tcPr>
          <w:p w:rsidR="00275049" w:rsidRPr="00E864CB" w:rsidRDefault="00275049" w:rsidP="00140C15">
            <w:pPr>
              <w:spacing w:before="120" w:after="120"/>
              <w:rPr>
                <w:b/>
              </w:rPr>
            </w:pPr>
            <w:r w:rsidRPr="00E864CB">
              <w:t>1</w:t>
            </w:r>
          </w:p>
        </w:tc>
        <w:tc>
          <w:tcPr>
            <w:tcW w:w="1712" w:type="dxa"/>
          </w:tcPr>
          <w:p w:rsidR="00275049" w:rsidRPr="00E864CB" w:rsidRDefault="00275049" w:rsidP="00140C15">
            <w:pPr>
              <w:spacing w:before="120" w:after="120"/>
              <w:rPr>
                <w:b/>
                <w:u w:val="single"/>
              </w:rPr>
            </w:pPr>
          </w:p>
        </w:tc>
        <w:tc>
          <w:tcPr>
            <w:tcW w:w="1134" w:type="dxa"/>
          </w:tcPr>
          <w:p w:rsidR="00275049" w:rsidRPr="00E864CB" w:rsidRDefault="00275049" w:rsidP="00140C15">
            <w:pPr>
              <w:spacing w:before="120" w:after="120"/>
              <w:rPr>
                <w:b/>
                <w:u w:val="single"/>
              </w:rPr>
            </w:pPr>
          </w:p>
        </w:tc>
        <w:tc>
          <w:tcPr>
            <w:tcW w:w="3119" w:type="dxa"/>
          </w:tcPr>
          <w:p w:rsidR="00275049" w:rsidRPr="00E864CB" w:rsidRDefault="00275049" w:rsidP="00140C15">
            <w:pPr>
              <w:spacing w:before="120" w:after="120"/>
              <w:rPr>
                <w:b/>
                <w:u w:val="single"/>
              </w:rPr>
            </w:pPr>
          </w:p>
        </w:tc>
        <w:tc>
          <w:tcPr>
            <w:tcW w:w="2090" w:type="dxa"/>
          </w:tcPr>
          <w:p w:rsidR="00275049" w:rsidRPr="00E864CB" w:rsidRDefault="00275049" w:rsidP="00140C15">
            <w:pPr>
              <w:spacing w:before="120" w:after="120"/>
              <w:jc w:val="center"/>
              <w:rPr>
                <w:b/>
              </w:rPr>
            </w:pPr>
            <w:r w:rsidRPr="00E864CB">
              <w:t>&lt; apraksts&gt;</w:t>
            </w:r>
          </w:p>
        </w:tc>
      </w:tr>
      <w:tr w:rsidR="00275049" w:rsidRPr="00E864CB" w:rsidTr="00275049">
        <w:tc>
          <w:tcPr>
            <w:tcW w:w="556" w:type="dxa"/>
            <w:shd w:val="clear" w:color="auto" w:fill="FFFFFF"/>
          </w:tcPr>
          <w:p w:rsidR="00275049" w:rsidRPr="00E864CB" w:rsidRDefault="00275049" w:rsidP="00140C15">
            <w:pPr>
              <w:spacing w:before="120" w:after="120"/>
              <w:rPr>
                <w:b/>
              </w:rPr>
            </w:pPr>
            <w:r w:rsidRPr="00E864CB">
              <w:t>2</w:t>
            </w:r>
          </w:p>
        </w:tc>
        <w:tc>
          <w:tcPr>
            <w:tcW w:w="1712" w:type="dxa"/>
          </w:tcPr>
          <w:p w:rsidR="00275049" w:rsidRPr="00E864CB" w:rsidRDefault="00275049" w:rsidP="00140C15">
            <w:pPr>
              <w:spacing w:before="120" w:after="120"/>
              <w:rPr>
                <w:b/>
                <w:u w:val="single"/>
              </w:rPr>
            </w:pPr>
          </w:p>
        </w:tc>
        <w:tc>
          <w:tcPr>
            <w:tcW w:w="1134" w:type="dxa"/>
          </w:tcPr>
          <w:p w:rsidR="00275049" w:rsidRPr="00E864CB" w:rsidRDefault="00275049" w:rsidP="00140C15">
            <w:pPr>
              <w:spacing w:before="120" w:after="120"/>
              <w:rPr>
                <w:b/>
                <w:u w:val="single"/>
              </w:rPr>
            </w:pPr>
          </w:p>
        </w:tc>
        <w:tc>
          <w:tcPr>
            <w:tcW w:w="3119" w:type="dxa"/>
          </w:tcPr>
          <w:p w:rsidR="00275049" w:rsidRPr="00E864CB" w:rsidRDefault="00275049" w:rsidP="00140C15">
            <w:pPr>
              <w:spacing w:before="120" w:after="120"/>
              <w:rPr>
                <w:b/>
                <w:u w:val="single"/>
              </w:rPr>
            </w:pPr>
          </w:p>
        </w:tc>
        <w:tc>
          <w:tcPr>
            <w:tcW w:w="2090" w:type="dxa"/>
          </w:tcPr>
          <w:p w:rsidR="00275049" w:rsidRPr="00E864CB" w:rsidRDefault="00275049" w:rsidP="00140C15">
            <w:pPr>
              <w:spacing w:before="120" w:after="120"/>
              <w:rPr>
                <w:b/>
              </w:rPr>
            </w:pPr>
          </w:p>
        </w:tc>
      </w:tr>
      <w:tr w:rsidR="00275049" w:rsidRPr="00E864CB" w:rsidTr="00275049">
        <w:tc>
          <w:tcPr>
            <w:tcW w:w="556" w:type="dxa"/>
            <w:shd w:val="clear" w:color="auto" w:fill="FFFFFF"/>
          </w:tcPr>
          <w:p w:rsidR="00275049" w:rsidRPr="00E864CB" w:rsidRDefault="00275049" w:rsidP="00140C15">
            <w:pPr>
              <w:spacing w:before="120" w:after="120"/>
              <w:rPr>
                <w:b/>
              </w:rPr>
            </w:pPr>
            <w:r w:rsidRPr="00E864CB">
              <w:t>3</w:t>
            </w:r>
          </w:p>
        </w:tc>
        <w:tc>
          <w:tcPr>
            <w:tcW w:w="1712" w:type="dxa"/>
          </w:tcPr>
          <w:p w:rsidR="00275049" w:rsidRPr="00E864CB" w:rsidRDefault="00275049" w:rsidP="00140C15">
            <w:pPr>
              <w:spacing w:before="120" w:after="120"/>
              <w:rPr>
                <w:b/>
                <w:u w:val="single"/>
              </w:rPr>
            </w:pPr>
          </w:p>
        </w:tc>
        <w:tc>
          <w:tcPr>
            <w:tcW w:w="1134" w:type="dxa"/>
          </w:tcPr>
          <w:p w:rsidR="00275049" w:rsidRPr="00E864CB" w:rsidRDefault="00275049" w:rsidP="00140C15">
            <w:pPr>
              <w:spacing w:before="120" w:after="120"/>
              <w:rPr>
                <w:b/>
                <w:u w:val="single"/>
              </w:rPr>
            </w:pPr>
          </w:p>
        </w:tc>
        <w:tc>
          <w:tcPr>
            <w:tcW w:w="3119" w:type="dxa"/>
          </w:tcPr>
          <w:p w:rsidR="00275049" w:rsidRPr="00E864CB" w:rsidRDefault="00275049" w:rsidP="00140C15">
            <w:pPr>
              <w:spacing w:before="120" w:after="120"/>
              <w:rPr>
                <w:b/>
                <w:u w:val="single"/>
              </w:rPr>
            </w:pPr>
          </w:p>
        </w:tc>
        <w:tc>
          <w:tcPr>
            <w:tcW w:w="2090" w:type="dxa"/>
          </w:tcPr>
          <w:p w:rsidR="00275049" w:rsidRPr="00E864CB" w:rsidRDefault="00275049" w:rsidP="00140C15">
            <w:pPr>
              <w:spacing w:before="120" w:after="120"/>
              <w:rPr>
                <w:b/>
              </w:rPr>
            </w:pPr>
          </w:p>
        </w:tc>
      </w:tr>
    </w:tbl>
    <w:p w:rsidR="00140C15" w:rsidRDefault="00140C15" w:rsidP="00B71701">
      <w:pPr>
        <w:suppressAutoHyphens/>
        <w:ind w:left="1080" w:right="14"/>
        <w:rPr>
          <w:lang w:val="lv-LV"/>
        </w:rPr>
      </w:pPr>
    </w:p>
    <w:p w:rsidR="00140C15" w:rsidRDefault="00140C15" w:rsidP="00B71701">
      <w:pPr>
        <w:suppressAutoHyphens/>
        <w:ind w:left="1080" w:right="14"/>
        <w:rPr>
          <w:lang w:val="lv-LV"/>
        </w:rPr>
      </w:pPr>
    </w:p>
    <w:p w:rsidR="00140C15" w:rsidRDefault="00140C15" w:rsidP="00B71701">
      <w:pPr>
        <w:suppressAutoHyphens/>
        <w:ind w:left="1080" w:right="14"/>
        <w:rPr>
          <w:lang w:val="lv-LV"/>
        </w:rPr>
      </w:pPr>
    </w:p>
    <w:tbl>
      <w:tblPr>
        <w:tblW w:w="0" w:type="auto"/>
        <w:tblBorders>
          <w:insideH w:val="single" w:sz="4" w:space="0" w:color="auto"/>
        </w:tblBorders>
        <w:tblLook w:val="01E0"/>
      </w:tblPr>
      <w:tblGrid>
        <w:gridCol w:w="1515"/>
        <w:gridCol w:w="1606"/>
        <w:gridCol w:w="1552"/>
        <w:gridCol w:w="1648"/>
        <w:gridCol w:w="2398"/>
      </w:tblGrid>
      <w:tr w:rsidR="00140C15" w:rsidRPr="00865962" w:rsidTr="00140C15">
        <w:tc>
          <w:tcPr>
            <w:tcW w:w="1515" w:type="dxa"/>
            <w:tcBorders>
              <w:top w:val="nil"/>
              <w:left w:val="nil"/>
              <w:bottom w:val="single" w:sz="4" w:space="0" w:color="auto"/>
              <w:right w:val="nil"/>
            </w:tcBorders>
          </w:tcPr>
          <w:p w:rsidR="00140C15" w:rsidRPr="00575186" w:rsidRDefault="00140C15" w:rsidP="00140C15">
            <w:pPr>
              <w:tabs>
                <w:tab w:val="center" w:pos="7697"/>
                <w:tab w:val="right" w:pos="11850"/>
              </w:tabs>
              <w:jc w:val="left"/>
              <w:rPr>
                <w:lang w:val="lv-LV"/>
              </w:rPr>
            </w:pPr>
          </w:p>
        </w:tc>
        <w:tc>
          <w:tcPr>
            <w:tcW w:w="1606" w:type="dxa"/>
            <w:tcBorders>
              <w:top w:val="nil"/>
              <w:left w:val="nil"/>
              <w:bottom w:val="single" w:sz="4" w:space="0" w:color="auto"/>
              <w:right w:val="nil"/>
            </w:tcBorders>
          </w:tcPr>
          <w:p w:rsidR="00140C15" w:rsidRPr="00575186" w:rsidRDefault="00140C15" w:rsidP="00140C15">
            <w:pPr>
              <w:tabs>
                <w:tab w:val="center" w:pos="7697"/>
                <w:tab w:val="right" w:pos="11850"/>
              </w:tabs>
              <w:jc w:val="left"/>
              <w:rPr>
                <w:lang w:val="lv-LV"/>
              </w:rPr>
            </w:pPr>
          </w:p>
        </w:tc>
        <w:tc>
          <w:tcPr>
            <w:tcW w:w="1552" w:type="dxa"/>
            <w:tcBorders>
              <w:top w:val="nil"/>
              <w:left w:val="nil"/>
              <w:bottom w:val="single" w:sz="4" w:space="0" w:color="auto"/>
              <w:right w:val="nil"/>
            </w:tcBorders>
          </w:tcPr>
          <w:p w:rsidR="00140C15" w:rsidRPr="00575186" w:rsidRDefault="00140C15" w:rsidP="00140C15">
            <w:pPr>
              <w:tabs>
                <w:tab w:val="center" w:pos="7697"/>
                <w:tab w:val="right" w:pos="11850"/>
              </w:tabs>
              <w:jc w:val="left"/>
              <w:rPr>
                <w:lang w:val="lv-LV"/>
              </w:rPr>
            </w:pPr>
          </w:p>
        </w:tc>
        <w:tc>
          <w:tcPr>
            <w:tcW w:w="1648" w:type="dxa"/>
            <w:tcBorders>
              <w:top w:val="nil"/>
              <w:left w:val="nil"/>
              <w:bottom w:val="single" w:sz="4" w:space="0" w:color="auto"/>
              <w:right w:val="nil"/>
            </w:tcBorders>
          </w:tcPr>
          <w:p w:rsidR="00140C15" w:rsidRPr="00575186" w:rsidRDefault="00140C15" w:rsidP="00140C15">
            <w:pPr>
              <w:tabs>
                <w:tab w:val="center" w:pos="7697"/>
                <w:tab w:val="right" w:pos="11850"/>
              </w:tabs>
              <w:jc w:val="left"/>
              <w:rPr>
                <w:lang w:val="lv-LV"/>
              </w:rPr>
            </w:pPr>
          </w:p>
        </w:tc>
        <w:tc>
          <w:tcPr>
            <w:tcW w:w="2398" w:type="dxa"/>
            <w:tcBorders>
              <w:top w:val="nil"/>
              <w:left w:val="nil"/>
              <w:bottom w:val="single" w:sz="4" w:space="0" w:color="auto"/>
              <w:right w:val="nil"/>
            </w:tcBorders>
          </w:tcPr>
          <w:p w:rsidR="00140C15" w:rsidRPr="00575186" w:rsidRDefault="00140C15" w:rsidP="00140C15">
            <w:pPr>
              <w:tabs>
                <w:tab w:val="center" w:pos="7697"/>
                <w:tab w:val="right" w:pos="11850"/>
              </w:tabs>
              <w:jc w:val="left"/>
              <w:rPr>
                <w:lang w:val="lv-LV"/>
              </w:rPr>
            </w:pPr>
          </w:p>
        </w:tc>
      </w:tr>
      <w:tr w:rsidR="00140C15" w:rsidTr="00140C15">
        <w:trPr>
          <w:trHeight w:val="720"/>
        </w:trPr>
        <w:tc>
          <w:tcPr>
            <w:tcW w:w="1515" w:type="dxa"/>
            <w:tcBorders>
              <w:top w:val="single" w:sz="4" w:space="0" w:color="auto"/>
              <w:left w:val="nil"/>
              <w:bottom w:val="nil"/>
              <w:right w:val="nil"/>
            </w:tcBorders>
            <w:hideMark/>
          </w:tcPr>
          <w:p w:rsidR="00140C15" w:rsidRDefault="00140C15" w:rsidP="00140C15">
            <w:pPr>
              <w:tabs>
                <w:tab w:val="center" w:pos="7697"/>
                <w:tab w:val="right" w:pos="11850"/>
              </w:tabs>
              <w:jc w:val="center"/>
            </w:pPr>
            <w:r>
              <w:t>vieta</w:t>
            </w:r>
          </w:p>
        </w:tc>
        <w:tc>
          <w:tcPr>
            <w:tcW w:w="1606" w:type="dxa"/>
            <w:tcBorders>
              <w:top w:val="single" w:sz="4" w:space="0" w:color="auto"/>
              <w:left w:val="nil"/>
              <w:bottom w:val="nil"/>
              <w:right w:val="nil"/>
            </w:tcBorders>
            <w:hideMark/>
          </w:tcPr>
          <w:p w:rsidR="00140C15" w:rsidRDefault="00140C15" w:rsidP="00140C15">
            <w:pPr>
              <w:tabs>
                <w:tab w:val="center" w:pos="7697"/>
                <w:tab w:val="right" w:pos="11850"/>
              </w:tabs>
              <w:jc w:val="center"/>
            </w:pPr>
            <w:r>
              <w:t>datums</w:t>
            </w:r>
          </w:p>
        </w:tc>
        <w:tc>
          <w:tcPr>
            <w:tcW w:w="1552" w:type="dxa"/>
            <w:tcBorders>
              <w:top w:val="single" w:sz="4" w:space="0" w:color="auto"/>
              <w:left w:val="nil"/>
              <w:bottom w:val="nil"/>
              <w:right w:val="nil"/>
            </w:tcBorders>
            <w:hideMark/>
          </w:tcPr>
          <w:p w:rsidR="00140C15" w:rsidRDefault="00140C15" w:rsidP="00140C15">
            <w:pPr>
              <w:tabs>
                <w:tab w:val="center" w:pos="7697"/>
                <w:tab w:val="right" w:pos="11850"/>
              </w:tabs>
              <w:jc w:val="center"/>
            </w:pPr>
            <w:r>
              <w:t>amats</w:t>
            </w:r>
          </w:p>
        </w:tc>
        <w:tc>
          <w:tcPr>
            <w:tcW w:w="1648" w:type="dxa"/>
            <w:tcBorders>
              <w:top w:val="single" w:sz="4" w:space="0" w:color="auto"/>
              <w:left w:val="nil"/>
              <w:bottom w:val="nil"/>
              <w:right w:val="nil"/>
            </w:tcBorders>
            <w:hideMark/>
          </w:tcPr>
          <w:p w:rsidR="00140C15" w:rsidRDefault="00140C15" w:rsidP="00140C15">
            <w:pPr>
              <w:tabs>
                <w:tab w:val="center" w:pos="7697"/>
                <w:tab w:val="right" w:pos="11850"/>
              </w:tabs>
              <w:jc w:val="center"/>
            </w:pPr>
            <w:r>
              <w:t>paraksts</w:t>
            </w:r>
          </w:p>
        </w:tc>
        <w:tc>
          <w:tcPr>
            <w:tcW w:w="2398" w:type="dxa"/>
            <w:tcBorders>
              <w:top w:val="single" w:sz="4" w:space="0" w:color="auto"/>
              <w:left w:val="nil"/>
              <w:bottom w:val="nil"/>
              <w:right w:val="nil"/>
            </w:tcBorders>
            <w:hideMark/>
          </w:tcPr>
          <w:p w:rsidR="00140C15" w:rsidRDefault="00140C15" w:rsidP="00140C15">
            <w:pPr>
              <w:tabs>
                <w:tab w:val="center" w:pos="7697"/>
                <w:tab w:val="right" w:pos="11850"/>
              </w:tabs>
              <w:jc w:val="center"/>
            </w:pPr>
            <w:r>
              <w:t>amatpersonas vārds, uzvārds</w:t>
            </w:r>
          </w:p>
        </w:tc>
      </w:tr>
    </w:tbl>
    <w:p w:rsidR="00140C15" w:rsidRDefault="00140C15" w:rsidP="00B71701">
      <w:pPr>
        <w:suppressAutoHyphens/>
        <w:ind w:left="1080" w:right="14"/>
        <w:rPr>
          <w:lang w:val="lv-LV"/>
        </w:rPr>
      </w:pPr>
    </w:p>
    <w:p w:rsidR="00140C15" w:rsidRDefault="00140C15" w:rsidP="00B71701">
      <w:pPr>
        <w:suppressAutoHyphens/>
        <w:ind w:left="1080" w:right="14"/>
        <w:rPr>
          <w:lang w:val="lv-LV"/>
        </w:rPr>
      </w:pPr>
    </w:p>
    <w:p w:rsidR="00140C15" w:rsidRDefault="00140C15" w:rsidP="00B71701">
      <w:pPr>
        <w:suppressAutoHyphens/>
        <w:ind w:left="1080" w:right="14"/>
        <w:rPr>
          <w:lang w:val="lv-LV"/>
        </w:rPr>
      </w:pPr>
    </w:p>
    <w:p w:rsidR="00140C15" w:rsidRDefault="00140C15" w:rsidP="00B71701">
      <w:pPr>
        <w:suppressAutoHyphens/>
        <w:ind w:left="1080" w:right="14"/>
        <w:rPr>
          <w:lang w:val="lv-LV"/>
        </w:rPr>
      </w:pPr>
    </w:p>
    <w:p w:rsidR="00E708F6" w:rsidRDefault="00E708F6" w:rsidP="00B71701">
      <w:pPr>
        <w:suppressAutoHyphens/>
        <w:ind w:left="1080" w:right="14"/>
        <w:rPr>
          <w:lang w:val="lv-LV"/>
        </w:rPr>
      </w:pPr>
    </w:p>
    <w:p w:rsidR="00B71701" w:rsidRDefault="007C0786" w:rsidP="00B71701">
      <w:pPr>
        <w:jc w:val="right"/>
        <w:rPr>
          <w:b/>
          <w:bCs/>
          <w:lang w:val="lv-LV"/>
        </w:rPr>
      </w:pPr>
      <w:r>
        <w:rPr>
          <w:b/>
          <w:bCs/>
          <w:lang w:val="lv-LV"/>
        </w:rPr>
        <w:t>1</w:t>
      </w:r>
      <w:r w:rsidR="00275049">
        <w:rPr>
          <w:b/>
          <w:bCs/>
          <w:lang w:val="lv-LV"/>
        </w:rPr>
        <w:t>0</w:t>
      </w:r>
      <w:r w:rsidR="00B71701">
        <w:rPr>
          <w:b/>
          <w:bCs/>
          <w:lang w:val="lv-LV"/>
        </w:rPr>
        <w:t>.pielikums</w:t>
      </w:r>
    </w:p>
    <w:p w:rsidR="00B71701" w:rsidRDefault="00B71701" w:rsidP="00B71701">
      <w:pPr>
        <w:rPr>
          <w:lang w:val="lv-LV"/>
        </w:rPr>
      </w:pPr>
    </w:p>
    <w:p w:rsidR="00B71701" w:rsidRPr="00350682" w:rsidRDefault="00B71701" w:rsidP="00B71701">
      <w:pPr>
        <w:jc w:val="center"/>
        <w:rPr>
          <w:b/>
          <w:bCs/>
          <w:caps/>
          <w:lang w:val="lv-LV"/>
        </w:rPr>
      </w:pPr>
      <w:r w:rsidRPr="00350682">
        <w:rPr>
          <w:b/>
          <w:bCs/>
          <w:caps/>
          <w:lang w:val="lv-LV"/>
        </w:rPr>
        <w:t>Finanšu piedāvājums</w:t>
      </w:r>
    </w:p>
    <w:p w:rsidR="00B71701" w:rsidRDefault="00B71701" w:rsidP="00B71701">
      <w:pPr>
        <w:jc w:val="center"/>
        <w:rPr>
          <w:lang w:val="lv-LV"/>
        </w:rPr>
      </w:pPr>
      <w:r>
        <w:rPr>
          <w:lang w:val="lv-LV"/>
        </w:rPr>
        <w:t>atklāta</w:t>
      </w:r>
      <w:r w:rsidR="00CB0975">
        <w:rPr>
          <w:lang w:val="lv-LV"/>
        </w:rPr>
        <w:t>m</w:t>
      </w:r>
      <w:r>
        <w:rPr>
          <w:lang w:val="lv-LV"/>
        </w:rPr>
        <w:t xml:space="preserve"> konkursam</w:t>
      </w:r>
    </w:p>
    <w:p w:rsidR="00260B5A" w:rsidRPr="00DE09D2" w:rsidRDefault="00260B5A" w:rsidP="00260B5A">
      <w:pPr>
        <w:jc w:val="center"/>
        <w:rPr>
          <w:b/>
          <w:lang w:val="lv-LV"/>
        </w:rPr>
      </w:pPr>
      <w:r w:rsidRPr="00DE09D2">
        <w:rPr>
          <w:b/>
          <w:lang w:val="lv-LV"/>
        </w:rPr>
        <w:t>Esošās skolas ēkas pārbūve ar funkcijas maiņu Sporta skolas un Veselības un sociālās aprūpes centra vajadzībām</w:t>
      </w:r>
    </w:p>
    <w:p w:rsidR="00260B5A" w:rsidRPr="00C05436" w:rsidRDefault="00260B5A" w:rsidP="00260B5A">
      <w:pPr>
        <w:jc w:val="center"/>
      </w:pPr>
      <w:r>
        <w:t>ID Nr. VNP 2017/08</w:t>
      </w:r>
    </w:p>
    <w:p w:rsidR="00DC3F2B" w:rsidRDefault="00DC3F2B" w:rsidP="00B71701">
      <w:pPr>
        <w:jc w:val="center"/>
        <w:rPr>
          <w:iCs/>
          <w:lang w:val="lv-LV"/>
        </w:rPr>
      </w:pPr>
    </w:p>
    <w:p w:rsidR="00350682" w:rsidRPr="00207424" w:rsidRDefault="00207424" w:rsidP="00207424">
      <w:pPr>
        <w:pStyle w:val="Pamatteksts2"/>
        <w:spacing w:after="0" w:line="240" w:lineRule="auto"/>
        <w:jc w:val="center"/>
        <w:rPr>
          <w:lang w:val="lv-LV"/>
        </w:rPr>
      </w:pPr>
      <w:r w:rsidRPr="00207424">
        <w:rPr>
          <w:lang w:val="lv-LV"/>
        </w:rPr>
        <w:t>Iepirkuma priekšmeta _____.daļai</w:t>
      </w:r>
    </w:p>
    <w:p w:rsidR="00207424" w:rsidRDefault="00207424" w:rsidP="00260B5A">
      <w:pPr>
        <w:jc w:val="center"/>
        <w:rPr>
          <w:lang w:val="lv-LV"/>
        </w:rPr>
      </w:pPr>
    </w:p>
    <w:p w:rsidR="00350682" w:rsidRPr="00260B5A" w:rsidRDefault="00350682" w:rsidP="00260B5A">
      <w:pPr>
        <w:jc w:val="center"/>
        <w:rPr>
          <w:b/>
          <w:lang w:val="lv-LV"/>
        </w:rPr>
      </w:pPr>
      <w:r w:rsidRPr="00350682">
        <w:rPr>
          <w:lang w:val="lv-LV"/>
        </w:rPr>
        <w:t xml:space="preserve">Mēs </w:t>
      </w:r>
      <w:r w:rsidRPr="00350682">
        <w:rPr>
          <w:i/>
          <w:iCs/>
          <w:u w:val="single"/>
          <w:lang w:val="lv-LV"/>
        </w:rPr>
        <w:t xml:space="preserve">&lt;pretendenta nosaukums&gt; </w:t>
      </w:r>
      <w:r w:rsidRPr="00350682">
        <w:rPr>
          <w:lang w:val="lv-LV"/>
        </w:rPr>
        <w:t>piedāvājam veikt atklātā konkursā „</w:t>
      </w:r>
      <w:r w:rsidR="00260B5A" w:rsidRPr="00DE09D2">
        <w:rPr>
          <w:b/>
          <w:lang w:val="lv-LV"/>
        </w:rPr>
        <w:t>Esošās skolas ēkas pārbūve ar funkcijas maiņu Sporta skolas un Veselības un sociālās aprūpes centra vajadzībām</w:t>
      </w:r>
      <w:r w:rsidRPr="00350682">
        <w:rPr>
          <w:lang w:val="lv-LV"/>
        </w:rPr>
        <w:t>”</w:t>
      </w:r>
      <w:r w:rsidRPr="00350682">
        <w:rPr>
          <w:b/>
          <w:bCs/>
          <w:lang w:val="lv-LV"/>
        </w:rPr>
        <w:t xml:space="preserve"> </w:t>
      </w:r>
      <w:r w:rsidRPr="007C0786">
        <w:rPr>
          <w:bCs/>
          <w:lang w:val="lv-LV"/>
        </w:rPr>
        <w:t>(</w:t>
      </w:r>
      <w:r w:rsidR="007C0786" w:rsidRPr="007C0786">
        <w:rPr>
          <w:bCs/>
          <w:lang w:val="lv-LV"/>
        </w:rPr>
        <w:t>i</w:t>
      </w:r>
      <w:r w:rsidRPr="007C0786">
        <w:rPr>
          <w:bCs/>
          <w:lang w:val="lv-LV"/>
        </w:rPr>
        <w:t>dentifikācijas Nr.</w:t>
      </w:r>
      <w:r w:rsidRPr="00350682">
        <w:rPr>
          <w:b/>
          <w:bCs/>
          <w:lang w:val="lv-LV"/>
        </w:rPr>
        <w:t xml:space="preserve"> </w:t>
      </w:r>
      <w:r w:rsidRPr="00350682">
        <w:rPr>
          <w:iCs/>
          <w:lang w:val="lv-LV"/>
        </w:rPr>
        <w:t>VNP 201</w:t>
      </w:r>
      <w:r w:rsidR="00260B5A">
        <w:rPr>
          <w:iCs/>
          <w:lang w:val="lv-LV"/>
        </w:rPr>
        <w:t>7</w:t>
      </w:r>
      <w:r w:rsidRPr="00350682">
        <w:rPr>
          <w:iCs/>
          <w:lang w:val="lv-LV"/>
        </w:rPr>
        <w:t>/</w:t>
      </w:r>
      <w:r w:rsidR="00260B5A">
        <w:rPr>
          <w:iCs/>
          <w:lang w:val="lv-LV"/>
        </w:rPr>
        <w:t>08</w:t>
      </w:r>
      <w:r w:rsidRPr="00350682">
        <w:rPr>
          <w:b/>
          <w:bCs/>
          <w:lang w:val="lv-LV"/>
        </w:rPr>
        <w:t xml:space="preserve">) </w:t>
      </w:r>
      <w:r w:rsidRPr="00350682">
        <w:rPr>
          <w:lang w:val="lv-LV"/>
        </w:rPr>
        <w:t>un tehniskajā projektā minētos darbus, saskaņā ar atklāta konkursa nolikumu, tajā noteiktajā laikā un veidā par šādu līgumcenu:</w:t>
      </w:r>
    </w:p>
    <w:p w:rsidR="00BE231D" w:rsidRDefault="00BE231D" w:rsidP="00BE231D">
      <w:pPr>
        <w:pBdr>
          <w:bottom w:val="single" w:sz="12" w:space="1" w:color="auto"/>
        </w:pBdr>
      </w:pPr>
    </w:p>
    <w:p w:rsidR="00BE231D" w:rsidRDefault="00BE231D" w:rsidP="00BE231D">
      <w:pPr>
        <w:jc w:val="center"/>
        <w:rPr>
          <w:i/>
          <w:sz w:val="20"/>
        </w:rPr>
      </w:pPr>
      <w:r>
        <w:rPr>
          <w:i/>
          <w:sz w:val="20"/>
        </w:rPr>
        <w:t>(</w:t>
      </w:r>
      <w:proofErr w:type="gramStart"/>
      <w:r>
        <w:rPr>
          <w:i/>
          <w:sz w:val="20"/>
        </w:rPr>
        <w:t>summa</w:t>
      </w:r>
      <w:proofErr w:type="gramEnd"/>
      <w:r>
        <w:rPr>
          <w:i/>
          <w:sz w:val="20"/>
        </w:rPr>
        <w:t xml:space="preserve"> cipariem un vārdiem, bez PVN)</w:t>
      </w:r>
    </w:p>
    <w:p w:rsidR="00BE231D" w:rsidRDefault="00BE231D" w:rsidP="00BE231D">
      <w:pPr>
        <w:pBdr>
          <w:bottom w:val="single" w:sz="12" w:space="1" w:color="auto"/>
        </w:pBdr>
      </w:pPr>
    </w:p>
    <w:p w:rsidR="00BE231D" w:rsidRDefault="00BE231D" w:rsidP="00BE231D">
      <w:pPr>
        <w:jc w:val="center"/>
        <w:rPr>
          <w:i/>
          <w:sz w:val="20"/>
        </w:rPr>
      </w:pPr>
      <w:proofErr w:type="gramStart"/>
      <w:r>
        <w:rPr>
          <w:i/>
          <w:sz w:val="20"/>
        </w:rPr>
        <w:t>( PVN</w:t>
      </w:r>
      <w:proofErr w:type="gramEnd"/>
      <w:r>
        <w:rPr>
          <w:i/>
          <w:sz w:val="20"/>
        </w:rPr>
        <w:t xml:space="preserve"> summa)</w:t>
      </w:r>
    </w:p>
    <w:p w:rsidR="00BE231D" w:rsidRDefault="00BE231D" w:rsidP="00BE231D">
      <w:pPr>
        <w:pBdr>
          <w:bottom w:val="single" w:sz="12" w:space="1" w:color="auto"/>
        </w:pBdr>
      </w:pPr>
    </w:p>
    <w:p w:rsidR="00BE231D" w:rsidRDefault="00BE231D" w:rsidP="00BE231D">
      <w:pPr>
        <w:jc w:val="center"/>
        <w:rPr>
          <w:i/>
          <w:sz w:val="20"/>
        </w:rPr>
      </w:pPr>
      <w:r>
        <w:rPr>
          <w:i/>
          <w:sz w:val="20"/>
        </w:rPr>
        <w:t>(</w:t>
      </w:r>
      <w:proofErr w:type="gramStart"/>
      <w:r>
        <w:rPr>
          <w:i/>
          <w:sz w:val="20"/>
        </w:rPr>
        <w:t>summa</w:t>
      </w:r>
      <w:proofErr w:type="gramEnd"/>
      <w:r>
        <w:rPr>
          <w:i/>
          <w:sz w:val="20"/>
        </w:rPr>
        <w:t xml:space="preserve"> cipariem un vārdiem, ar PVN)</w:t>
      </w:r>
    </w:p>
    <w:p w:rsidR="00BE231D" w:rsidRPr="004F48ED" w:rsidRDefault="00BE231D" w:rsidP="00BE231D"/>
    <w:p w:rsidR="00BE231D" w:rsidRPr="004F48ED" w:rsidRDefault="00BE231D" w:rsidP="00BE231D">
      <w:pPr>
        <w:rPr>
          <w:lang w:eastAsia="ar-SA"/>
        </w:rPr>
      </w:pPr>
    </w:p>
    <w:p w:rsidR="00BE231D" w:rsidRPr="004F48ED" w:rsidRDefault="00BE231D" w:rsidP="00BE231D"/>
    <w:p w:rsidR="00BE231D" w:rsidRPr="00A658BE" w:rsidRDefault="00BE231D" w:rsidP="00BE231D">
      <w:pPr>
        <w:spacing w:before="120"/>
        <w:ind w:firstLine="720"/>
      </w:pPr>
      <w:r w:rsidRPr="00A658BE">
        <w:t xml:space="preserve">Apliecinām, ka esam iepazinušies ar objektu un izpētījuši apstākļus, kas varētu ietekmēt darbu izpildi un samaksas noteikšanu par darbu izpildi,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darbu izpildi – līgumcenu. Tāpēc līgumcenu </w:t>
      </w:r>
      <w:proofErr w:type="gramStart"/>
      <w:r w:rsidRPr="00A658BE">
        <w:t>un</w:t>
      </w:r>
      <w:proofErr w:type="gramEnd"/>
      <w:r w:rsidRPr="00A658BE">
        <w:t xml:space="preserve"> darbu izpildes termiņus nevar ietekmēt iepriekš minētie darbu izpildes apstākļi.</w:t>
      </w:r>
    </w:p>
    <w:p w:rsidR="00BE231D" w:rsidRPr="00A658BE" w:rsidRDefault="00BE231D" w:rsidP="00BE231D">
      <w:pPr>
        <w:tabs>
          <w:tab w:val="left" w:pos="851"/>
        </w:tabs>
        <w:suppressAutoHyphens/>
        <w:spacing w:before="120"/>
      </w:pPr>
      <w:r w:rsidRPr="00A658BE">
        <w:tab/>
        <w:t xml:space="preserve">Apliecinām, ka tāmēs ir iekļauti visi darbi </w:t>
      </w:r>
      <w:proofErr w:type="gramStart"/>
      <w:r w:rsidRPr="00A658BE">
        <w:t>un</w:t>
      </w:r>
      <w:proofErr w:type="gramEnd"/>
      <w:r w:rsidRPr="00A658BE">
        <w:t xml:space="preserve"> materiāli, pat ja pasūtītājs tos nav iekļāvis tehniskajā specifikācijā </w:t>
      </w:r>
      <w:r w:rsidRPr="00A658BE">
        <w:rPr>
          <w:iCs/>
        </w:rPr>
        <w:t>un/vai</w:t>
      </w:r>
      <w:r w:rsidRPr="00A658BE">
        <w:t xml:space="preserve"> būvniecības projektā, bet to nepieciešamība no tiem izriet un ir objektīvi paredzama.</w:t>
      </w:r>
    </w:p>
    <w:p w:rsidR="00BE231D" w:rsidRDefault="00BE231D" w:rsidP="00BE231D">
      <w:pPr>
        <w:spacing w:before="120" w:after="100" w:afterAutospacing="1"/>
        <w:ind w:firstLine="720"/>
        <w:rPr>
          <w:iCs/>
        </w:rPr>
      </w:pPr>
      <w:r w:rsidRPr="00A658BE">
        <w:rPr>
          <w:iCs/>
        </w:rPr>
        <w:t xml:space="preserve">Apliecinām, ka lokālajās tāmēs ievērtēti visi darbu veikšanai nepieciešamie materiāli, algas </w:t>
      </w:r>
      <w:proofErr w:type="gramStart"/>
      <w:r w:rsidRPr="00A658BE">
        <w:rPr>
          <w:iCs/>
        </w:rPr>
        <w:t>un</w:t>
      </w:r>
      <w:proofErr w:type="gramEnd"/>
      <w:r w:rsidRPr="00A658BE">
        <w:rPr>
          <w:iCs/>
        </w:rPr>
        <w:t xml:space="preserve"> mehānismi, kā arī izdevumi, kas nav minēti, bet bez kuriem nebūtu iespējama tehnoloģiski pareiza un spēkā esošiem normatīvajiem aktiem atbilstoša būvdarbu veikšana pilnā apmērā. </w:t>
      </w:r>
    </w:p>
    <w:p w:rsidR="00BE231D" w:rsidRPr="00A658BE" w:rsidRDefault="00BE231D" w:rsidP="00BE231D">
      <w:pPr>
        <w:spacing w:before="120" w:after="100" w:afterAutospacing="1"/>
        <w:ind w:firstLine="720"/>
        <w:rPr>
          <w:iCs/>
        </w:rPr>
      </w:pPr>
      <w:proofErr w:type="gramStart"/>
      <w:r>
        <w:rPr>
          <w:iCs/>
        </w:rPr>
        <w:t>Piekrītam, ka Pasūtītājs nemaksā avansu būvdarbu uzsākšanai.</w:t>
      </w:r>
      <w:proofErr w:type="gramEnd"/>
    </w:p>
    <w:p w:rsidR="00350682" w:rsidRPr="00350682" w:rsidRDefault="00350682" w:rsidP="00350682">
      <w:pPr>
        <w:spacing w:before="120"/>
        <w:ind w:firstLine="720"/>
        <w:rPr>
          <w:rFonts w:ascii="Arial Narrow" w:hAnsi="Arial Narrow"/>
          <w:lang w:val="lv-LV"/>
        </w:rPr>
      </w:pPr>
    </w:p>
    <w:p w:rsidR="00350682" w:rsidRPr="00350682" w:rsidRDefault="00350682" w:rsidP="00350682">
      <w:pPr>
        <w:rPr>
          <w:rFonts w:ascii="Arial Narrow" w:hAnsi="Arial Narrow"/>
          <w:b/>
          <w:i/>
          <w:lang w:val="lv-LV"/>
        </w:rPr>
      </w:pPr>
    </w:p>
    <w:tbl>
      <w:tblPr>
        <w:tblW w:w="0" w:type="auto"/>
        <w:tblBorders>
          <w:insideH w:val="single" w:sz="4" w:space="0" w:color="auto"/>
        </w:tblBorders>
        <w:tblLook w:val="01E0"/>
      </w:tblPr>
      <w:tblGrid>
        <w:gridCol w:w="1515"/>
        <w:gridCol w:w="1606"/>
        <w:gridCol w:w="1552"/>
        <w:gridCol w:w="1648"/>
        <w:gridCol w:w="2398"/>
      </w:tblGrid>
      <w:tr w:rsidR="007C0786" w:rsidTr="00BE231D">
        <w:tc>
          <w:tcPr>
            <w:tcW w:w="1515" w:type="dxa"/>
            <w:tcBorders>
              <w:top w:val="nil"/>
              <w:left w:val="nil"/>
              <w:bottom w:val="single" w:sz="4" w:space="0" w:color="auto"/>
              <w:right w:val="nil"/>
            </w:tcBorders>
          </w:tcPr>
          <w:p w:rsidR="007C0786" w:rsidRDefault="007C0786" w:rsidP="00945CBE">
            <w:pPr>
              <w:tabs>
                <w:tab w:val="center" w:pos="7697"/>
                <w:tab w:val="right" w:pos="11850"/>
              </w:tabs>
              <w:jc w:val="left"/>
            </w:pPr>
          </w:p>
        </w:tc>
        <w:tc>
          <w:tcPr>
            <w:tcW w:w="1606" w:type="dxa"/>
            <w:tcBorders>
              <w:top w:val="nil"/>
              <w:left w:val="nil"/>
              <w:bottom w:val="single" w:sz="4" w:space="0" w:color="auto"/>
              <w:right w:val="nil"/>
            </w:tcBorders>
          </w:tcPr>
          <w:p w:rsidR="007C0786" w:rsidRDefault="007C0786" w:rsidP="00945CBE">
            <w:pPr>
              <w:tabs>
                <w:tab w:val="center" w:pos="7697"/>
                <w:tab w:val="right" w:pos="11850"/>
              </w:tabs>
              <w:jc w:val="left"/>
            </w:pPr>
          </w:p>
        </w:tc>
        <w:tc>
          <w:tcPr>
            <w:tcW w:w="1552" w:type="dxa"/>
            <w:tcBorders>
              <w:top w:val="nil"/>
              <w:left w:val="nil"/>
              <w:bottom w:val="single" w:sz="4" w:space="0" w:color="auto"/>
              <w:right w:val="nil"/>
            </w:tcBorders>
          </w:tcPr>
          <w:p w:rsidR="007C0786" w:rsidRDefault="007C0786" w:rsidP="00945CBE">
            <w:pPr>
              <w:tabs>
                <w:tab w:val="center" w:pos="7697"/>
                <w:tab w:val="right" w:pos="11850"/>
              </w:tabs>
              <w:jc w:val="left"/>
            </w:pPr>
          </w:p>
        </w:tc>
        <w:tc>
          <w:tcPr>
            <w:tcW w:w="1648" w:type="dxa"/>
            <w:tcBorders>
              <w:top w:val="nil"/>
              <w:left w:val="nil"/>
              <w:bottom w:val="single" w:sz="4" w:space="0" w:color="auto"/>
              <w:right w:val="nil"/>
            </w:tcBorders>
          </w:tcPr>
          <w:p w:rsidR="007C0786" w:rsidRDefault="007C0786" w:rsidP="00945CBE">
            <w:pPr>
              <w:tabs>
                <w:tab w:val="center" w:pos="7697"/>
                <w:tab w:val="right" w:pos="11850"/>
              </w:tabs>
              <w:jc w:val="left"/>
            </w:pPr>
          </w:p>
        </w:tc>
        <w:tc>
          <w:tcPr>
            <w:tcW w:w="2398" w:type="dxa"/>
            <w:tcBorders>
              <w:top w:val="nil"/>
              <w:left w:val="nil"/>
              <w:bottom w:val="single" w:sz="4" w:space="0" w:color="auto"/>
              <w:right w:val="nil"/>
            </w:tcBorders>
          </w:tcPr>
          <w:p w:rsidR="007C0786" w:rsidRDefault="007C0786" w:rsidP="00945CBE">
            <w:pPr>
              <w:tabs>
                <w:tab w:val="center" w:pos="7697"/>
                <w:tab w:val="right" w:pos="11850"/>
              </w:tabs>
              <w:jc w:val="left"/>
            </w:pPr>
          </w:p>
        </w:tc>
      </w:tr>
      <w:tr w:rsidR="007C0786" w:rsidTr="00BE231D">
        <w:trPr>
          <w:trHeight w:val="720"/>
        </w:trPr>
        <w:tc>
          <w:tcPr>
            <w:tcW w:w="1515" w:type="dxa"/>
            <w:tcBorders>
              <w:top w:val="single" w:sz="4" w:space="0" w:color="auto"/>
              <w:left w:val="nil"/>
              <w:bottom w:val="nil"/>
              <w:right w:val="nil"/>
            </w:tcBorders>
            <w:hideMark/>
          </w:tcPr>
          <w:p w:rsidR="007C0786" w:rsidRDefault="007C0786" w:rsidP="00945CBE">
            <w:pPr>
              <w:tabs>
                <w:tab w:val="center" w:pos="7697"/>
                <w:tab w:val="right" w:pos="11850"/>
              </w:tabs>
              <w:jc w:val="center"/>
            </w:pPr>
            <w:r>
              <w:t>vieta</w:t>
            </w:r>
          </w:p>
        </w:tc>
        <w:tc>
          <w:tcPr>
            <w:tcW w:w="1606" w:type="dxa"/>
            <w:tcBorders>
              <w:top w:val="single" w:sz="4" w:space="0" w:color="auto"/>
              <w:left w:val="nil"/>
              <w:bottom w:val="nil"/>
              <w:right w:val="nil"/>
            </w:tcBorders>
            <w:hideMark/>
          </w:tcPr>
          <w:p w:rsidR="007C0786" w:rsidRDefault="007C0786" w:rsidP="00945CBE">
            <w:pPr>
              <w:tabs>
                <w:tab w:val="center" w:pos="7697"/>
                <w:tab w:val="right" w:pos="11850"/>
              </w:tabs>
              <w:jc w:val="center"/>
            </w:pPr>
            <w:r>
              <w:t>datums</w:t>
            </w:r>
          </w:p>
        </w:tc>
        <w:tc>
          <w:tcPr>
            <w:tcW w:w="1552" w:type="dxa"/>
            <w:tcBorders>
              <w:top w:val="single" w:sz="4" w:space="0" w:color="auto"/>
              <w:left w:val="nil"/>
              <w:bottom w:val="nil"/>
              <w:right w:val="nil"/>
            </w:tcBorders>
            <w:hideMark/>
          </w:tcPr>
          <w:p w:rsidR="007C0786" w:rsidRDefault="007C0786" w:rsidP="00945CBE">
            <w:pPr>
              <w:tabs>
                <w:tab w:val="center" w:pos="7697"/>
                <w:tab w:val="right" w:pos="11850"/>
              </w:tabs>
              <w:jc w:val="center"/>
            </w:pPr>
            <w:r>
              <w:t>amats</w:t>
            </w:r>
          </w:p>
        </w:tc>
        <w:tc>
          <w:tcPr>
            <w:tcW w:w="1648" w:type="dxa"/>
            <w:tcBorders>
              <w:top w:val="single" w:sz="4" w:space="0" w:color="auto"/>
              <w:left w:val="nil"/>
              <w:bottom w:val="nil"/>
              <w:right w:val="nil"/>
            </w:tcBorders>
            <w:hideMark/>
          </w:tcPr>
          <w:p w:rsidR="007C0786" w:rsidRDefault="007C0786" w:rsidP="00945CBE">
            <w:pPr>
              <w:tabs>
                <w:tab w:val="center" w:pos="7697"/>
                <w:tab w:val="right" w:pos="11850"/>
              </w:tabs>
              <w:jc w:val="center"/>
            </w:pPr>
            <w:r>
              <w:t>paraksts</w:t>
            </w:r>
          </w:p>
        </w:tc>
        <w:tc>
          <w:tcPr>
            <w:tcW w:w="2398" w:type="dxa"/>
            <w:tcBorders>
              <w:top w:val="single" w:sz="4" w:space="0" w:color="auto"/>
              <w:left w:val="nil"/>
              <w:bottom w:val="nil"/>
              <w:right w:val="nil"/>
            </w:tcBorders>
            <w:hideMark/>
          </w:tcPr>
          <w:p w:rsidR="007C0786" w:rsidRDefault="007C0786" w:rsidP="00945CBE">
            <w:pPr>
              <w:tabs>
                <w:tab w:val="center" w:pos="7697"/>
                <w:tab w:val="right" w:pos="11850"/>
              </w:tabs>
              <w:jc w:val="center"/>
            </w:pPr>
            <w:r>
              <w:t>amatpersonas vārds, uzvārds</w:t>
            </w:r>
          </w:p>
        </w:tc>
      </w:tr>
    </w:tbl>
    <w:p w:rsidR="00CB0975" w:rsidRDefault="00CB0975" w:rsidP="00071357">
      <w:pPr>
        <w:jc w:val="right"/>
        <w:rPr>
          <w:b/>
          <w:bCs/>
          <w:lang w:val="lv-LV"/>
        </w:rPr>
      </w:pPr>
    </w:p>
    <w:p w:rsidR="00B71701" w:rsidRDefault="007C0786" w:rsidP="00071357">
      <w:pPr>
        <w:jc w:val="right"/>
        <w:rPr>
          <w:b/>
          <w:bCs/>
          <w:lang w:val="lv-LV"/>
        </w:rPr>
      </w:pPr>
      <w:r>
        <w:rPr>
          <w:b/>
          <w:bCs/>
          <w:lang w:val="lv-LV"/>
        </w:rPr>
        <w:lastRenderedPageBreak/>
        <w:t>1</w:t>
      </w:r>
      <w:r w:rsidR="00275049">
        <w:rPr>
          <w:b/>
          <w:bCs/>
          <w:lang w:val="lv-LV"/>
        </w:rPr>
        <w:t>1</w:t>
      </w:r>
      <w:r w:rsidR="00071357">
        <w:rPr>
          <w:b/>
          <w:bCs/>
          <w:lang w:val="lv-LV"/>
        </w:rPr>
        <w:t>. pielikums</w:t>
      </w:r>
    </w:p>
    <w:p w:rsidR="00B71701" w:rsidRDefault="00B71701" w:rsidP="00B71701">
      <w:pPr>
        <w:rPr>
          <w:i/>
          <w:lang w:val="lv-LV"/>
        </w:rPr>
      </w:pPr>
    </w:p>
    <w:p w:rsidR="00071357" w:rsidRDefault="00071357" w:rsidP="00071357">
      <w:pPr>
        <w:spacing w:before="120"/>
        <w:jc w:val="center"/>
        <w:rPr>
          <w:b/>
          <w:lang w:val="lv-LV"/>
        </w:rPr>
      </w:pPr>
      <w:r w:rsidRPr="00071357">
        <w:rPr>
          <w:b/>
          <w:lang w:val="lv-LV"/>
        </w:rPr>
        <w:t>Apliecinājums par būvdarbu kvalitātes garantiju</w:t>
      </w:r>
    </w:p>
    <w:p w:rsidR="00BC2345" w:rsidRDefault="00BC2345" w:rsidP="00BC2345">
      <w:pPr>
        <w:jc w:val="center"/>
        <w:rPr>
          <w:lang w:val="lv-LV"/>
        </w:rPr>
      </w:pPr>
      <w:r>
        <w:rPr>
          <w:lang w:val="lv-LV"/>
        </w:rPr>
        <w:t>atklātam konkursam</w:t>
      </w:r>
    </w:p>
    <w:p w:rsidR="00BC2345" w:rsidRPr="00DE09D2" w:rsidRDefault="00BC2345" w:rsidP="00BC2345">
      <w:pPr>
        <w:jc w:val="center"/>
        <w:rPr>
          <w:b/>
          <w:lang w:val="lv-LV"/>
        </w:rPr>
      </w:pPr>
      <w:r w:rsidRPr="00DE09D2">
        <w:rPr>
          <w:b/>
          <w:lang w:val="lv-LV"/>
        </w:rPr>
        <w:t>Esošās skolas ēkas pārbūve ar funkcijas maiņu Sporta skolas un Veselības un sociālās aprūpes centra vajadzībām</w:t>
      </w:r>
    </w:p>
    <w:p w:rsidR="00BC2345" w:rsidRPr="00C05436" w:rsidRDefault="00BC2345" w:rsidP="00BC2345">
      <w:pPr>
        <w:jc w:val="center"/>
      </w:pPr>
      <w:r>
        <w:t>ID Nr. VNP 2017/08</w:t>
      </w:r>
    </w:p>
    <w:p w:rsidR="00BC2345" w:rsidRDefault="00BC2345" w:rsidP="00BC2345">
      <w:pPr>
        <w:jc w:val="center"/>
        <w:rPr>
          <w:iCs/>
          <w:lang w:val="lv-LV"/>
        </w:rPr>
      </w:pPr>
    </w:p>
    <w:p w:rsidR="00BC2345" w:rsidRPr="00207424" w:rsidRDefault="00BC2345" w:rsidP="00BC2345">
      <w:pPr>
        <w:pStyle w:val="Pamatteksts2"/>
        <w:spacing w:after="0" w:line="240" w:lineRule="auto"/>
        <w:jc w:val="center"/>
        <w:rPr>
          <w:lang w:val="lv-LV"/>
        </w:rPr>
      </w:pPr>
      <w:r w:rsidRPr="00207424">
        <w:rPr>
          <w:lang w:val="lv-LV"/>
        </w:rPr>
        <w:t>Iepirkuma priekšmeta _____.daļai</w:t>
      </w:r>
    </w:p>
    <w:p w:rsidR="007C0786" w:rsidRPr="00071357" w:rsidRDefault="007C0786" w:rsidP="00071357">
      <w:pPr>
        <w:spacing w:before="120"/>
        <w:jc w:val="center"/>
        <w:rPr>
          <w:b/>
          <w:lang w:val="lv-LV"/>
        </w:rPr>
      </w:pPr>
    </w:p>
    <w:p w:rsidR="00071357" w:rsidRPr="00071357" w:rsidRDefault="00071357" w:rsidP="00071357">
      <w:pPr>
        <w:spacing w:before="120"/>
        <w:ind w:firstLine="720"/>
      </w:pPr>
      <w:r w:rsidRPr="00071357">
        <w:rPr>
          <w:lang w:val="lv-LV"/>
        </w:rPr>
        <w:t xml:space="preserve">Ar šo </w:t>
      </w:r>
      <w:r w:rsidR="007922B6">
        <w:rPr>
          <w:lang w:val="lv-LV"/>
        </w:rPr>
        <w:t xml:space="preserve">mēs </w:t>
      </w:r>
      <w:r w:rsidR="007922B6" w:rsidRPr="00350682">
        <w:rPr>
          <w:i/>
          <w:iCs/>
          <w:u w:val="single"/>
          <w:lang w:val="lv-LV"/>
        </w:rPr>
        <w:t xml:space="preserve">&lt;pretendenta nosaukums&gt; </w:t>
      </w:r>
      <w:r w:rsidRPr="00071357">
        <w:rPr>
          <w:lang w:val="lv-LV"/>
        </w:rPr>
        <w:t xml:space="preserve">apliecinām, ka, ja ar mums tiks noslēgts publiskā iepirkuma līgums, tā izpildē nodrošināsim būvdarbu, tai skaitā pielietoto materiālu, konstrukciju un tehnoloģiju kvalitātes garantijas termiņu </w:t>
      </w:r>
      <w:r>
        <w:rPr>
          <w:b/>
          <w:lang w:val="lv-LV"/>
        </w:rPr>
        <w:t>60</w:t>
      </w:r>
      <w:r w:rsidRPr="00071357">
        <w:rPr>
          <w:lang w:val="lv-LV"/>
        </w:rPr>
        <w:t xml:space="preserve"> (</w:t>
      </w:r>
      <w:r>
        <w:rPr>
          <w:i/>
          <w:lang w:val="lv-LV"/>
        </w:rPr>
        <w:t>sešdesmit</w:t>
      </w:r>
      <w:r w:rsidRPr="00071357">
        <w:rPr>
          <w:lang w:val="lv-LV"/>
        </w:rPr>
        <w:t>)</w:t>
      </w:r>
      <w:r w:rsidRPr="00071357">
        <w:rPr>
          <w:b/>
          <w:lang w:val="lv-LV"/>
        </w:rPr>
        <w:t xml:space="preserve">* kalendāra mēneši </w:t>
      </w:r>
      <w:r w:rsidRPr="00071357">
        <w:rPr>
          <w:lang w:val="lv-LV"/>
        </w:rPr>
        <w:t xml:space="preserve">pēc būves nodošanas un pieņemšanas ekspluatācijā. </w:t>
      </w:r>
      <w:proofErr w:type="gramStart"/>
      <w:r w:rsidRPr="00071357">
        <w:t>Garantijas</w:t>
      </w:r>
      <w:r w:rsidRPr="00071357">
        <w:rPr>
          <w:b/>
        </w:rPr>
        <w:t xml:space="preserve"> </w:t>
      </w:r>
      <w:r w:rsidRPr="00071357">
        <w:t xml:space="preserve">saistības apjoms ir ne mazāk kā 5% no </w:t>
      </w:r>
      <w:r w:rsidR="007922B6">
        <w:t>kopējās līguma summas</w:t>
      </w:r>
      <w:r w:rsidRPr="00071357">
        <w:t>.</w:t>
      </w:r>
      <w:proofErr w:type="gramEnd"/>
      <w:r w:rsidRPr="00071357">
        <w:t xml:space="preserve"> </w:t>
      </w:r>
      <w:proofErr w:type="gramStart"/>
      <w:r w:rsidRPr="00071357">
        <w:t>Garantijas saistības izpilde notiek saskaņā ar konkursa Nolikumam pievienotā publiskā iepirkuma līguma noteikumiem.</w:t>
      </w:r>
      <w:proofErr w:type="gramEnd"/>
    </w:p>
    <w:p w:rsidR="00071357" w:rsidRPr="00071357" w:rsidRDefault="00071357" w:rsidP="00071357">
      <w:pPr>
        <w:spacing w:before="120"/>
        <w:ind w:firstLine="720"/>
      </w:pPr>
      <w:r w:rsidRPr="00071357">
        <w:t xml:space="preserve">Ar šo apliecinām </w:t>
      </w:r>
      <w:proofErr w:type="gramStart"/>
      <w:r w:rsidRPr="00071357">
        <w:t>un</w:t>
      </w:r>
      <w:proofErr w:type="gramEnd"/>
      <w:r w:rsidRPr="00071357">
        <w:t xml:space="preserve"> garantējam, ka ja ar mums tiks noslēgts publiskā iepirkuma līgums, mūsu būvdarbu, tai skaitā pielietoto materiālu, tehnoloģiju un konstrukciju kvalitātes garantijas saistība pilnā apmērā (apjoms un termiņš) tiks pastiprināta ar </w:t>
      </w:r>
      <w:r w:rsidR="007F0431">
        <w:t xml:space="preserve">neatsaucamu </w:t>
      </w:r>
      <w:r w:rsidR="007C0786">
        <w:t>apdrošināšanas sabiedrības</w:t>
      </w:r>
      <w:r w:rsidRPr="00071357">
        <w:t xml:space="preserve"> garantiju saskaņā ar atklāta konkursa Nolikuma prasībām.</w:t>
      </w:r>
    </w:p>
    <w:p w:rsidR="00071357" w:rsidRPr="00071357" w:rsidRDefault="00071357" w:rsidP="00071357">
      <w:pPr>
        <w:spacing w:before="120"/>
        <w:ind w:firstLine="720"/>
      </w:pPr>
      <w:r w:rsidRPr="00071357">
        <w:t xml:space="preserve">Ar šo apliecinām, ka iepirkuma piedāvājumā iekļautie materiāli, konstrukcijas </w:t>
      </w:r>
      <w:proofErr w:type="gramStart"/>
      <w:r w:rsidRPr="00071357">
        <w:t>un</w:t>
      </w:r>
      <w:proofErr w:type="gramEnd"/>
      <w:r w:rsidRPr="00071357">
        <w:t xml:space="preserve"> tehnoloģijas atbilst tehniskajai specifikācijai, to izmantošana atļauta konkrēto būvdarbu veikšanā Latvijas Republikā.</w:t>
      </w:r>
    </w:p>
    <w:p w:rsidR="00B71701" w:rsidRDefault="00B71701" w:rsidP="00B71701">
      <w:pPr>
        <w:widowControl/>
        <w:overflowPunct/>
        <w:autoSpaceDE/>
        <w:autoSpaceDN/>
        <w:adjustRightInd/>
        <w:jc w:val="left"/>
        <w:rPr>
          <w:bCs/>
        </w:rPr>
      </w:pPr>
    </w:p>
    <w:p w:rsidR="00DA24C6" w:rsidRDefault="00DA24C6" w:rsidP="00B71701">
      <w:pPr>
        <w:widowControl/>
        <w:overflowPunct/>
        <w:autoSpaceDE/>
        <w:autoSpaceDN/>
        <w:adjustRightInd/>
        <w:jc w:val="left"/>
        <w:rPr>
          <w:bCs/>
        </w:rPr>
      </w:pPr>
    </w:p>
    <w:p w:rsidR="00DA24C6" w:rsidRDefault="00DA24C6" w:rsidP="00B71701">
      <w:pPr>
        <w:widowControl/>
        <w:overflowPunct/>
        <w:autoSpaceDE/>
        <w:autoSpaceDN/>
        <w:adjustRightInd/>
        <w:jc w:val="left"/>
        <w:rPr>
          <w:bCs/>
        </w:rPr>
      </w:pPr>
    </w:p>
    <w:tbl>
      <w:tblPr>
        <w:tblW w:w="0" w:type="auto"/>
        <w:tblBorders>
          <w:insideH w:val="single" w:sz="4" w:space="0" w:color="auto"/>
        </w:tblBorders>
        <w:tblLook w:val="01E0"/>
      </w:tblPr>
      <w:tblGrid>
        <w:gridCol w:w="1515"/>
        <w:gridCol w:w="1606"/>
        <w:gridCol w:w="1552"/>
        <w:gridCol w:w="1648"/>
        <w:gridCol w:w="2398"/>
      </w:tblGrid>
      <w:tr w:rsidR="007922B6" w:rsidTr="001362A7">
        <w:tc>
          <w:tcPr>
            <w:tcW w:w="1692" w:type="dxa"/>
            <w:tcBorders>
              <w:top w:val="nil"/>
              <w:left w:val="nil"/>
              <w:bottom w:val="single" w:sz="4" w:space="0" w:color="auto"/>
              <w:right w:val="nil"/>
            </w:tcBorders>
          </w:tcPr>
          <w:p w:rsidR="007922B6" w:rsidRDefault="007922B6" w:rsidP="001362A7">
            <w:pPr>
              <w:tabs>
                <w:tab w:val="center" w:pos="7697"/>
                <w:tab w:val="right" w:pos="11850"/>
              </w:tabs>
              <w:jc w:val="left"/>
            </w:pPr>
          </w:p>
        </w:tc>
        <w:tc>
          <w:tcPr>
            <w:tcW w:w="1760" w:type="dxa"/>
            <w:tcBorders>
              <w:top w:val="nil"/>
              <w:left w:val="nil"/>
              <w:bottom w:val="single" w:sz="4" w:space="0" w:color="auto"/>
              <w:right w:val="nil"/>
            </w:tcBorders>
          </w:tcPr>
          <w:p w:rsidR="007922B6" w:rsidRDefault="007922B6" w:rsidP="001362A7">
            <w:pPr>
              <w:tabs>
                <w:tab w:val="center" w:pos="7697"/>
                <w:tab w:val="right" w:pos="11850"/>
              </w:tabs>
              <w:jc w:val="left"/>
            </w:pPr>
          </w:p>
        </w:tc>
        <w:tc>
          <w:tcPr>
            <w:tcW w:w="1720" w:type="dxa"/>
            <w:tcBorders>
              <w:top w:val="nil"/>
              <w:left w:val="nil"/>
              <w:bottom w:val="single" w:sz="4" w:space="0" w:color="auto"/>
              <w:right w:val="nil"/>
            </w:tcBorders>
          </w:tcPr>
          <w:p w:rsidR="007922B6" w:rsidRDefault="007922B6" w:rsidP="001362A7">
            <w:pPr>
              <w:tabs>
                <w:tab w:val="center" w:pos="7697"/>
                <w:tab w:val="right" w:pos="11850"/>
              </w:tabs>
              <w:jc w:val="left"/>
            </w:pPr>
          </w:p>
        </w:tc>
        <w:tc>
          <w:tcPr>
            <w:tcW w:w="1793" w:type="dxa"/>
            <w:tcBorders>
              <w:top w:val="nil"/>
              <w:left w:val="nil"/>
              <w:bottom w:val="single" w:sz="4" w:space="0" w:color="auto"/>
              <w:right w:val="nil"/>
            </w:tcBorders>
          </w:tcPr>
          <w:p w:rsidR="007922B6" w:rsidRDefault="007922B6" w:rsidP="001362A7">
            <w:pPr>
              <w:tabs>
                <w:tab w:val="center" w:pos="7697"/>
                <w:tab w:val="right" w:pos="11850"/>
              </w:tabs>
              <w:jc w:val="left"/>
            </w:pPr>
          </w:p>
        </w:tc>
        <w:tc>
          <w:tcPr>
            <w:tcW w:w="2598" w:type="dxa"/>
            <w:tcBorders>
              <w:top w:val="nil"/>
              <w:left w:val="nil"/>
              <w:bottom w:val="single" w:sz="4" w:space="0" w:color="auto"/>
              <w:right w:val="nil"/>
            </w:tcBorders>
          </w:tcPr>
          <w:p w:rsidR="007922B6" w:rsidRDefault="007922B6" w:rsidP="001362A7">
            <w:pPr>
              <w:tabs>
                <w:tab w:val="center" w:pos="7697"/>
                <w:tab w:val="right" w:pos="11850"/>
              </w:tabs>
              <w:jc w:val="left"/>
            </w:pPr>
          </w:p>
        </w:tc>
      </w:tr>
      <w:tr w:rsidR="007922B6" w:rsidTr="001362A7">
        <w:trPr>
          <w:trHeight w:val="720"/>
        </w:trPr>
        <w:tc>
          <w:tcPr>
            <w:tcW w:w="1692" w:type="dxa"/>
            <w:tcBorders>
              <w:top w:val="single" w:sz="4" w:space="0" w:color="auto"/>
              <w:left w:val="nil"/>
              <w:bottom w:val="nil"/>
              <w:right w:val="nil"/>
            </w:tcBorders>
            <w:hideMark/>
          </w:tcPr>
          <w:p w:rsidR="007922B6" w:rsidRDefault="007922B6" w:rsidP="001362A7">
            <w:pPr>
              <w:tabs>
                <w:tab w:val="center" w:pos="7697"/>
                <w:tab w:val="right" w:pos="11850"/>
              </w:tabs>
              <w:jc w:val="center"/>
            </w:pPr>
            <w:r>
              <w:t>vieta</w:t>
            </w:r>
          </w:p>
        </w:tc>
        <w:tc>
          <w:tcPr>
            <w:tcW w:w="1760" w:type="dxa"/>
            <w:tcBorders>
              <w:top w:val="single" w:sz="4" w:space="0" w:color="auto"/>
              <w:left w:val="nil"/>
              <w:bottom w:val="nil"/>
              <w:right w:val="nil"/>
            </w:tcBorders>
            <w:hideMark/>
          </w:tcPr>
          <w:p w:rsidR="007922B6" w:rsidRDefault="007922B6" w:rsidP="001362A7">
            <w:pPr>
              <w:tabs>
                <w:tab w:val="center" w:pos="7697"/>
                <w:tab w:val="right" w:pos="11850"/>
              </w:tabs>
              <w:jc w:val="center"/>
            </w:pPr>
            <w:r>
              <w:t>datums</w:t>
            </w:r>
          </w:p>
        </w:tc>
        <w:tc>
          <w:tcPr>
            <w:tcW w:w="1720" w:type="dxa"/>
            <w:tcBorders>
              <w:top w:val="single" w:sz="4" w:space="0" w:color="auto"/>
              <w:left w:val="nil"/>
              <w:bottom w:val="nil"/>
              <w:right w:val="nil"/>
            </w:tcBorders>
            <w:hideMark/>
          </w:tcPr>
          <w:p w:rsidR="007922B6" w:rsidRDefault="007922B6" w:rsidP="001362A7">
            <w:pPr>
              <w:tabs>
                <w:tab w:val="center" w:pos="7697"/>
                <w:tab w:val="right" w:pos="11850"/>
              </w:tabs>
              <w:jc w:val="center"/>
            </w:pPr>
            <w:r>
              <w:t>amats</w:t>
            </w:r>
          </w:p>
        </w:tc>
        <w:tc>
          <w:tcPr>
            <w:tcW w:w="1793" w:type="dxa"/>
            <w:tcBorders>
              <w:top w:val="single" w:sz="4" w:space="0" w:color="auto"/>
              <w:left w:val="nil"/>
              <w:bottom w:val="nil"/>
              <w:right w:val="nil"/>
            </w:tcBorders>
            <w:hideMark/>
          </w:tcPr>
          <w:p w:rsidR="007922B6" w:rsidRDefault="007922B6" w:rsidP="001362A7">
            <w:pPr>
              <w:tabs>
                <w:tab w:val="center" w:pos="7697"/>
                <w:tab w:val="right" w:pos="11850"/>
              </w:tabs>
              <w:jc w:val="center"/>
            </w:pPr>
            <w:r>
              <w:t>paraksts</w:t>
            </w:r>
          </w:p>
        </w:tc>
        <w:tc>
          <w:tcPr>
            <w:tcW w:w="2598" w:type="dxa"/>
            <w:tcBorders>
              <w:top w:val="single" w:sz="4" w:space="0" w:color="auto"/>
              <w:left w:val="nil"/>
              <w:bottom w:val="nil"/>
              <w:right w:val="nil"/>
            </w:tcBorders>
            <w:hideMark/>
          </w:tcPr>
          <w:p w:rsidR="007922B6" w:rsidRDefault="007922B6" w:rsidP="001362A7">
            <w:pPr>
              <w:tabs>
                <w:tab w:val="center" w:pos="7697"/>
                <w:tab w:val="right" w:pos="11850"/>
              </w:tabs>
              <w:jc w:val="center"/>
            </w:pPr>
            <w:r>
              <w:t>amatpersonas vārds, uzvārds</w:t>
            </w:r>
          </w:p>
        </w:tc>
      </w:tr>
    </w:tbl>
    <w:p w:rsidR="00DA24C6" w:rsidRDefault="00DA24C6" w:rsidP="00B71701">
      <w:pPr>
        <w:widowControl/>
        <w:overflowPunct/>
        <w:autoSpaceDE/>
        <w:autoSpaceDN/>
        <w:adjustRightInd/>
        <w:jc w:val="left"/>
        <w:rPr>
          <w:bCs/>
        </w:rPr>
      </w:pPr>
    </w:p>
    <w:p w:rsidR="00DA24C6" w:rsidRDefault="00DA24C6" w:rsidP="00B71701">
      <w:pPr>
        <w:widowControl/>
        <w:overflowPunct/>
        <w:autoSpaceDE/>
        <w:autoSpaceDN/>
        <w:adjustRightInd/>
        <w:jc w:val="left"/>
        <w:rPr>
          <w:bCs/>
        </w:rPr>
      </w:pPr>
    </w:p>
    <w:p w:rsidR="00DA24C6" w:rsidRPr="00071357" w:rsidRDefault="00DA24C6" w:rsidP="00B71701">
      <w:pPr>
        <w:widowControl/>
        <w:overflowPunct/>
        <w:autoSpaceDE/>
        <w:autoSpaceDN/>
        <w:adjustRightInd/>
        <w:jc w:val="left"/>
        <w:rPr>
          <w:bCs/>
        </w:rPr>
        <w:sectPr w:rsidR="00DA24C6" w:rsidRPr="00071357" w:rsidSect="00B941A8">
          <w:footerReference w:type="default" r:id="rId20"/>
          <w:pgSz w:w="11905" w:h="16838" w:code="9"/>
          <w:pgMar w:top="851" w:right="1701" w:bottom="851" w:left="1701" w:header="720" w:footer="567" w:gutter="0"/>
          <w:pgNumType w:start="1"/>
          <w:cols w:space="720"/>
          <w:titlePg/>
          <w:docGrid w:linePitch="299"/>
        </w:sectPr>
      </w:pPr>
    </w:p>
    <w:p w:rsidR="00B71701" w:rsidRPr="00B604D0" w:rsidRDefault="00B71701" w:rsidP="00B71701">
      <w:pPr>
        <w:jc w:val="right"/>
        <w:rPr>
          <w:b/>
          <w:bCs/>
          <w:lang w:val="lv-LV"/>
        </w:rPr>
      </w:pPr>
      <w:r w:rsidRPr="00B604D0">
        <w:rPr>
          <w:b/>
          <w:bCs/>
          <w:lang w:val="lv-LV"/>
        </w:rPr>
        <w:lastRenderedPageBreak/>
        <w:t>1</w:t>
      </w:r>
      <w:r w:rsidR="007A2E6A">
        <w:rPr>
          <w:b/>
          <w:bCs/>
          <w:lang w:val="lv-LV"/>
        </w:rPr>
        <w:t>2</w:t>
      </w:r>
      <w:r w:rsidRPr="00B604D0">
        <w:rPr>
          <w:b/>
          <w:bCs/>
          <w:lang w:val="lv-LV"/>
        </w:rPr>
        <w:t>.pielikums</w:t>
      </w:r>
    </w:p>
    <w:p w:rsidR="00B71701" w:rsidRPr="00B604D0" w:rsidRDefault="00B71701" w:rsidP="00B71701">
      <w:pPr>
        <w:jc w:val="center"/>
        <w:rPr>
          <w:b/>
          <w:bCs/>
          <w:lang w:val="lv-LV" w:eastAsia="en-US"/>
        </w:rPr>
      </w:pPr>
    </w:p>
    <w:p w:rsidR="00DC7DD1" w:rsidRPr="00B604D0" w:rsidRDefault="00DC7DD1" w:rsidP="00DC7DD1">
      <w:pPr>
        <w:jc w:val="center"/>
        <w:rPr>
          <w:b/>
          <w:bCs/>
          <w:lang w:eastAsia="en-US"/>
        </w:rPr>
      </w:pPr>
      <w:bookmarkStart w:id="4" w:name="_Toc73325469"/>
      <w:bookmarkStart w:id="5" w:name="_Toc57088694"/>
      <w:bookmarkStart w:id="6" w:name="_Toc57088638"/>
      <w:bookmarkStart w:id="7" w:name="_Toc57018962"/>
      <w:bookmarkStart w:id="8" w:name="_Toc90174201"/>
      <w:bookmarkStart w:id="9" w:name="_Toc89853624"/>
      <w:r w:rsidRPr="00B604D0">
        <w:rPr>
          <w:b/>
          <w:bCs/>
          <w:lang w:eastAsia="en-US"/>
        </w:rPr>
        <w:t>LĪGUMA PROJEKTS</w:t>
      </w:r>
    </w:p>
    <w:p w:rsidR="00DC7DD1" w:rsidRPr="00B604D0" w:rsidRDefault="00DC7DD1" w:rsidP="00DC7DD1">
      <w:pPr>
        <w:jc w:val="center"/>
      </w:pPr>
      <w:proofErr w:type="gramStart"/>
      <w:r w:rsidRPr="00B604D0">
        <w:t>LĪGUMS NR.</w:t>
      </w:r>
      <w:proofErr w:type="gramEnd"/>
      <w:r w:rsidRPr="00B604D0">
        <w:t xml:space="preserve"> __________</w:t>
      </w:r>
    </w:p>
    <w:p w:rsidR="00DC7DD1" w:rsidRPr="00B604D0" w:rsidRDefault="00DC7DD1" w:rsidP="00DC7DD1">
      <w:pPr>
        <w:jc w:val="center"/>
      </w:pPr>
    </w:p>
    <w:p w:rsidR="00DC7DD1" w:rsidRPr="00B604D0" w:rsidRDefault="00DC7DD1" w:rsidP="00DC7DD1">
      <w:pPr>
        <w:jc w:val="center"/>
      </w:pPr>
      <w:r w:rsidRPr="00B604D0">
        <w:t>PAR BŪVDARBU VEIKŠANU</w:t>
      </w:r>
    </w:p>
    <w:p w:rsidR="00DC7DD1" w:rsidRPr="00B604D0" w:rsidRDefault="00DC7DD1" w:rsidP="00DC7DD1">
      <w:pPr>
        <w:jc w:val="center"/>
      </w:pPr>
    </w:p>
    <w:p w:rsidR="00DC7DD1" w:rsidRPr="00B604D0" w:rsidRDefault="00DC7DD1" w:rsidP="00DC7DD1">
      <w:proofErr w:type="gramStart"/>
      <w:r w:rsidRPr="00B604D0">
        <w:t>Viesītē,</w:t>
      </w:r>
      <w:r w:rsidRPr="00B604D0">
        <w:tab/>
        <w:t xml:space="preserve"> </w:t>
      </w:r>
      <w:r w:rsidRPr="00B604D0">
        <w:tab/>
      </w:r>
      <w:r w:rsidRPr="00B604D0">
        <w:tab/>
      </w:r>
      <w:r w:rsidRPr="00B604D0">
        <w:tab/>
      </w:r>
      <w:r w:rsidR="00B941A8">
        <w:t xml:space="preserve">  </w:t>
      </w:r>
      <w:r w:rsidRPr="00B604D0">
        <w:tab/>
      </w:r>
      <w:r w:rsidRPr="00B604D0">
        <w:tab/>
      </w:r>
      <w:r w:rsidRPr="00B604D0">
        <w:tab/>
        <w:t>201</w:t>
      </w:r>
      <w:r w:rsidR="00BC2345">
        <w:t>7</w:t>
      </w:r>
      <w:r w:rsidRPr="00B604D0">
        <w:t>.gada ___.</w:t>
      </w:r>
      <w:proofErr w:type="gramEnd"/>
      <w:r w:rsidRPr="00B604D0">
        <w:t xml:space="preserve"> _____________</w:t>
      </w:r>
    </w:p>
    <w:p w:rsidR="00DC7DD1" w:rsidRPr="00B604D0" w:rsidRDefault="00DC7DD1" w:rsidP="00DC7DD1">
      <w:pPr>
        <w:rPr>
          <w:b/>
          <w:bCs/>
        </w:rPr>
      </w:pPr>
    </w:p>
    <w:p w:rsidR="00DC7DD1" w:rsidRPr="00B604D0" w:rsidRDefault="00DC7DD1" w:rsidP="00DC7DD1">
      <w:pPr>
        <w:pStyle w:val="Rindkopa"/>
        <w:ind w:left="0"/>
        <w:rPr>
          <w:rFonts w:ascii="Times New Roman" w:hAnsi="Times New Roman"/>
          <w:szCs w:val="22"/>
        </w:rPr>
      </w:pPr>
      <w:r w:rsidRPr="00B604D0">
        <w:rPr>
          <w:rFonts w:ascii="Times New Roman" w:hAnsi="Times New Roman"/>
          <w:b/>
          <w:bCs/>
          <w:szCs w:val="22"/>
        </w:rPr>
        <w:t>Viesītes novada pašvaldība</w:t>
      </w:r>
      <w:r w:rsidRPr="00B604D0">
        <w:rPr>
          <w:rFonts w:ascii="Times New Roman" w:hAnsi="Times New Roman"/>
          <w:szCs w:val="22"/>
        </w:rPr>
        <w:t xml:space="preserve">, reģ.Nr.90000045353, Brīvības iela 10, Viesīte, Viesītes novads, LV-5237, tās domes priekšsēdētāja </w:t>
      </w:r>
      <w:r w:rsidR="00BC2345">
        <w:rPr>
          <w:rFonts w:ascii="Times New Roman" w:hAnsi="Times New Roman"/>
          <w:b/>
          <w:bCs/>
          <w:szCs w:val="22"/>
        </w:rPr>
        <w:t>__________________</w:t>
      </w:r>
      <w:r w:rsidRPr="00B604D0">
        <w:rPr>
          <w:rFonts w:ascii="Times New Roman" w:hAnsi="Times New Roman"/>
          <w:szCs w:val="22"/>
        </w:rPr>
        <w:t xml:space="preserve"> personā, kas rīkojas pamatojoties uz pašvaldības nolikumu (turpmāk - Pasūtītājs), no vienas puses, </w:t>
      </w:r>
    </w:p>
    <w:p w:rsidR="00DC7DD1" w:rsidRPr="00B604D0" w:rsidRDefault="00DC7DD1" w:rsidP="00DC7DD1">
      <w:pPr>
        <w:pStyle w:val="Rindkopa"/>
        <w:spacing w:before="120" w:after="120"/>
        <w:ind w:left="0"/>
        <w:rPr>
          <w:rFonts w:ascii="Times New Roman" w:hAnsi="Times New Roman"/>
          <w:szCs w:val="22"/>
        </w:rPr>
      </w:pPr>
      <w:r w:rsidRPr="00B604D0">
        <w:rPr>
          <w:rFonts w:ascii="Times New Roman" w:hAnsi="Times New Roman"/>
          <w:szCs w:val="22"/>
        </w:rPr>
        <w:t>un</w:t>
      </w:r>
    </w:p>
    <w:p w:rsidR="00DC7DD1" w:rsidRPr="00B604D0" w:rsidRDefault="00DC7DD1" w:rsidP="00DC7DD1">
      <w:pPr>
        <w:pStyle w:val="Rindkopa"/>
        <w:ind w:left="0"/>
        <w:rPr>
          <w:rFonts w:ascii="Times New Roman" w:hAnsi="Times New Roman"/>
          <w:szCs w:val="22"/>
        </w:rPr>
      </w:pPr>
      <w:r w:rsidRPr="00B604D0">
        <w:rPr>
          <w:rFonts w:ascii="Times New Roman" w:hAnsi="Times New Roman"/>
          <w:b/>
          <w:bCs/>
          <w:szCs w:val="22"/>
        </w:rPr>
        <w:t>_________________</w:t>
      </w:r>
      <w:r w:rsidRPr="00B604D0">
        <w:rPr>
          <w:rFonts w:ascii="Times New Roman" w:hAnsi="Times New Roman"/>
          <w:szCs w:val="22"/>
        </w:rPr>
        <w:t xml:space="preserve">, reģ.Nr.__________________________________, tās valdes locekļa </w:t>
      </w:r>
      <w:r w:rsidRPr="00B604D0">
        <w:rPr>
          <w:rFonts w:ascii="Times New Roman" w:hAnsi="Times New Roman"/>
          <w:b/>
          <w:bCs/>
          <w:szCs w:val="22"/>
        </w:rPr>
        <w:t xml:space="preserve">___________ </w:t>
      </w:r>
      <w:r w:rsidRPr="00B604D0">
        <w:rPr>
          <w:rFonts w:ascii="Times New Roman" w:hAnsi="Times New Roman"/>
          <w:szCs w:val="22"/>
        </w:rPr>
        <w:t>personā, kas rīkojas pamatojoties uz Statūtiem (turpmāk - Uzņēmējs), no otras puses, kopā saukti – Līdzēji,</w:t>
      </w:r>
    </w:p>
    <w:p w:rsidR="00DC7DD1" w:rsidRPr="00BC2345" w:rsidRDefault="00DC7DD1" w:rsidP="00BC2345">
      <w:pPr>
        <w:rPr>
          <w:b/>
          <w:lang w:val="lv-LV"/>
        </w:rPr>
      </w:pPr>
      <w:r w:rsidRPr="00B604D0">
        <w:rPr>
          <w:lang w:val="lv-LV"/>
        </w:rPr>
        <w:t>pamatojoties uz Pasūtītāja rīkotā atklātā konkursa „</w:t>
      </w:r>
      <w:r w:rsidR="00BC2345" w:rsidRPr="00DE09D2">
        <w:rPr>
          <w:b/>
          <w:lang w:val="lv-LV"/>
        </w:rPr>
        <w:t>Esošās skolas ēkas pārbūve ar funkcijas maiņu Sporta skolas un Veselības un sociālās aprūpes centra vajadzībām</w:t>
      </w:r>
      <w:r w:rsidRPr="00B604D0">
        <w:rPr>
          <w:lang w:val="lv-LV"/>
        </w:rPr>
        <w:t xml:space="preserve">”,  </w:t>
      </w:r>
      <w:r w:rsidRPr="00B604D0">
        <w:rPr>
          <w:iCs/>
          <w:lang w:val="lv-LV"/>
        </w:rPr>
        <w:t>ID Nr. VNP 201</w:t>
      </w:r>
      <w:r w:rsidR="00BC2345">
        <w:rPr>
          <w:iCs/>
          <w:lang w:val="lv-LV"/>
        </w:rPr>
        <w:t>7</w:t>
      </w:r>
      <w:r w:rsidRPr="00B604D0">
        <w:rPr>
          <w:iCs/>
          <w:lang w:val="lv-LV"/>
        </w:rPr>
        <w:t>/</w:t>
      </w:r>
      <w:r w:rsidR="00BC2345">
        <w:rPr>
          <w:iCs/>
          <w:lang w:val="lv-LV"/>
        </w:rPr>
        <w:t>08</w:t>
      </w:r>
      <w:r w:rsidRPr="00B604D0">
        <w:rPr>
          <w:iCs/>
          <w:lang w:val="lv-LV"/>
        </w:rPr>
        <w:t>, rezultātiem</w:t>
      </w:r>
    </w:p>
    <w:p w:rsidR="00DC7DD1" w:rsidRPr="00B604D0" w:rsidRDefault="00DC7DD1" w:rsidP="00DC7DD1">
      <w:pPr>
        <w:rPr>
          <w:bCs/>
          <w:lang w:val="lv-LV"/>
        </w:rPr>
      </w:pPr>
      <w:r w:rsidRPr="00B604D0">
        <w:rPr>
          <w:iCs/>
          <w:lang w:val="lv-LV"/>
        </w:rPr>
        <w:t xml:space="preserve"> un </w:t>
      </w:r>
    </w:p>
    <w:p w:rsidR="00DC7DD1" w:rsidRPr="00B604D0" w:rsidRDefault="00DC7DD1" w:rsidP="00DC7DD1">
      <w:pPr>
        <w:pStyle w:val="Pamatteksts"/>
        <w:tabs>
          <w:tab w:val="left" w:pos="900"/>
          <w:tab w:val="left" w:pos="1080"/>
          <w:tab w:val="left" w:pos="3119"/>
        </w:tabs>
        <w:rPr>
          <w:lang w:val="lv-LV"/>
        </w:rPr>
      </w:pPr>
      <w:r w:rsidRPr="00B604D0">
        <w:rPr>
          <w:lang w:val="lv-LV"/>
        </w:rPr>
        <w:t xml:space="preserve">uzņēmēja iesniegto piedāvājumu (turpmāk – Piedāvājums) savstarpēji vienojoties, bez maldības, spaidiem un viltus vienam pret otru, noslēdz šādu līgumu  (turpmāk – Līgums): </w:t>
      </w:r>
    </w:p>
    <w:p w:rsidR="00DC7DD1" w:rsidRPr="00B604D0" w:rsidRDefault="00DC7DD1" w:rsidP="00E83643">
      <w:pPr>
        <w:pStyle w:val="BodyText21"/>
        <w:widowControl/>
        <w:numPr>
          <w:ilvl w:val="0"/>
          <w:numId w:val="15"/>
        </w:numPr>
        <w:tabs>
          <w:tab w:val="left" w:pos="709"/>
        </w:tabs>
        <w:suppressAutoHyphens w:val="0"/>
        <w:autoSpaceDN w:val="0"/>
        <w:adjustRightInd w:val="0"/>
        <w:spacing w:after="0" w:line="240" w:lineRule="auto"/>
        <w:ind w:left="357" w:hanging="357"/>
        <w:jc w:val="center"/>
        <w:rPr>
          <w:b/>
        </w:rPr>
      </w:pPr>
      <w:r w:rsidRPr="00B604D0">
        <w:rPr>
          <w:b/>
        </w:rPr>
        <w:t>Līguma priekšmets, izpildes termiņš un līguma nodrošinājums</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09" w:hanging="709"/>
      </w:pPr>
      <w:r w:rsidRPr="00B604D0">
        <w:rPr>
          <w:b/>
          <w:i/>
        </w:rPr>
        <w:t>Uzņēmējs</w:t>
      </w:r>
      <w:r w:rsidRPr="00B604D0">
        <w:t xml:space="preserve"> līgumā noteiktajā kārtībā un termiņos, ievērojot normatīvo aktu prasības, pienācīgā kvalitātē veic </w:t>
      </w:r>
      <w:r w:rsidR="00BC2345">
        <w:rPr>
          <w:b/>
          <w:bCs/>
          <w:lang w:val="lv-LV"/>
        </w:rPr>
        <w:t xml:space="preserve">esošās </w:t>
      </w:r>
      <w:proofErr w:type="gramStart"/>
      <w:r w:rsidR="00BC2345">
        <w:rPr>
          <w:b/>
          <w:bCs/>
          <w:lang w:val="lv-LV"/>
        </w:rPr>
        <w:t>skolas  ēkas</w:t>
      </w:r>
      <w:proofErr w:type="gramEnd"/>
      <w:r w:rsidR="00BC2345">
        <w:rPr>
          <w:b/>
          <w:bCs/>
          <w:lang w:val="lv-LV"/>
        </w:rPr>
        <w:t xml:space="preserve"> ___ kārtas </w:t>
      </w:r>
      <w:r w:rsidRPr="00B604D0">
        <w:t xml:space="preserve">(turpmāk – </w:t>
      </w:r>
      <w:r w:rsidRPr="00B604D0">
        <w:rPr>
          <w:i/>
        </w:rPr>
        <w:t>Objekts</w:t>
      </w:r>
      <w:r w:rsidRPr="00B604D0">
        <w:t xml:space="preserve">) </w:t>
      </w:r>
      <w:r w:rsidR="00BC2345">
        <w:t xml:space="preserve">pārbūves </w:t>
      </w:r>
      <w:r w:rsidRPr="00B604D0">
        <w:t xml:space="preserve">darbus (turpmāk – </w:t>
      </w:r>
      <w:r w:rsidRPr="00B604D0">
        <w:rPr>
          <w:i/>
        </w:rPr>
        <w:t>Darbi</w:t>
      </w:r>
      <w:r w:rsidRPr="00B604D0">
        <w:t>).</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t>Darbi</w:t>
      </w:r>
      <w:r w:rsidRPr="00B604D0">
        <w:t xml:space="preserve"> tiek veikti saskaņā ar šo līgumu, </w:t>
      </w:r>
      <w:r w:rsidRPr="00B604D0">
        <w:rPr>
          <w:b/>
          <w:i/>
        </w:rPr>
        <w:t>Pasūtītāja</w:t>
      </w:r>
      <w:r w:rsidRPr="00B604D0">
        <w:t xml:space="preserve"> Tehnisko specifikāciju (</w:t>
      </w:r>
      <w:r w:rsidRPr="00B604D0">
        <w:rPr>
          <w:i/>
        </w:rPr>
        <w:t>1. pielikums</w:t>
      </w:r>
      <w:r w:rsidRPr="00B604D0">
        <w:t xml:space="preserve">) </w:t>
      </w:r>
      <w:proofErr w:type="gramStart"/>
      <w:r w:rsidRPr="00B604D0">
        <w:t>un</w:t>
      </w:r>
      <w:proofErr w:type="gramEnd"/>
      <w:r w:rsidRPr="00B604D0">
        <w:t xml:space="preserve"> </w:t>
      </w:r>
      <w:r w:rsidRPr="00B604D0">
        <w:rPr>
          <w:b/>
          <w:i/>
        </w:rPr>
        <w:t>Uzņēmēja</w:t>
      </w:r>
      <w:r w:rsidRPr="00B604D0">
        <w:t xml:space="preserve"> piedāvājumu atklātam konkursam </w:t>
      </w:r>
      <w:r w:rsidR="00E647DE" w:rsidRPr="00B604D0">
        <w:rPr>
          <w:i/>
        </w:rPr>
        <w:t>(2. pielikums – tāmes</w:t>
      </w:r>
      <w:r w:rsidR="00E647DE" w:rsidRPr="00B604D0">
        <w:t>).</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t xml:space="preserve">Darbu </w:t>
      </w:r>
      <w:r w:rsidRPr="00B604D0">
        <w:t xml:space="preserve">izpildes termiņš līdz objekta nodošanai ekspluatācijā – </w:t>
      </w:r>
      <w:r w:rsidR="00CB0975">
        <w:t>1</w:t>
      </w:r>
      <w:r w:rsidR="00BC2345">
        <w:t>5</w:t>
      </w:r>
      <w:r w:rsidR="00CB0975">
        <w:t>(</w:t>
      </w:r>
      <w:r w:rsidR="00BC2345">
        <w:t>piecpadsmit</w:t>
      </w:r>
      <w:r w:rsidR="00CB0975">
        <w:t xml:space="preserve"> mēneši) no līguma noslēgšanas</w:t>
      </w:r>
      <w:r w:rsidRPr="00B604D0">
        <w:rPr>
          <w:bCs/>
        </w:rPr>
        <w:t>,</w:t>
      </w:r>
      <w:r w:rsidRPr="00B604D0">
        <w:t xml:space="preserve"> saskaņā ar </w:t>
      </w:r>
      <w:r w:rsidRPr="00B604D0">
        <w:rPr>
          <w:b/>
          <w:i/>
        </w:rPr>
        <w:t>Uzņēmēja</w:t>
      </w:r>
      <w:r w:rsidRPr="00B604D0">
        <w:t xml:space="preserve"> atklātam konkursam iesniegto grafiku (turpmāk – </w:t>
      </w:r>
      <w:r w:rsidRPr="00B604D0">
        <w:rPr>
          <w:i/>
        </w:rPr>
        <w:t>Darbu izpildes grafiks</w:t>
      </w:r>
      <w:r w:rsidRPr="00B604D0">
        <w:t>) (</w:t>
      </w:r>
      <w:r w:rsidR="00E647DE" w:rsidRPr="00B604D0">
        <w:rPr>
          <w:i/>
        </w:rPr>
        <w:t>3</w:t>
      </w:r>
      <w:r w:rsidRPr="00B604D0">
        <w:rPr>
          <w:i/>
        </w:rPr>
        <w:t>. pielikums</w:t>
      </w:r>
      <w:r w:rsidRPr="00B604D0">
        <w:t xml:space="preserve">). </w:t>
      </w:r>
    </w:p>
    <w:p w:rsidR="00DC7DD1" w:rsidRPr="007A2E6A"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7A2E6A">
        <w:t>Līguma</w:t>
      </w:r>
      <w:r w:rsidRPr="007A2E6A">
        <w:rPr>
          <w:i/>
        </w:rPr>
        <w:t xml:space="preserve"> </w:t>
      </w:r>
      <w:r w:rsidRPr="007A2E6A">
        <w:t xml:space="preserve">izpildes termiņš tiek noteikts kā </w:t>
      </w:r>
      <w:r w:rsidRPr="007A2E6A">
        <w:rPr>
          <w:i/>
        </w:rPr>
        <w:t>Darbu</w:t>
      </w:r>
      <w:r w:rsidRPr="007A2E6A">
        <w:t xml:space="preserve"> izpildes termiņš, kam tiek pieskaitīts līguma 6.2. </w:t>
      </w:r>
      <w:proofErr w:type="gramStart"/>
      <w:r w:rsidRPr="007A2E6A">
        <w:t>punktā</w:t>
      </w:r>
      <w:proofErr w:type="gramEnd"/>
      <w:r w:rsidRPr="007A2E6A">
        <w:t xml:space="preserve"> noteiktā garantijas laika nodrošinājuma iesniegšanas termiņš (10 darba dienas).</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Uzņēmējs</w:t>
      </w:r>
      <w:r w:rsidRPr="00B604D0">
        <w:rPr>
          <w:i/>
        </w:rPr>
        <w:t xml:space="preserve"> </w:t>
      </w:r>
      <w:r w:rsidRPr="00B604D0">
        <w:t>apliecina, ka ir saņēmis no</w:t>
      </w:r>
      <w:r w:rsidRPr="00B604D0">
        <w:rPr>
          <w:i/>
        </w:rPr>
        <w:t xml:space="preserve"> </w:t>
      </w:r>
      <w:r w:rsidRPr="00B604D0">
        <w:rPr>
          <w:b/>
          <w:i/>
        </w:rPr>
        <w:t>Pasūtītāja</w:t>
      </w:r>
      <w:r w:rsidRPr="00B604D0">
        <w:t xml:space="preserve"> </w:t>
      </w:r>
      <w:r w:rsidRPr="00B604D0">
        <w:rPr>
          <w:i/>
        </w:rPr>
        <w:t xml:space="preserve">Darbu </w:t>
      </w:r>
      <w:r w:rsidRPr="00B604D0">
        <w:t xml:space="preserve">veikšanai nepieciešamo dokumentāciju pilnā apjomā </w:t>
      </w:r>
      <w:proofErr w:type="gramStart"/>
      <w:r w:rsidRPr="00B604D0">
        <w:t>un</w:t>
      </w:r>
      <w:proofErr w:type="gramEnd"/>
      <w:r w:rsidRPr="00B604D0">
        <w:t xml:space="preserve"> ir iepazinies ar </w:t>
      </w:r>
      <w:r w:rsidRPr="00B604D0">
        <w:rPr>
          <w:i/>
        </w:rPr>
        <w:t>Objekta</w:t>
      </w:r>
      <w:r w:rsidRPr="00B604D0">
        <w:t xml:space="preserve"> stāvokli.</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Uzņēmējs</w:t>
      </w:r>
      <w:r w:rsidRPr="00B604D0">
        <w:t xml:space="preserve"> 10 darba dienu laikā no līguma spēkā stāšanās dienas iesniedz </w:t>
      </w:r>
      <w:r w:rsidRPr="00B604D0">
        <w:rPr>
          <w:b/>
          <w:i/>
        </w:rPr>
        <w:t>Pasūtītājam</w:t>
      </w:r>
      <w:r w:rsidRPr="00B604D0">
        <w:t xml:space="preserve"> līguma nodrošinājumu – kredītiestādes neatsaucamu beznosacījumu garantiju 10% (desmit procentu) apmērā no </w:t>
      </w:r>
      <w:r w:rsidR="00794EB5">
        <w:t xml:space="preserve">kopējās </w:t>
      </w:r>
      <w:r w:rsidRPr="00B604D0">
        <w:t xml:space="preserve">līguma </w:t>
      </w:r>
      <w:r w:rsidR="00794EB5">
        <w:t>summas</w:t>
      </w:r>
      <w:r w:rsidRPr="00B604D0">
        <w:t>, kas ir sagatavota atbilstoši atklāta konkursa nolikuma prasībām.</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proofErr w:type="gramStart"/>
      <w:r w:rsidRPr="00B604D0">
        <w:t>Ja</w:t>
      </w:r>
      <w:proofErr w:type="gramEnd"/>
      <w:r w:rsidRPr="00B604D0">
        <w:t xml:space="preserve"> līguma izpildes laikā tiek pagarināts </w:t>
      </w:r>
      <w:r w:rsidRPr="00B604D0">
        <w:rPr>
          <w:i/>
        </w:rPr>
        <w:t>Darbu</w:t>
      </w:r>
      <w:r w:rsidRPr="00B604D0">
        <w:t xml:space="preserve"> izpildes termiņš, </w:t>
      </w:r>
      <w:r w:rsidRPr="00B604D0">
        <w:rPr>
          <w:b/>
          <w:i/>
        </w:rPr>
        <w:t>Uzņēmējam</w:t>
      </w:r>
      <w:r w:rsidRPr="00B604D0">
        <w:t xml:space="preserve"> ir pienākums uz līdzvērtīgu termiņu pagarināt līguma 1.6. </w:t>
      </w:r>
      <w:proofErr w:type="gramStart"/>
      <w:r w:rsidRPr="00B604D0">
        <w:t>punktā</w:t>
      </w:r>
      <w:proofErr w:type="gramEnd"/>
      <w:r w:rsidRPr="00B604D0">
        <w:t xml:space="preserve"> noteiktā līguma nodrošinājuma – kredītiestādes garantijas derīguma termiņu.</w:t>
      </w:r>
    </w:p>
    <w:p w:rsidR="00DC7DD1" w:rsidRPr="00B604D0" w:rsidRDefault="00DC7DD1" w:rsidP="00E83643">
      <w:pPr>
        <w:pStyle w:val="BodyText21"/>
        <w:widowControl/>
        <w:numPr>
          <w:ilvl w:val="0"/>
          <w:numId w:val="15"/>
        </w:numPr>
        <w:tabs>
          <w:tab w:val="left" w:pos="709"/>
        </w:tabs>
        <w:suppressAutoHyphens w:val="0"/>
        <w:autoSpaceDN w:val="0"/>
        <w:adjustRightInd w:val="0"/>
        <w:spacing w:after="0" w:line="240" w:lineRule="auto"/>
        <w:ind w:left="357" w:hanging="357"/>
        <w:jc w:val="center"/>
        <w:rPr>
          <w:b/>
        </w:rPr>
      </w:pPr>
      <w:r w:rsidRPr="00B604D0">
        <w:rPr>
          <w:b/>
        </w:rPr>
        <w:t>Līdzēju pārstāvji</w:t>
      </w:r>
    </w:p>
    <w:p w:rsidR="00DC7DD1" w:rsidRPr="00B604D0" w:rsidRDefault="00DC7DD1" w:rsidP="00E83643">
      <w:pPr>
        <w:pStyle w:val="BodyText21"/>
        <w:widowControl/>
        <w:numPr>
          <w:ilvl w:val="1"/>
          <w:numId w:val="15"/>
        </w:numPr>
        <w:tabs>
          <w:tab w:val="clear" w:pos="792"/>
          <w:tab w:val="num" w:pos="1440"/>
        </w:tabs>
        <w:suppressAutoHyphens w:val="0"/>
        <w:autoSpaceDN w:val="0"/>
        <w:adjustRightInd w:val="0"/>
        <w:spacing w:after="0" w:line="240" w:lineRule="auto"/>
        <w:ind w:left="720" w:hanging="720"/>
        <w:rPr>
          <w:b/>
          <w:i/>
        </w:rPr>
      </w:pPr>
      <w:r w:rsidRPr="00B604D0">
        <w:t xml:space="preserve">Atbildīgajam būvdarbu vadītājam (turpmāk – </w:t>
      </w:r>
      <w:r w:rsidRPr="00B604D0">
        <w:rPr>
          <w:i/>
        </w:rPr>
        <w:t>Darbu vadītājs</w:t>
      </w:r>
      <w:r w:rsidRPr="00B604D0">
        <w:t xml:space="preserve">) ir jāatbilst atklāta konkursa nolikumā noteiktajām pieredzes </w:t>
      </w:r>
      <w:proofErr w:type="gramStart"/>
      <w:r w:rsidRPr="00B604D0">
        <w:t>un</w:t>
      </w:r>
      <w:proofErr w:type="gramEnd"/>
      <w:r w:rsidRPr="00B604D0">
        <w:t xml:space="preserve"> kvalifikācijas prasībām. </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 xml:space="preserve">Pasūtītājs </w:t>
      </w:r>
      <w:r w:rsidRPr="00B604D0">
        <w:t>jebkurā laikā var pieprasī</w:t>
      </w:r>
      <w:r w:rsidRPr="00B604D0">
        <w:rPr>
          <w:b/>
          <w:i/>
        </w:rPr>
        <w:t xml:space="preserve">t </w:t>
      </w:r>
      <w:r w:rsidRPr="00B604D0">
        <w:rPr>
          <w:i/>
        </w:rPr>
        <w:t>Darbu vadītāja</w:t>
      </w:r>
      <w:r w:rsidRPr="00B604D0">
        <w:t xml:space="preserve"> vai iesaistītā personāla nomaiņu.</w:t>
      </w:r>
      <w:r w:rsidRPr="00B604D0">
        <w:rPr>
          <w:b/>
          <w:i/>
        </w:rPr>
        <w:t xml:space="preserve"> Uzņēmējs </w:t>
      </w:r>
      <w:r w:rsidRPr="00B604D0">
        <w:t>veic</w:t>
      </w:r>
      <w:r w:rsidRPr="00B604D0">
        <w:rPr>
          <w:i/>
        </w:rPr>
        <w:t xml:space="preserve"> Darbu vadītāja</w:t>
      </w:r>
      <w:r w:rsidRPr="00B604D0">
        <w:t xml:space="preserve"> vai iesaistītā personāla nomaiņu piecu darba dienu laikā no dienas, kad saņemts</w:t>
      </w:r>
      <w:r w:rsidRPr="00B604D0">
        <w:rPr>
          <w:b/>
          <w:i/>
        </w:rPr>
        <w:t xml:space="preserve"> Pasūtītāja </w:t>
      </w:r>
      <w:r w:rsidRPr="00B604D0">
        <w:t>argumentēt</w:t>
      </w:r>
      <w:r w:rsidRPr="00B604D0">
        <w:rPr>
          <w:b/>
          <w:i/>
        </w:rPr>
        <w:t xml:space="preserve">s </w:t>
      </w:r>
      <w:r w:rsidRPr="00B604D0">
        <w:t xml:space="preserve">rakstveida pieprasījums </w:t>
      </w:r>
      <w:proofErr w:type="gramStart"/>
      <w:r w:rsidRPr="00B604D0">
        <w:t>un</w:t>
      </w:r>
      <w:proofErr w:type="gramEnd"/>
      <w:r w:rsidRPr="00B604D0">
        <w:t xml:space="preserve"> rakstveidā paziņo par to</w:t>
      </w:r>
      <w:r w:rsidRPr="00B604D0">
        <w:rPr>
          <w:b/>
          <w:i/>
        </w:rPr>
        <w:t xml:space="preserve"> Pasūtītājam</w:t>
      </w:r>
      <w:r w:rsidRPr="00B604D0">
        <w:t xml:space="preserve"> trīs darba dienu laikā, norādot no jauna iesaistītā personāla vārdu, uzvārdu un tālruņa numuru. Paziņojumam pievieno</w:t>
      </w:r>
      <w:r w:rsidRPr="00B604D0">
        <w:rPr>
          <w:i/>
        </w:rPr>
        <w:t xml:space="preserve"> Darbu vadītāja</w:t>
      </w:r>
      <w:r w:rsidRPr="00B604D0">
        <w:t xml:space="preserve"> vai iesaistītā personāla kvalifikāciju apliecinošu dokumentu kopiju.</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Pasūtītājs</w:t>
      </w:r>
      <w:r w:rsidRPr="00B604D0">
        <w:t xml:space="preserve"> līguma izpildei norīko šādus darbiniekus:</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40" w:hanging="720"/>
      </w:pPr>
      <w:proofErr w:type="gramStart"/>
      <w:r w:rsidRPr="00B604D0">
        <w:t>līguma</w:t>
      </w:r>
      <w:proofErr w:type="gramEnd"/>
      <w:r w:rsidRPr="00B604D0">
        <w:t xml:space="preserve"> izpildes kontaktpersona ir _____, tālr. __________;</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40" w:hanging="720"/>
      </w:pPr>
      <w:proofErr w:type="gramStart"/>
      <w:r w:rsidRPr="00B604D0">
        <w:t>atbildīgās</w:t>
      </w:r>
      <w:proofErr w:type="gramEnd"/>
      <w:r w:rsidRPr="00B604D0">
        <w:t xml:space="preserve"> personas par līguma izpildes kontroli ___________.</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 xml:space="preserve">Uzņēmēja </w:t>
      </w:r>
      <w:r w:rsidRPr="00B604D0">
        <w:t xml:space="preserve">kontaktpersona ir ___________, tālr. _________, e-pasta adrese: _______. </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lastRenderedPageBreak/>
        <w:t>Darbu</w:t>
      </w:r>
      <w:r w:rsidRPr="00B604D0">
        <w:t xml:space="preserve"> būvuzraudzību nodrošina </w:t>
      </w:r>
      <w:r w:rsidRPr="00B604D0">
        <w:rPr>
          <w:b/>
          <w:i/>
        </w:rPr>
        <w:t xml:space="preserve">Pasūtītājs </w:t>
      </w:r>
      <w:r w:rsidRPr="00B604D0">
        <w:t xml:space="preserve">par saviem līdzekļiem. Par būvuzrauga (turpmāk – </w:t>
      </w:r>
      <w:r w:rsidRPr="00B604D0">
        <w:rPr>
          <w:i/>
        </w:rPr>
        <w:t>Būvuzraugs</w:t>
      </w:r>
      <w:r w:rsidRPr="00B604D0">
        <w:t xml:space="preserve">) norīkošanu </w:t>
      </w:r>
      <w:r w:rsidRPr="00B604D0">
        <w:rPr>
          <w:b/>
          <w:i/>
        </w:rPr>
        <w:t>Pasūtītājs</w:t>
      </w:r>
      <w:r w:rsidRPr="00B604D0">
        <w:t xml:space="preserve"> informē </w:t>
      </w:r>
      <w:r w:rsidRPr="00B604D0">
        <w:rPr>
          <w:b/>
          <w:i/>
        </w:rPr>
        <w:t>Uzņēmēju</w:t>
      </w:r>
      <w:r w:rsidRPr="00B604D0">
        <w:t xml:space="preserve"> piecu darba dienu laikā, skaitot no līguma spēkā stāšanās dienas. </w:t>
      </w:r>
    </w:p>
    <w:p w:rsidR="00DC7DD1" w:rsidRPr="00B604D0" w:rsidRDefault="00DC7DD1" w:rsidP="00DC7DD1">
      <w:pPr>
        <w:pStyle w:val="BodyText21"/>
        <w:tabs>
          <w:tab w:val="left" w:pos="360"/>
        </w:tabs>
      </w:pPr>
    </w:p>
    <w:p w:rsidR="00DC7DD1" w:rsidRDefault="00DC7DD1" w:rsidP="00E83643">
      <w:pPr>
        <w:pStyle w:val="BodyText21"/>
        <w:widowControl/>
        <w:numPr>
          <w:ilvl w:val="0"/>
          <w:numId w:val="15"/>
        </w:numPr>
        <w:tabs>
          <w:tab w:val="clear" w:pos="360"/>
        </w:tabs>
        <w:suppressAutoHyphens w:val="0"/>
        <w:autoSpaceDN w:val="0"/>
        <w:adjustRightInd w:val="0"/>
        <w:spacing w:after="0" w:line="240" w:lineRule="auto"/>
        <w:ind w:left="357" w:hanging="357"/>
        <w:jc w:val="center"/>
        <w:rPr>
          <w:b/>
        </w:rPr>
      </w:pPr>
      <w:r w:rsidRPr="00B604D0">
        <w:rPr>
          <w:b/>
        </w:rPr>
        <w:t>Darbu organizācijas kārtība un darbu nodošana</w:t>
      </w:r>
    </w:p>
    <w:p w:rsidR="00DC7DD1" w:rsidRPr="00787549"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Uzņēmējs</w:t>
      </w:r>
      <w:r w:rsidRPr="00B604D0">
        <w:t xml:space="preserve"> par saviem līdzekļiem saņem atļaujas, saskaņojumus</w:t>
      </w:r>
      <w:r w:rsidR="00787549">
        <w:t>, atzinumus, setifikātus u.c. do</w:t>
      </w:r>
      <w:r w:rsidR="002134D5">
        <w:t>kumentus</w:t>
      </w:r>
      <w:r w:rsidRPr="00B604D0">
        <w:t xml:space="preserve">, kas nepieciešami </w:t>
      </w:r>
      <w:r w:rsidRPr="00B604D0">
        <w:rPr>
          <w:i/>
        </w:rPr>
        <w:t>Darbu</w:t>
      </w:r>
      <w:r w:rsidRPr="00B604D0">
        <w:t xml:space="preserve"> izpildei </w:t>
      </w:r>
      <w:proofErr w:type="gramStart"/>
      <w:r w:rsidRPr="00B604D0">
        <w:t>un</w:t>
      </w:r>
      <w:proofErr w:type="gramEnd"/>
      <w:r w:rsidRPr="00B604D0">
        <w:t xml:space="preserve"> nodošanai </w:t>
      </w:r>
      <w:r w:rsidR="002134D5" w:rsidRPr="002134D5">
        <w:t>ekspluatācijā saska</w:t>
      </w:r>
      <w:r w:rsidR="002134D5">
        <w:t>ņā ar 02.09 2014. MK noteikumiem Nr. 529 “Ēku būvnoteikumi”.</w:t>
      </w:r>
    </w:p>
    <w:p w:rsidR="00787549" w:rsidRPr="00B604D0" w:rsidRDefault="00787549" w:rsidP="00E83643">
      <w:pPr>
        <w:pStyle w:val="BodyText21"/>
        <w:widowControl/>
        <w:numPr>
          <w:ilvl w:val="1"/>
          <w:numId w:val="15"/>
        </w:numPr>
        <w:tabs>
          <w:tab w:val="clear" w:pos="792"/>
        </w:tabs>
        <w:suppressAutoHyphens w:val="0"/>
        <w:autoSpaceDN w:val="0"/>
        <w:adjustRightInd w:val="0"/>
        <w:spacing w:after="0" w:line="240" w:lineRule="auto"/>
        <w:ind w:left="720" w:hanging="720"/>
      </w:pPr>
      <w:r>
        <w:t xml:space="preserve">Pēc atzīmes </w:t>
      </w:r>
      <w:r w:rsidRPr="00787549">
        <w:t>par b</w:t>
      </w:r>
      <w:r>
        <w:t>ū</w:t>
      </w:r>
      <w:r w:rsidRPr="00787549">
        <w:t>vdarbu uz</w:t>
      </w:r>
      <w:r>
        <w:t xml:space="preserve">sākšanas </w:t>
      </w:r>
      <w:r w:rsidRPr="00787549">
        <w:t>nosacījumu izpildi</w:t>
      </w:r>
      <w:r>
        <w:t xml:space="preserve"> saņemšanas būvatļaujā, </w:t>
      </w:r>
      <w:r w:rsidRPr="00787549">
        <w:rPr>
          <w:b/>
          <w:i/>
        </w:rPr>
        <w:t>Pasūtītājs</w:t>
      </w:r>
      <w:r>
        <w:t xml:space="preserve"> ar nodošanas – pieņemšanas aktu nodot </w:t>
      </w:r>
      <w:r w:rsidR="00C7149E" w:rsidRPr="00C7149E">
        <w:rPr>
          <w:i/>
        </w:rPr>
        <w:t>O</w:t>
      </w:r>
      <w:r w:rsidRPr="00C7149E">
        <w:rPr>
          <w:i/>
        </w:rPr>
        <w:t>bjektu</w:t>
      </w:r>
      <w:r>
        <w:t xml:space="preserve"> </w:t>
      </w:r>
      <w:r>
        <w:rPr>
          <w:b/>
          <w:i/>
        </w:rPr>
        <w:t>U</w:t>
      </w:r>
      <w:r w:rsidRPr="00787549">
        <w:rPr>
          <w:b/>
          <w:i/>
        </w:rPr>
        <w:t>zņēmējam</w:t>
      </w:r>
      <w:r>
        <w:t>.</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t xml:space="preserve">Darbu </w:t>
      </w:r>
      <w:r w:rsidRPr="00B604D0">
        <w:t>organizāciju</w:t>
      </w:r>
      <w:r w:rsidRPr="00B604D0">
        <w:rPr>
          <w:i/>
        </w:rPr>
        <w:t xml:space="preserve">, </w:t>
      </w:r>
      <w:proofErr w:type="gramStart"/>
      <w:r w:rsidRPr="00B604D0">
        <w:t>tai</w:t>
      </w:r>
      <w:proofErr w:type="gramEnd"/>
      <w:r w:rsidRPr="00B604D0">
        <w:t xml:space="preserve"> skaitā, darba aizsardzības pasākumu organizāciju būvlaukumā nodrošina </w:t>
      </w:r>
      <w:r w:rsidRPr="00B604D0">
        <w:rPr>
          <w:b/>
          <w:i/>
        </w:rPr>
        <w:t>Uzņēmējs</w:t>
      </w:r>
      <w:r w:rsidRPr="00B604D0">
        <w:t xml:space="preserve">. Pirms </w:t>
      </w:r>
      <w:r w:rsidRPr="00B604D0">
        <w:rPr>
          <w:i/>
        </w:rPr>
        <w:t>Darbu</w:t>
      </w:r>
      <w:r w:rsidRPr="00B604D0">
        <w:t xml:space="preserve"> uzsākšanas </w:t>
      </w:r>
      <w:r w:rsidRPr="00B604D0">
        <w:rPr>
          <w:b/>
          <w:i/>
        </w:rPr>
        <w:t>Uzņēmējs</w:t>
      </w:r>
      <w:r w:rsidRPr="00B604D0">
        <w:t xml:space="preserve"> izstrādā </w:t>
      </w:r>
      <w:r w:rsidRPr="00B604D0">
        <w:rPr>
          <w:i/>
        </w:rPr>
        <w:t>Darbu veikšanas projektu</w:t>
      </w:r>
      <w:r w:rsidRPr="00B604D0">
        <w:t xml:space="preserve"> </w:t>
      </w:r>
      <w:proofErr w:type="gramStart"/>
      <w:r w:rsidRPr="00B604D0">
        <w:t>un</w:t>
      </w:r>
      <w:proofErr w:type="gramEnd"/>
      <w:r w:rsidRPr="00B604D0">
        <w:t xml:space="preserve"> saskaņo to ar </w:t>
      </w:r>
      <w:r w:rsidRPr="00B604D0">
        <w:rPr>
          <w:b/>
          <w:i/>
        </w:rPr>
        <w:t>Pasūtītāju</w:t>
      </w:r>
      <w:r w:rsidRPr="00B604D0">
        <w:t>.</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t xml:space="preserve">Līguma izpildē iesaistītā </w:t>
      </w:r>
      <w:r w:rsidRPr="00B604D0">
        <w:rPr>
          <w:b/>
          <w:i/>
        </w:rPr>
        <w:t>Uzņēmēja</w:t>
      </w:r>
      <w:r w:rsidRPr="00B604D0">
        <w:t xml:space="preserve"> personāla </w:t>
      </w:r>
      <w:proofErr w:type="gramStart"/>
      <w:r w:rsidRPr="00B604D0">
        <w:t>un</w:t>
      </w:r>
      <w:proofErr w:type="gramEnd"/>
      <w:r w:rsidRPr="00B604D0">
        <w:t xml:space="preserve"> apakšuzņēmēju maiņai tiek piemēroti Publisko iepirkumu likuma 6</w:t>
      </w:r>
      <w:r w:rsidR="00BC2345">
        <w:t>2</w:t>
      </w:r>
      <w:r w:rsidRPr="00B604D0">
        <w:t xml:space="preserve">. </w:t>
      </w:r>
      <w:proofErr w:type="gramStart"/>
      <w:r w:rsidRPr="00B604D0">
        <w:t>panta</w:t>
      </w:r>
      <w:proofErr w:type="gramEnd"/>
      <w:r w:rsidRPr="00B604D0">
        <w:t xml:space="preserve"> noteikumi.</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rPr>
          <w:b/>
          <w:i/>
        </w:rPr>
        <w:t>Uzņēmējs</w:t>
      </w:r>
      <w:r w:rsidRPr="00B604D0">
        <w:t xml:space="preserve"> ir tiesīgs bez saskaņošanas ar </w:t>
      </w:r>
      <w:r w:rsidRPr="00B604D0">
        <w:rPr>
          <w:b/>
          <w:i/>
        </w:rPr>
        <w:t>Pasūtītāju</w:t>
      </w:r>
      <w:r w:rsidRPr="00B604D0">
        <w:t xml:space="preserve"> veikt personāla </w:t>
      </w:r>
      <w:proofErr w:type="gramStart"/>
      <w:r w:rsidRPr="00B604D0">
        <w:t>un</w:t>
      </w:r>
      <w:proofErr w:type="gramEnd"/>
      <w:r w:rsidRPr="00B604D0">
        <w:t xml:space="preserve"> apakšuzņēmēju nomaiņu, kā arī papildu personāla un apakšuzņēmēju iesaistīšanu līguma izpildē, izņemot līguma 3.4.2. </w:t>
      </w:r>
      <w:proofErr w:type="gramStart"/>
      <w:r w:rsidRPr="00B604D0">
        <w:t>un</w:t>
      </w:r>
      <w:proofErr w:type="gramEnd"/>
      <w:r w:rsidRPr="00B604D0">
        <w:t xml:space="preserve"> 3.4.4. punktā minētos gadījumus;</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rPr>
          <w:b/>
          <w:i/>
        </w:rPr>
        <w:t>Uzņēmēja</w:t>
      </w:r>
      <w:r w:rsidRPr="00B604D0">
        <w:t xml:space="preserve"> personālu, kuru tas iesaistījis līguma izpildē, par kuru sniedzis informāciju </w:t>
      </w:r>
      <w:r w:rsidRPr="00B604D0">
        <w:rPr>
          <w:b/>
          <w:i/>
        </w:rPr>
        <w:t>Pasūtītājam</w:t>
      </w:r>
      <w:r w:rsidRPr="00B604D0">
        <w:t xml:space="preserve"> un kura kvalifikācijas atbilstību izvirzītajām prasībām </w:t>
      </w:r>
      <w:r w:rsidRPr="00B604D0">
        <w:rPr>
          <w:b/>
          <w:i/>
        </w:rPr>
        <w:t>Pasūtītājs</w:t>
      </w:r>
      <w:r w:rsidRPr="00B604D0">
        <w:t xml:space="preserve"> ir vērtējis, kā arī apakšuzņēmējus, uz kuru iespējām iepirkuma procedūrā </w:t>
      </w:r>
      <w:r w:rsidRPr="00B604D0">
        <w:rPr>
          <w:b/>
          <w:i/>
        </w:rPr>
        <w:t>Uzņēmējs</w:t>
      </w:r>
      <w:r w:rsidRPr="00B604D0">
        <w:t xml:space="preserve"> balstījies, lai apliecinātu savas kvalifikācijas atbilstību paziņojumā par līgumu un iepirkuma procedūras dokumentos noteiktajām prasībām, pēc līguma noslēgšanas drīkst nomainīt tikai ar </w:t>
      </w:r>
      <w:r w:rsidRPr="00B604D0">
        <w:rPr>
          <w:b/>
          <w:i/>
        </w:rPr>
        <w:t>Pasūtītāja</w:t>
      </w:r>
      <w:r w:rsidRPr="00B604D0">
        <w:t xml:space="preserve"> rakstveida piekrišanu, ievērojot līguma 3.4.3. punktā paredzētos nosacījumus;</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rPr>
          <w:b/>
          <w:i/>
        </w:rPr>
        <w:t>Pasūtītājs</w:t>
      </w:r>
      <w:r w:rsidRPr="00B604D0">
        <w:t xml:space="preserve"> nepiekrīt līguma 3.4.2. punktā minētā personāla un apakšuzņēmēju nomaiņai, ja pastāv kāds no šādiem nosacījumiem:</w:t>
      </w:r>
    </w:p>
    <w:p w:rsidR="00DC7DD1" w:rsidRPr="00B604D0" w:rsidRDefault="00DC7DD1" w:rsidP="00E83643">
      <w:pPr>
        <w:pStyle w:val="BodyText21"/>
        <w:widowControl/>
        <w:numPr>
          <w:ilvl w:val="3"/>
          <w:numId w:val="15"/>
        </w:numPr>
        <w:tabs>
          <w:tab w:val="clear" w:pos="1800"/>
        </w:tabs>
        <w:suppressAutoHyphens w:val="0"/>
        <w:autoSpaceDN w:val="0"/>
        <w:adjustRightInd w:val="0"/>
        <w:spacing w:after="0" w:line="240" w:lineRule="auto"/>
        <w:ind w:left="1985" w:hanging="425"/>
      </w:pPr>
      <w:r w:rsidRPr="00B604D0">
        <w:t xml:space="preserve">piedāvātais personāls vai apakšuzņēmējs neatbilst tām paziņojumā par līgumu un iepirkuma procedūras dokumentos noteiktajām prasībām, kas attiecas uz </w:t>
      </w:r>
      <w:r w:rsidRPr="00B604D0">
        <w:rPr>
          <w:b/>
          <w:i/>
        </w:rPr>
        <w:t>Uzņēmēja</w:t>
      </w:r>
      <w:r w:rsidRPr="00B604D0">
        <w:t xml:space="preserve"> personālu vai apakšuzņēmējiem;</w:t>
      </w:r>
    </w:p>
    <w:p w:rsidR="00DC7DD1" w:rsidRPr="00B604D0" w:rsidRDefault="00DC7DD1" w:rsidP="00E83643">
      <w:pPr>
        <w:pStyle w:val="BodyText21"/>
        <w:widowControl/>
        <w:numPr>
          <w:ilvl w:val="3"/>
          <w:numId w:val="15"/>
        </w:numPr>
        <w:tabs>
          <w:tab w:val="clear" w:pos="1800"/>
        </w:tabs>
        <w:suppressAutoHyphens w:val="0"/>
        <w:autoSpaceDN w:val="0"/>
        <w:adjustRightInd w:val="0"/>
        <w:spacing w:after="0" w:line="240" w:lineRule="auto"/>
        <w:ind w:left="1984" w:hanging="425"/>
      </w:pPr>
      <w:r w:rsidRPr="00B604D0">
        <w:t xml:space="preserve">tiek nomainīts apakšuzņēmējs, uz kura iespējām iepirkuma procedūrā </w:t>
      </w:r>
      <w:r w:rsidRPr="00B604D0">
        <w:rPr>
          <w:b/>
          <w:i/>
        </w:rPr>
        <w:t>Uzņēmējs</w:t>
      </w:r>
      <w:r w:rsidRPr="00B604D0">
        <w:t xml:space="preserve"> balstījies, lai apliecinātu savas kvalifikācijas atbilstību paziņojumā par līgumu un iepirkuma procedūras dokumentos noteiktajām prasībām, un piedāvātajam apakšuzņēmējam nav vismaz tāda pati kvalifikācija, uz kādu </w:t>
      </w:r>
      <w:r w:rsidRPr="00B604D0">
        <w:rPr>
          <w:b/>
          <w:i/>
        </w:rPr>
        <w:t>Uzņēmējs</w:t>
      </w:r>
      <w:r w:rsidRPr="00B604D0">
        <w:t xml:space="preserve"> atsaucies, apliecinot savu atbilstību iepirkuma procedūrā noteiktajām prasībām;</w:t>
      </w:r>
    </w:p>
    <w:p w:rsidR="00DC7DD1" w:rsidRPr="00C7149E" w:rsidRDefault="00C7149E" w:rsidP="00E83643">
      <w:pPr>
        <w:pStyle w:val="BodyText21"/>
        <w:widowControl/>
        <w:numPr>
          <w:ilvl w:val="3"/>
          <w:numId w:val="15"/>
        </w:numPr>
        <w:tabs>
          <w:tab w:val="left" w:pos="1560"/>
        </w:tabs>
        <w:suppressAutoHyphens w:val="0"/>
        <w:autoSpaceDN w:val="0"/>
        <w:adjustRightInd w:val="0"/>
        <w:spacing w:after="0" w:line="240" w:lineRule="auto"/>
      </w:pPr>
      <w:r w:rsidRPr="00C7149E">
        <w:t xml:space="preserve">        </w:t>
      </w:r>
      <w:proofErr w:type="gramStart"/>
      <w:r w:rsidR="00DC7DD1" w:rsidRPr="00C7149E">
        <w:t>piedāvātais</w:t>
      </w:r>
      <w:proofErr w:type="gramEnd"/>
      <w:r w:rsidR="00DC7DD1" w:rsidRPr="00C7149E">
        <w:t xml:space="preserve"> apakšuzņēmējs atbilst Publisko iepirkumu likuma </w:t>
      </w:r>
      <w:r w:rsidR="00BC2345" w:rsidRPr="00C7149E">
        <w:t>42.</w:t>
      </w:r>
      <w:r w:rsidR="00DC7DD1" w:rsidRPr="00C7149E">
        <w:t> </w:t>
      </w:r>
      <w:proofErr w:type="gramStart"/>
      <w:r w:rsidR="00DC7DD1" w:rsidRPr="00C7149E">
        <w:t>panta</w:t>
      </w:r>
      <w:proofErr w:type="gramEnd"/>
      <w:r w:rsidR="00DC7DD1" w:rsidRPr="00C7149E">
        <w:t xml:space="preserve"> pirmajā daļā minētajiem kandidātu un pretendentu izslēgšanas nosacījumiem. Pārbaudot apakšuzņēmēja atbilstību, Pasūtītājs piemēro Publisko iepirkuma likuma </w:t>
      </w:r>
      <w:r w:rsidR="00BC2345" w:rsidRPr="00C7149E">
        <w:t xml:space="preserve">42. </w:t>
      </w:r>
      <w:r w:rsidR="00DC7DD1" w:rsidRPr="00C7149E">
        <w:t> </w:t>
      </w:r>
      <w:proofErr w:type="gramStart"/>
      <w:r w:rsidR="00DC7DD1" w:rsidRPr="00C7149E">
        <w:t>panta</w:t>
      </w:r>
      <w:proofErr w:type="gramEnd"/>
      <w:r w:rsidR="00DC7DD1" w:rsidRPr="00C7149E">
        <w:t xml:space="preserve"> noteikumus. </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CE74E8">
        <w:rPr>
          <w:b/>
          <w:i/>
        </w:rPr>
        <w:t>Uzņēmēj</w:t>
      </w:r>
      <w:r w:rsidRPr="00B604D0">
        <w:rPr>
          <w:b/>
          <w:i/>
        </w:rPr>
        <w:t>s</w:t>
      </w:r>
      <w:r w:rsidRPr="00B604D0">
        <w:t xml:space="preserve"> drīkst veikt to apakšuzņēmēju, kuru veicamo būvdarbu vērtība ir </w:t>
      </w:r>
      <w:r w:rsidR="00BC2345">
        <w:t>10</w:t>
      </w:r>
      <w:r w:rsidRPr="00B604D0">
        <w:t> procenti no kopējās iepirkuma līguma vērtības vai lielāka, nomaiņu, uz ko neattiecas līguma 3.4.</w:t>
      </w:r>
      <w:r w:rsidR="0027097C">
        <w:t>3</w:t>
      </w:r>
      <w:r w:rsidRPr="00B604D0">
        <w:t> punkta noteikumi, kā arī minētajiem kritērijiem atbilstošu apakšuzņēmēju vēlāku iesaistīšanu līguma izpildē, ja</w:t>
      </w:r>
      <w:r w:rsidRPr="00CE74E8">
        <w:rPr>
          <w:b/>
          <w:i/>
        </w:rPr>
        <w:t xml:space="preserve"> Uzņēmēj</w:t>
      </w:r>
      <w:r w:rsidRPr="00B604D0">
        <w:rPr>
          <w:b/>
          <w:i/>
        </w:rPr>
        <w:t>s</w:t>
      </w:r>
      <w:r w:rsidRPr="00B604D0">
        <w:t xml:space="preserve"> par to paziņojis</w:t>
      </w:r>
      <w:r w:rsidRPr="00CE74E8">
        <w:rPr>
          <w:b/>
          <w:i/>
        </w:rPr>
        <w:t xml:space="preserve"> Pasūtītāja</w:t>
      </w:r>
      <w:r w:rsidRPr="00B604D0">
        <w:rPr>
          <w:b/>
          <w:i/>
        </w:rPr>
        <w:t>m</w:t>
      </w:r>
      <w:r w:rsidRPr="00B604D0">
        <w:t xml:space="preserve"> un saņēmis</w:t>
      </w:r>
      <w:r w:rsidRPr="00CE74E8">
        <w:rPr>
          <w:b/>
          <w:i/>
        </w:rPr>
        <w:t xml:space="preserve"> Pasūtītāj</w:t>
      </w:r>
      <w:r w:rsidRPr="00B604D0">
        <w:rPr>
          <w:b/>
          <w:i/>
        </w:rPr>
        <w:t>a</w:t>
      </w:r>
      <w:r w:rsidRPr="00B604D0">
        <w:t xml:space="preserve"> rakstveida piekrišanu apakšuzņēmēja nomaiņai vai jauna apakšuzņēmēja iesaistīšanai līguma izpildē.</w:t>
      </w:r>
      <w:r w:rsidRPr="00CE74E8">
        <w:rPr>
          <w:b/>
          <w:i/>
        </w:rPr>
        <w:t xml:space="preserve"> Pasūtītāj</w:t>
      </w:r>
      <w:r w:rsidRPr="00B604D0">
        <w:rPr>
          <w:b/>
          <w:i/>
        </w:rPr>
        <w:t>s</w:t>
      </w:r>
      <w:r w:rsidRPr="00B604D0">
        <w:t xml:space="preserve"> piekrīt apakšuzņēmēja nomaiņai vai jauna apakšuzņēmēja iesaistīšanai līguma izpildē, </w:t>
      </w:r>
      <w:proofErr w:type="gramStart"/>
      <w:r w:rsidRPr="00B604D0">
        <w:t>ja</w:t>
      </w:r>
      <w:proofErr w:type="gramEnd"/>
      <w:r w:rsidRPr="00B604D0">
        <w:t xml:space="preserve"> uz piedāvāto apakšuzņēmēju neattiecas Publisko iepirkumu likuma </w:t>
      </w:r>
      <w:r w:rsidR="00BC2345">
        <w:t>42.</w:t>
      </w:r>
      <w:r w:rsidR="00BC2345" w:rsidRPr="00CE74E8">
        <w:rPr>
          <w:vertAlign w:val="superscript"/>
        </w:rPr>
        <w:t xml:space="preserve"> </w:t>
      </w:r>
      <w:r w:rsidRPr="00B604D0">
        <w:rPr>
          <w:vertAlign w:val="superscript"/>
        </w:rPr>
        <w:t> </w:t>
      </w:r>
      <w:r w:rsidRPr="00B604D0">
        <w:t>panta pirmajā daļā minētie kandidātu un pretendentu izslēgšanas nosacījumi, ko</w:t>
      </w:r>
      <w:r w:rsidRPr="00CE74E8">
        <w:rPr>
          <w:b/>
          <w:i/>
        </w:rPr>
        <w:t xml:space="preserve"> Pasūtītāj</w:t>
      </w:r>
      <w:r w:rsidRPr="00B604D0">
        <w:rPr>
          <w:b/>
          <w:i/>
        </w:rPr>
        <w:t>s</w:t>
      </w:r>
      <w:r w:rsidRPr="00B604D0">
        <w:t xml:space="preserve"> pārbauda, ievērojot līguma 3.4.3.3. punkta noteikumus;</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rPr>
          <w:b/>
          <w:i/>
        </w:rPr>
        <w:t>Pasūtītājs</w:t>
      </w:r>
      <w:r w:rsidRPr="00B604D0">
        <w:t xml:space="preserve"> pieņem lēmumu atļaut vai atteikt </w:t>
      </w:r>
      <w:r w:rsidRPr="00B604D0">
        <w:rPr>
          <w:b/>
          <w:i/>
        </w:rPr>
        <w:t>Uzņēmēja</w:t>
      </w:r>
      <w:r w:rsidRPr="00B604D0">
        <w:t xml:space="preserve"> personāla vai apakšuzņēmēju nomaiņu vai jaunu apakšuzņēmēju iesaistīšanu līguma izpildē iespējami īsā laikā, bet ne vēlāk kā piecu darbdienu laikā pēc tam, kad </w:t>
      </w:r>
      <w:r w:rsidRPr="00B604D0">
        <w:lastRenderedPageBreak/>
        <w:t>saņēmis visu informāciju un dokumentus, kas nepieciešami lēmuma pieņemšanai saskaņā ar Publisko iepirkumu likuma 6</w:t>
      </w:r>
      <w:r w:rsidR="00FF077D">
        <w:t>2</w:t>
      </w:r>
      <w:r w:rsidRPr="00B604D0">
        <w:t>. </w:t>
      </w:r>
      <w:proofErr w:type="gramStart"/>
      <w:r w:rsidRPr="00B604D0">
        <w:t>panta</w:t>
      </w:r>
      <w:proofErr w:type="gramEnd"/>
      <w:r w:rsidRPr="00B604D0">
        <w:t xml:space="preserve"> un līguma 3.4. punkta noteikumiem;</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t xml:space="preserve">Ja </w:t>
      </w:r>
      <w:r w:rsidRPr="00B604D0">
        <w:rPr>
          <w:b/>
          <w:i/>
        </w:rPr>
        <w:t>Uzņēmējs</w:t>
      </w:r>
      <w:r w:rsidRPr="00B604D0">
        <w:t xml:space="preserve"> ir iecerējis veikt 3.4.1. </w:t>
      </w:r>
      <w:proofErr w:type="gramStart"/>
      <w:r w:rsidRPr="00B604D0">
        <w:t>punktā</w:t>
      </w:r>
      <w:proofErr w:type="gramEnd"/>
      <w:r w:rsidRPr="00B604D0">
        <w:t xml:space="preserve"> minēto personāla un apakšuzņēmēju nomaiņu, kā arī papildu personāla un apakšuzņēmēju iesaistīšanu līguma izpildē, </w:t>
      </w:r>
      <w:r w:rsidRPr="00B604D0">
        <w:rPr>
          <w:b/>
          <w:i/>
        </w:rPr>
        <w:t>Uzņēmējs</w:t>
      </w:r>
      <w:r w:rsidRPr="00B604D0">
        <w:t xml:space="preserve"> vismaz trīs darba dienas pirms plānotās personāla un apakšuzņēmēju nomaiņas, kā arī papildu personāla un apakšuzņēmēju iesaistīšanas līguma izpildē, rakstveidā informē par to </w:t>
      </w:r>
      <w:r w:rsidRPr="00B604D0">
        <w:rPr>
          <w:b/>
          <w:i/>
        </w:rPr>
        <w:t xml:space="preserve">Pasūtītāju. </w:t>
      </w:r>
      <w:r w:rsidRPr="00B604D0">
        <w:t xml:space="preserve">Ja </w:t>
      </w:r>
      <w:r w:rsidRPr="00B604D0">
        <w:rPr>
          <w:i/>
        </w:rPr>
        <w:t>Darbu</w:t>
      </w:r>
      <w:r w:rsidRPr="00B604D0">
        <w:t xml:space="preserve"> izpildes laikā ir radušies objektīvi apstākļi, kuru dēļ nav iespējams ievērot šajā apakšpunktā noteikto termiņu, </w:t>
      </w:r>
      <w:r w:rsidRPr="00B604D0">
        <w:rPr>
          <w:b/>
          <w:i/>
        </w:rPr>
        <w:t>Uzņēmējs</w:t>
      </w:r>
      <w:r w:rsidRPr="00B604D0">
        <w:t xml:space="preserve"> par personāla un apakšuzņēmēju nomaiņu, kā arī papildu personāla un apakšuzņēmēju iesaistīšanu līguma izpildē nekavējoties pa e-pastu rakstveidā informē </w:t>
      </w:r>
      <w:r w:rsidRPr="00B604D0">
        <w:rPr>
          <w:b/>
          <w:i/>
        </w:rPr>
        <w:t>Pasūtītāju</w:t>
      </w:r>
      <w:r w:rsidRPr="00B604D0">
        <w:t>;</w:t>
      </w:r>
    </w:p>
    <w:p w:rsidR="00DC7DD1" w:rsidRPr="00B604D0" w:rsidRDefault="00DC7DD1" w:rsidP="00E83643">
      <w:pPr>
        <w:pStyle w:val="BodyText21"/>
        <w:widowControl/>
        <w:numPr>
          <w:ilvl w:val="2"/>
          <w:numId w:val="15"/>
        </w:numPr>
        <w:tabs>
          <w:tab w:val="clear" w:pos="1072"/>
          <w:tab w:val="left" w:pos="1560"/>
        </w:tabs>
        <w:suppressAutoHyphens w:val="0"/>
        <w:autoSpaceDN w:val="0"/>
        <w:adjustRightInd w:val="0"/>
        <w:spacing w:after="0" w:line="240" w:lineRule="auto"/>
        <w:ind w:left="1560" w:hanging="851"/>
      </w:pPr>
      <w:r w:rsidRPr="00B604D0">
        <w:rPr>
          <w:b/>
          <w:i/>
        </w:rPr>
        <w:t>Uzņēmējs</w:t>
      </w:r>
      <w:r w:rsidRPr="00B604D0">
        <w:t xml:space="preserve"> ir atbildīgs par to, lai noteikumus par līguma izpildē iesaistītā personāla </w:t>
      </w:r>
      <w:proofErr w:type="gramStart"/>
      <w:r w:rsidRPr="00B604D0">
        <w:t>un</w:t>
      </w:r>
      <w:proofErr w:type="gramEnd"/>
      <w:r w:rsidRPr="00B604D0">
        <w:t xml:space="preserve"> apakšuzņēmēju maiņu un papildu personāla un apakšuzņēmēju iesaistīšanu līguma izpildē ievēro arī tā iesaistītie apakšuzņēmēji.</w:t>
      </w:r>
    </w:p>
    <w:p w:rsidR="00DC7DD1"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t xml:space="preserve">Ja </w:t>
      </w:r>
      <w:r w:rsidRPr="00B604D0">
        <w:rPr>
          <w:b/>
          <w:i/>
        </w:rPr>
        <w:t>Pasūtītājs</w:t>
      </w:r>
      <w:r w:rsidRPr="00B604D0">
        <w:t xml:space="preserve"> līguma izpildes gaitā konstatē, ka </w:t>
      </w:r>
      <w:r w:rsidRPr="00B604D0">
        <w:rPr>
          <w:b/>
          <w:i/>
        </w:rPr>
        <w:t>Uzņēmējs</w:t>
      </w:r>
      <w:r w:rsidRPr="00B604D0">
        <w:t xml:space="preserve"> (tā iesaistītais apakšuzņēmējs) ir pārkāpis Publisko iepirkumu likuma, atklāta konkursa nolikuma un/vai līguma 3.4. </w:t>
      </w:r>
      <w:proofErr w:type="gramStart"/>
      <w:r w:rsidRPr="00B604D0">
        <w:t>punkta</w:t>
      </w:r>
      <w:proofErr w:type="gramEnd"/>
      <w:r w:rsidRPr="00B604D0">
        <w:t xml:space="preserve"> noteikumus par līguma izpildē iesaistītā personāla un apakšuzņēmēju maiņu, kā arī papildu personāla un apakšuzņēmēju iesaistīšanu līguma izpildē, </w:t>
      </w:r>
      <w:r w:rsidRPr="00B604D0">
        <w:rPr>
          <w:b/>
          <w:i/>
        </w:rPr>
        <w:t>Pasūtītājs</w:t>
      </w:r>
      <w:r w:rsidRPr="00B604D0">
        <w:t xml:space="preserve"> ir tiesīgs piemērot </w:t>
      </w:r>
      <w:r w:rsidRPr="00B604D0">
        <w:rPr>
          <w:b/>
          <w:i/>
        </w:rPr>
        <w:t>Uzņēmējam</w:t>
      </w:r>
      <w:r w:rsidRPr="00B604D0">
        <w:t xml:space="preserve"> līgumsodu 0,1% (nulle komats viena procenta) apmērā no 7.1. </w:t>
      </w:r>
      <w:proofErr w:type="gramStart"/>
      <w:r w:rsidRPr="00B604D0">
        <w:t>punktā</w:t>
      </w:r>
      <w:proofErr w:type="gramEnd"/>
      <w:r w:rsidRPr="00B604D0">
        <w:t xml:space="preserve"> norādītās līguma cenas par katru konstatēto gadījumu.</w:t>
      </w:r>
    </w:p>
    <w:p w:rsidR="00C7149E" w:rsidRPr="00A50789" w:rsidRDefault="00FE43F2" w:rsidP="00E83643">
      <w:pPr>
        <w:pStyle w:val="BodyText21"/>
        <w:widowControl/>
        <w:numPr>
          <w:ilvl w:val="1"/>
          <w:numId w:val="15"/>
        </w:numPr>
        <w:tabs>
          <w:tab w:val="clear" w:pos="792"/>
        </w:tabs>
        <w:suppressAutoHyphens w:val="0"/>
        <w:autoSpaceDN w:val="0"/>
        <w:adjustRightInd w:val="0"/>
        <w:spacing w:after="0" w:line="240" w:lineRule="auto"/>
        <w:ind w:left="720" w:hanging="720"/>
      </w:pPr>
      <w:r>
        <w:t>Piecu darbadienu</w:t>
      </w:r>
      <w:r w:rsidR="00A50789">
        <w:t xml:space="preserve"> laikā pēc līguma noslēgšanas </w:t>
      </w:r>
      <w:r w:rsidR="00A50789" w:rsidRPr="00B604D0">
        <w:rPr>
          <w:b/>
          <w:i/>
        </w:rPr>
        <w:t>Uzņēmēj</w:t>
      </w:r>
      <w:r w:rsidR="00A50789">
        <w:rPr>
          <w:b/>
          <w:i/>
        </w:rPr>
        <w:t xml:space="preserve">s </w:t>
      </w:r>
      <w:r w:rsidR="00A50789" w:rsidRPr="00A50789">
        <w:t>iesniedz</w:t>
      </w:r>
      <w:r w:rsidR="00A50789">
        <w:t xml:space="preserve"> </w:t>
      </w:r>
      <w:r>
        <w:t>būvdarbos vai pakalpojumu sniegšanā iesaistīto apakšuzņēmēju (</w:t>
      </w:r>
      <w:proofErr w:type="gramStart"/>
      <w:r>
        <w:t>ja</w:t>
      </w:r>
      <w:proofErr w:type="gramEnd"/>
      <w:r>
        <w:t xml:space="preserve"> tādus plānots iesaistīt) sarakstu, kurā norāda apakšuzņēmēja nosaukumu, kontaktinformāciju un to pārstāvēttiesīgo personu, ciktāl minētā informācija ir zināma. Sarakstā norāda arī </w:t>
      </w:r>
      <w:r w:rsidRPr="00B604D0">
        <w:rPr>
          <w:b/>
          <w:i/>
        </w:rPr>
        <w:t>Uzņēmēja</w:t>
      </w:r>
      <w:r>
        <w:rPr>
          <w:b/>
          <w:i/>
        </w:rPr>
        <w:t xml:space="preserve"> </w:t>
      </w:r>
      <w:r>
        <w:t xml:space="preserve">apakšuzņēmēju apakšuzņēmējus. Līguma izpildes laikā </w:t>
      </w:r>
      <w:r w:rsidRPr="00B604D0">
        <w:rPr>
          <w:b/>
          <w:i/>
        </w:rPr>
        <w:t>Uzņēmējam</w:t>
      </w:r>
      <w:r>
        <w:rPr>
          <w:b/>
          <w:i/>
        </w:rPr>
        <w:t xml:space="preserve"> </w:t>
      </w:r>
      <w:r w:rsidRPr="00FE43F2">
        <w:t>jā</w:t>
      </w:r>
      <w:r>
        <w:t xml:space="preserve">paziņo </w:t>
      </w:r>
      <w:r w:rsidRPr="00B604D0">
        <w:rPr>
          <w:b/>
          <w:i/>
        </w:rPr>
        <w:t>Pasūtītā</w:t>
      </w:r>
      <w:r>
        <w:rPr>
          <w:b/>
          <w:i/>
        </w:rPr>
        <w:t>jam</w:t>
      </w:r>
      <w:r>
        <w:t xml:space="preserve"> par jebkurām minētās informācijas izmaiņām, kā arī jāpapildina sarakstu ar informāciju par apakšuzņēmēju, kas tiek vēlāk iesaistīts būvdarbu veikšanā vai pakalpojumu sniegšanā</w:t>
      </w:r>
      <w:r w:rsidR="00A50789">
        <w:t xml:space="preserve"> </w:t>
      </w:r>
      <w:r>
        <w:t>(</w:t>
      </w:r>
      <w:r w:rsidR="00A50789">
        <w:t xml:space="preserve">Publisko iepirkuma līguma 63.panta 4. </w:t>
      </w:r>
      <w:r>
        <w:t>d</w:t>
      </w:r>
      <w:r w:rsidR="00A50789">
        <w:t>aļa</w:t>
      </w:r>
      <w:r>
        <w:t>)</w:t>
      </w:r>
      <w:r w:rsidR="00A50789">
        <w:t>.</w:t>
      </w:r>
    </w:p>
    <w:p w:rsidR="00DC7DD1" w:rsidRPr="00A50789" w:rsidRDefault="00DC7DD1" w:rsidP="00E83643">
      <w:pPr>
        <w:pStyle w:val="BodyText21"/>
        <w:widowControl/>
        <w:numPr>
          <w:ilvl w:val="1"/>
          <w:numId w:val="15"/>
        </w:numPr>
        <w:tabs>
          <w:tab w:val="clear" w:pos="792"/>
          <w:tab w:val="num" w:pos="709"/>
          <w:tab w:val="num" w:pos="1440"/>
        </w:tabs>
        <w:suppressAutoHyphens w:val="0"/>
        <w:autoSpaceDN w:val="0"/>
        <w:adjustRightInd w:val="0"/>
        <w:spacing w:after="0" w:line="240" w:lineRule="auto"/>
        <w:ind w:left="709" w:hanging="709"/>
      </w:pPr>
      <w:r w:rsidRPr="00A50789">
        <w:rPr>
          <w:b/>
          <w:i/>
        </w:rPr>
        <w:t>Uzņēmējs</w:t>
      </w:r>
      <w:r w:rsidRPr="00A50789">
        <w:t xml:space="preserve"> nodrošina </w:t>
      </w:r>
      <w:r w:rsidRPr="00A50789">
        <w:rPr>
          <w:i/>
        </w:rPr>
        <w:t>Darbu vadītāja</w:t>
      </w:r>
      <w:r w:rsidRPr="00A50789">
        <w:t xml:space="preserve"> nepārtrauktu klātbūtni </w:t>
      </w:r>
      <w:r w:rsidRPr="00A50789">
        <w:rPr>
          <w:i/>
        </w:rPr>
        <w:t>Objektā</w:t>
      </w:r>
      <w:r w:rsidRPr="00A50789">
        <w:t xml:space="preserve"> pilnu darba dienu </w:t>
      </w:r>
      <w:r w:rsidR="00A50789" w:rsidRPr="00A50789">
        <w:t xml:space="preserve">aktīvajā </w:t>
      </w:r>
      <w:r w:rsidRPr="00A50789">
        <w:rPr>
          <w:i/>
        </w:rPr>
        <w:t>Darbu</w:t>
      </w:r>
      <w:r w:rsidRPr="00A50789">
        <w:t xml:space="preserve"> veikšanas laikā.</w:t>
      </w:r>
    </w:p>
    <w:p w:rsidR="00DC7DD1" w:rsidRPr="00B604D0" w:rsidRDefault="00DC7DD1" w:rsidP="00E83643">
      <w:pPr>
        <w:pStyle w:val="BodyText21"/>
        <w:widowControl/>
        <w:numPr>
          <w:ilvl w:val="1"/>
          <w:numId w:val="15"/>
        </w:numPr>
        <w:tabs>
          <w:tab w:val="clear" w:pos="792"/>
          <w:tab w:val="num" w:pos="709"/>
          <w:tab w:val="num" w:pos="1440"/>
        </w:tabs>
        <w:suppressAutoHyphens w:val="0"/>
        <w:autoSpaceDN w:val="0"/>
        <w:adjustRightInd w:val="0"/>
        <w:spacing w:after="0" w:line="240" w:lineRule="auto"/>
        <w:ind w:left="709" w:hanging="709"/>
      </w:pPr>
      <w:r w:rsidRPr="00B604D0">
        <w:t xml:space="preserve">Ja </w:t>
      </w:r>
      <w:r w:rsidRPr="00B604D0">
        <w:rPr>
          <w:b/>
          <w:i/>
        </w:rPr>
        <w:t>Pasūtītājs</w:t>
      </w:r>
      <w:r w:rsidRPr="00B604D0">
        <w:t xml:space="preserve"> līguma izpildes gaitā konstatē, ka </w:t>
      </w:r>
      <w:r w:rsidRPr="00B604D0">
        <w:rPr>
          <w:b/>
          <w:i/>
        </w:rPr>
        <w:t>Uzņēmējs</w:t>
      </w:r>
      <w:r w:rsidRPr="00B604D0">
        <w:t xml:space="preserve"> ir pārkāpis līguma 3.</w:t>
      </w:r>
      <w:r w:rsidR="00A50789">
        <w:t>7</w:t>
      </w:r>
      <w:r w:rsidRPr="00B604D0">
        <w:t>. </w:t>
      </w:r>
      <w:proofErr w:type="gramStart"/>
      <w:r w:rsidRPr="00B604D0">
        <w:t>punkta</w:t>
      </w:r>
      <w:proofErr w:type="gramEnd"/>
      <w:r w:rsidRPr="00B604D0">
        <w:t xml:space="preserve"> noteikumus, </w:t>
      </w:r>
      <w:r w:rsidRPr="00B604D0">
        <w:rPr>
          <w:b/>
          <w:i/>
        </w:rPr>
        <w:t>Pasūtītājs</w:t>
      </w:r>
      <w:r w:rsidRPr="00B604D0">
        <w:t xml:space="preserve"> ir tiesīgs piemērot </w:t>
      </w:r>
      <w:r w:rsidRPr="00B604D0">
        <w:rPr>
          <w:b/>
          <w:i/>
        </w:rPr>
        <w:t>Uzņēmējam</w:t>
      </w:r>
      <w:r w:rsidRPr="00B604D0">
        <w:t xml:space="preserve"> līgumsodu 100,00 EUR (viens simts </w:t>
      </w:r>
      <w:r w:rsidRPr="00B604D0">
        <w:rPr>
          <w:i/>
        </w:rPr>
        <w:t>euro</w:t>
      </w:r>
      <w:r w:rsidRPr="00B604D0">
        <w:t>) apmērā par katru konstatēto gadījumu.</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t xml:space="preserve">Par </w:t>
      </w:r>
      <w:r w:rsidRPr="00B604D0">
        <w:rPr>
          <w:i/>
        </w:rPr>
        <w:t>Darbu</w:t>
      </w:r>
      <w:r w:rsidRPr="00B604D0">
        <w:t xml:space="preserve"> organizācijas jautājumiem to norises laikā </w:t>
      </w:r>
      <w:r w:rsidRPr="00B604D0">
        <w:rPr>
          <w:b/>
          <w:i/>
        </w:rPr>
        <w:t>Līdzēji</w:t>
      </w:r>
      <w:r w:rsidRPr="00B604D0">
        <w:t xml:space="preserve"> </w:t>
      </w:r>
      <w:proofErr w:type="gramStart"/>
      <w:r w:rsidRPr="00B604D0">
        <w:t>un</w:t>
      </w:r>
      <w:proofErr w:type="gramEnd"/>
      <w:r w:rsidRPr="00B604D0">
        <w:t xml:space="preserve"> </w:t>
      </w:r>
      <w:r w:rsidRPr="00B604D0">
        <w:rPr>
          <w:i/>
        </w:rPr>
        <w:t>Būvuzraugs</w:t>
      </w:r>
      <w:r w:rsidRPr="00B604D0">
        <w:t xml:space="preserve"> vienojas mutiski, nepieciešamības gadījumā šo vienošanos noformējot rakstveidā.</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t>Darbu</w:t>
      </w:r>
      <w:r w:rsidRPr="00B604D0">
        <w:t xml:space="preserve"> organizācijas </w:t>
      </w:r>
      <w:r w:rsidR="00A50789" w:rsidRPr="00B604D0">
        <w:t xml:space="preserve">jautājumu </w:t>
      </w:r>
      <w:r w:rsidR="00A50789">
        <w:t>risināšanai</w:t>
      </w:r>
      <w:r w:rsidRPr="00B604D0">
        <w:t xml:space="preserve"> var tikt sasauktas būvsapulces. Būvsapulču sasaukšanu, organizāciju, pieņemto lēmumu </w:t>
      </w:r>
      <w:proofErr w:type="gramStart"/>
      <w:r w:rsidRPr="00B604D0">
        <w:t>un</w:t>
      </w:r>
      <w:proofErr w:type="gramEnd"/>
      <w:r w:rsidRPr="00B604D0">
        <w:t xml:space="preserve"> citu dokumentu sagatavošanu nodrošina </w:t>
      </w:r>
      <w:r w:rsidRPr="00B604D0">
        <w:rPr>
          <w:i/>
        </w:rPr>
        <w:t>Būvuzraugs</w:t>
      </w:r>
      <w:r w:rsidRPr="00B604D0">
        <w:t>.</w:t>
      </w:r>
      <w:r w:rsidRPr="00B604D0">
        <w:rPr>
          <w:b/>
          <w:i/>
        </w:rPr>
        <w:t xml:space="preserve"> </w:t>
      </w:r>
      <w:r w:rsidRPr="00B604D0">
        <w:rPr>
          <w:i/>
        </w:rPr>
        <w:t>Darbu</w:t>
      </w:r>
      <w:r w:rsidRPr="00B604D0">
        <w:t xml:space="preserve"> </w:t>
      </w:r>
      <w:r w:rsidRPr="00B604D0">
        <w:rPr>
          <w:i/>
        </w:rPr>
        <w:t>vadītājam</w:t>
      </w:r>
      <w:r w:rsidRPr="00B604D0">
        <w:t xml:space="preserve"> ir pienākums ierasties uz būvsapulci pēc </w:t>
      </w:r>
      <w:r w:rsidRPr="00B604D0">
        <w:rPr>
          <w:i/>
        </w:rPr>
        <w:t>Būvuzrauga</w:t>
      </w:r>
      <w:r w:rsidRPr="00B604D0">
        <w:t xml:space="preserve"> pirmā aicinājuma, iepriekš saskaņojot laiku.</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t xml:space="preserve">Būvsapulcē obligāti piedalās </w:t>
      </w:r>
      <w:r w:rsidRPr="00B604D0">
        <w:rPr>
          <w:i/>
        </w:rPr>
        <w:t>Būvuzraugs</w:t>
      </w:r>
      <w:r w:rsidRPr="00B604D0">
        <w:t xml:space="preserve"> </w:t>
      </w:r>
      <w:proofErr w:type="gramStart"/>
      <w:r w:rsidRPr="00B604D0">
        <w:t>un</w:t>
      </w:r>
      <w:proofErr w:type="gramEnd"/>
      <w:r w:rsidRPr="00B604D0">
        <w:t xml:space="preserve"> </w:t>
      </w:r>
      <w:r w:rsidRPr="00B604D0">
        <w:rPr>
          <w:i/>
        </w:rPr>
        <w:t>Darbu vadītājs</w:t>
      </w:r>
      <w:r w:rsidRPr="00B604D0">
        <w:t xml:space="preserve">. </w:t>
      </w:r>
      <w:r w:rsidRPr="00B604D0">
        <w:rPr>
          <w:b/>
          <w:i/>
        </w:rPr>
        <w:t>Līdzēji</w:t>
      </w:r>
      <w:r w:rsidRPr="00B604D0">
        <w:t xml:space="preserve"> nodrošina savu pārstāvju piedalīšanos būvsapulcē. </w:t>
      </w:r>
      <w:proofErr w:type="gramStart"/>
      <w:r w:rsidRPr="00B604D0">
        <w:t>Ja</w:t>
      </w:r>
      <w:proofErr w:type="gramEnd"/>
      <w:r w:rsidRPr="00B604D0">
        <w:t xml:space="preserve"> kādas personas neierašanās rezultātā tiek kavēta vai traucēta līguma izpilde, par to ir atbildīgs tas </w:t>
      </w:r>
      <w:r w:rsidRPr="00B604D0">
        <w:rPr>
          <w:b/>
          <w:i/>
        </w:rPr>
        <w:t>Līdzējs</w:t>
      </w:r>
      <w:r w:rsidRPr="00B604D0">
        <w:t>, kura intereses šī persona pārstāv.</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t xml:space="preserve">Būvsapulcē nevar pieņemt lēmumus, kuri groza līguma būtiskos noteikumus (izpildes termiņš, līguma cena, garantijas termiņš, </w:t>
      </w:r>
      <w:r w:rsidRPr="00B604D0">
        <w:rPr>
          <w:i/>
        </w:rPr>
        <w:t xml:space="preserve">Darbu </w:t>
      </w:r>
      <w:r w:rsidRPr="00B604D0">
        <w:t xml:space="preserve">kvalitātes līmenis, veidi </w:t>
      </w:r>
      <w:proofErr w:type="gramStart"/>
      <w:r w:rsidRPr="00B604D0">
        <w:t>un</w:t>
      </w:r>
      <w:proofErr w:type="gramEnd"/>
      <w:r w:rsidRPr="00B604D0">
        <w:t xml:space="preserve"> apjoms).</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Līdzēji</w:t>
      </w:r>
      <w:r w:rsidRPr="00B604D0">
        <w:t xml:space="preserve"> nekavējoties, bet ne vēlāk kā trīs darba dienu laikā no šādu apstākļu konstatēšanas dienas, informē viens otru, ja:</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r w:rsidRPr="00B604D0">
        <w:t>starp līguma dokumentu datiem ir pretrunas;</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r w:rsidRPr="00B604D0">
        <w:t>līguma dokumentos sniegtie dati atšķiras no reālajiem apstākļiem;</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r w:rsidRPr="00B604D0">
        <w:t>līguma dokumenti ir nepilnīgi vai kļūdaini;</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r w:rsidRPr="00B604D0">
        <w:t xml:space="preserve">līguma dokumenti sagatavoti tā, ka </w:t>
      </w:r>
      <w:r w:rsidRPr="00B604D0">
        <w:rPr>
          <w:i/>
        </w:rPr>
        <w:t>Darbu</w:t>
      </w:r>
      <w:r w:rsidRPr="00B604D0">
        <w:t xml:space="preserve"> izpilde atbilstoši tiem kādam no </w:t>
      </w:r>
      <w:r w:rsidRPr="00B604D0">
        <w:rPr>
          <w:b/>
          <w:i/>
        </w:rPr>
        <w:t>Līdzējiem</w:t>
      </w:r>
      <w:r w:rsidRPr="00B604D0">
        <w:t xml:space="preserve"> būtu neizdevīga vai pretrunīga;</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r w:rsidRPr="00B604D0">
        <w:t xml:space="preserve">informācija, dati vai instrukcijas, kas iesniegtas </w:t>
      </w:r>
      <w:r w:rsidRPr="00B604D0">
        <w:rPr>
          <w:i/>
        </w:rPr>
        <w:t>Darbu</w:t>
      </w:r>
      <w:r w:rsidRPr="00B604D0">
        <w:t xml:space="preserve"> izpildes laikā, atšķiras no līguma dokumentiem;</w:t>
      </w:r>
    </w:p>
    <w:p w:rsidR="00DC7DD1" w:rsidRPr="00B604D0" w:rsidRDefault="00DC7DD1" w:rsidP="00E83643">
      <w:pPr>
        <w:pStyle w:val="BodyText21"/>
        <w:widowControl/>
        <w:numPr>
          <w:ilvl w:val="2"/>
          <w:numId w:val="15"/>
        </w:numPr>
        <w:tabs>
          <w:tab w:val="clear" w:pos="1072"/>
          <w:tab w:val="num" w:pos="1620"/>
        </w:tabs>
        <w:suppressAutoHyphens w:val="0"/>
        <w:autoSpaceDN w:val="0"/>
        <w:adjustRightInd w:val="0"/>
        <w:spacing w:after="0" w:line="240" w:lineRule="auto"/>
        <w:ind w:left="1620" w:hanging="900"/>
      </w:pPr>
      <w:proofErr w:type="gramStart"/>
      <w:r w:rsidRPr="00B604D0">
        <w:t>ir</w:t>
      </w:r>
      <w:proofErr w:type="gramEnd"/>
      <w:r w:rsidRPr="00B604D0">
        <w:t xml:space="preserve"> mainījušies līguma izpildei nozīmīgi apstākļi vai radušies jauni.</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lastRenderedPageBreak/>
        <w:t>Līdzēji</w:t>
      </w:r>
      <w:r w:rsidRPr="00B604D0">
        <w:t xml:space="preserve"> piecu darba dienu laikā rakstveidā informē viens otru par apstākļiem (izmaiņām), kuri var ietekmēt līguma būtiskos noteikumus. Ja </w:t>
      </w:r>
      <w:r w:rsidRPr="00B604D0">
        <w:rPr>
          <w:b/>
          <w:i/>
        </w:rPr>
        <w:t>Uzņēmējs</w:t>
      </w:r>
      <w:r w:rsidRPr="00B604D0">
        <w:t xml:space="preserve"> 14 kalendāra dienu laikā no dienas, kad viņam ir kļuvuši zināmi apstākļi, kas ļauj prasīt līguma izpildes pagarinājumu vai papildu samaksu, nav iesniedzis </w:t>
      </w:r>
      <w:r w:rsidRPr="00B604D0">
        <w:rPr>
          <w:b/>
          <w:i/>
        </w:rPr>
        <w:t xml:space="preserve">Pasūtītājam </w:t>
      </w:r>
      <w:r w:rsidRPr="00B604D0">
        <w:t xml:space="preserve">motivētu pamatojumu, </w:t>
      </w:r>
      <w:r w:rsidRPr="00B604D0">
        <w:rPr>
          <w:b/>
          <w:i/>
        </w:rPr>
        <w:t>Uzņēmējs</w:t>
      </w:r>
      <w:r w:rsidRPr="00B604D0">
        <w:t xml:space="preserve"> zaudē tiesības uz termiņa pagarinājumu vai papildu samaksu.</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Uzņēmējs</w:t>
      </w:r>
      <w:r w:rsidRPr="00B604D0">
        <w:t xml:space="preserve"> līdz </w:t>
      </w:r>
      <w:proofErr w:type="gramStart"/>
      <w:r w:rsidRPr="00B604D0">
        <w:t>nākamā  mēneša</w:t>
      </w:r>
      <w:proofErr w:type="gramEnd"/>
      <w:r w:rsidRPr="00B604D0">
        <w:t xml:space="preserve"> 5. </w:t>
      </w:r>
      <w:proofErr w:type="gramStart"/>
      <w:r w:rsidRPr="00B604D0">
        <w:t xml:space="preserve">datumam </w:t>
      </w:r>
      <w:r w:rsidR="00A50789">
        <w:t>,</w:t>
      </w:r>
      <w:proofErr w:type="gramEnd"/>
      <w:r w:rsidR="00A50789">
        <w:t xml:space="preserve"> ievērojot minimālo maksāšanas apjomu, </w:t>
      </w:r>
      <w:r w:rsidRPr="00B604D0">
        <w:t xml:space="preserve">sastāda darbu izpildes aktu (pārskata periodā faktiski veikto </w:t>
      </w:r>
      <w:r w:rsidRPr="00B604D0">
        <w:rPr>
          <w:i/>
        </w:rPr>
        <w:t>Darbu</w:t>
      </w:r>
      <w:r w:rsidRPr="00B604D0">
        <w:t xml:space="preserve"> apjomu izmaksu aprēķinu kopsavilkumu) (turpmāk – </w:t>
      </w:r>
      <w:r w:rsidRPr="00B604D0">
        <w:rPr>
          <w:i/>
        </w:rPr>
        <w:t>Kārtējais akts</w:t>
      </w:r>
      <w:r w:rsidRPr="00B604D0">
        <w:t xml:space="preserve">) un iesniedz </w:t>
      </w:r>
      <w:r w:rsidRPr="00B604D0">
        <w:rPr>
          <w:i/>
        </w:rPr>
        <w:t>Būvuzraugam</w:t>
      </w:r>
      <w:r w:rsidRPr="00B604D0">
        <w:t xml:space="preserve"> parakstīšanai. </w:t>
      </w:r>
      <w:r w:rsidRPr="00B604D0">
        <w:rPr>
          <w:i/>
        </w:rPr>
        <w:t>Būvuzraugs</w:t>
      </w:r>
      <w:r w:rsidRPr="00B604D0">
        <w:t xml:space="preserve"> izskata, paraksta </w:t>
      </w:r>
      <w:proofErr w:type="gramStart"/>
      <w:r w:rsidRPr="00B604D0">
        <w:t>un</w:t>
      </w:r>
      <w:proofErr w:type="gramEnd"/>
      <w:r w:rsidRPr="00B604D0">
        <w:t xml:space="preserve"> nodod </w:t>
      </w:r>
      <w:r w:rsidRPr="00B604D0">
        <w:rPr>
          <w:b/>
          <w:i/>
        </w:rPr>
        <w:t>Pasūtītājam</w:t>
      </w:r>
      <w:r w:rsidRPr="00B604D0">
        <w:t xml:space="preserve"> </w:t>
      </w:r>
      <w:r w:rsidRPr="00B604D0">
        <w:rPr>
          <w:i/>
        </w:rPr>
        <w:t>Kārtējo aktu</w:t>
      </w:r>
      <w:r w:rsidRPr="00B604D0">
        <w:t xml:space="preserve"> trīs darba dienu laikā pēc </w:t>
      </w:r>
      <w:r w:rsidRPr="00B604D0">
        <w:rPr>
          <w:i/>
        </w:rPr>
        <w:t>Kārtējā akta</w:t>
      </w:r>
      <w:r w:rsidRPr="00B604D0">
        <w:t xml:space="preserve"> saņemšanas no </w:t>
      </w:r>
      <w:r w:rsidRPr="00B604D0">
        <w:rPr>
          <w:b/>
          <w:i/>
        </w:rPr>
        <w:t>Uzņēmēja</w:t>
      </w:r>
      <w:r w:rsidRPr="00B604D0">
        <w:t xml:space="preserve">. </w:t>
      </w:r>
      <w:r w:rsidRPr="00B604D0">
        <w:rPr>
          <w:b/>
          <w:i/>
        </w:rPr>
        <w:t>Pasūtītājs</w:t>
      </w:r>
      <w:r w:rsidRPr="00B604D0">
        <w:t xml:space="preserve"> </w:t>
      </w:r>
      <w:r w:rsidRPr="00B604D0">
        <w:rPr>
          <w:i/>
        </w:rPr>
        <w:t>Kārtējo aktu</w:t>
      </w:r>
      <w:r w:rsidRPr="00B604D0">
        <w:t xml:space="preserve"> izskata </w:t>
      </w:r>
      <w:proofErr w:type="gramStart"/>
      <w:r w:rsidRPr="00B604D0">
        <w:t>un</w:t>
      </w:r>
      <w:proofErr w:type="gramEnd"/>
      <w:r w:rsidRPr="00B604D0">
        <w:t xml:space="preserve"> paraksta piecu darba dienu laikā pēc tā saņemšanas. </w:t>
      </w:r>
      <w:r w:rsidRPr="00B604D0">
        <w:rPr>
          <w:i/>
        </w:rPr>
        <w:t>Kārtējais akts</w:t>
      </w:r>
      <w:r w:rsidRPr="00B604D0">
        <w:t xml:space="preserve"> ir pamats kārtējo maksājumu veikšanai saskaņā ar līgumu.</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i/>
        </w:rPr>
        <w:t xml:space="preserve">Darbu </w:t>
      </w:r>
      <w:r w:rsidRPr="00B604D0">
        <w:t>un</w:t>
      </w:r>
      <w:r w:rsidRPr="00B604D0">
        <w:rPr>
          <w:i/>
        </w:rPr>
        <w:t xml:space="preserve"> Objekta </w:t>
      </w:r>
      <w:r w:rsidRPr="00B604D0">
        <w:t>nodošana un pieņemšana notiek šādā kārtībā:</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40" w:hanging="720"/>
      </w:pPr>
      <w:r w:rsidRPr="00B604D0">
        <w:t xml:space="preserve">pēc visu </w:t>
      </w:r>
      <w:r w:rsidRPr="00B604D0">
        <w:rPr>
          <w:i/>
        </w:rPr>
        <w:t>Darbu</w:t>
      </w:r>
      <w:r w:rsidRPr="00B604D0">
        <w:t xml:space="preserve"> pabeigšanas </w:t>
      </w:r>
      <w:r w:rsidRPr="00B604D0">
        <w:rPr>
          <w:i/>
        </w:rPr>
        <w:t>Objektā</w:t>
      </w:r>
      <w:r w:rsidRPr="00B604D0">
        <w:t xml:space="preserve"> un šajā līgumā paredzēto pārbaužu veikšanas </w:t>
      </w:r>
      <w:r w:rsidRPr="00B604D0">
        <w:rPr>
          <w:b/>
          <w:i/>
        </w:rPr>
        <w:t>Uzņēmējs</w:t>
      </w:r>
      <w:r w:rsidRPr="00B604D0">
        <w:t xml:space="preserve"> sagatavo:</w:t>
      </w:r>
    </w:p>
    <w:p w:rsidR="00DC7DD1" w:rsidRPr="00B604D0" w:rsidRDefault="00DC7DD1" w:rsidP="00E83643">
      <w:pPr>
        <w:pStyle w:val="BodyText21"/>
        <w:widowControl/>
        <w:numPr>
          <w:ilvl w:val="3"/>
          <w:numId w:val="15"/>
        </w:numPr>
        <w:tabs>
          <w:tab w:val="clear" w:pos="1800"/>
          <w:tab w:val="num" w:pos="2340"/>
        </w:tabs>
        <w:suppressAutoHyphens w:val="0"/>
        <w:autoSpaceDN w:val="0"/>
        <w:adjustRightInd w:val="0"/>
        <w:spacing w:after="0" w:line="240" w:lineRule="auto"/>
        <w:ind w:left="2340" w:hanging="900"/>
      </w:pPr>
      <w:r w:rsidRPr="00B604D0">
        <w:rPr>
          <w:i/>
        </w:rPr>
        <w:t>Darbu</w:t>
      </w:r>
      <w:r w:rsidRPr="00B604D0">
        <w:t xml:space="preserve"> nodošanas-pieņemšanas aktu, kuru paraksta </w:t>
      </w:r>
      <w:r w:rsidRPr="00B604D0">
        <w:rPr>
          <w:b/>
          <w:i/>
        </w:rPr>
        <w:t>Uzņēmējs</w:t>
      </w:r>
      <w:r w:rsidRPr="00B604D0">
        <w:t xml:space="preserve"> un </w:t>
      </w:r>
      <w:r w:rsidRPr="00B604D0">
        <w:rPr>
          <w:b/>
          <w:i/>
        </w:rPr>
        <w:t>Pasūtītāja</w:t>
      </w:r>
      <w:r w:rsidRPr="00B604D0">
        <w:t xml:space="preserve"> pārstāvis;</w:t>
      </w:r>
    </w:p>
    <w:p w:rsidR="00DC7DD1" w:rsidRPr="00B604D0" w:rsidRDefault="00DC7DD1" w:rsidP="00E83643">
      <w:pPr>
        <w:pStyle w:val="BodyText21"/>
        <w:widowControl/>
        <w:numPr>
          <w:ilvl w:val="3"/>
          <w:numId w:val="15"/>
        </w:numPr>
        <w:tabs>
          <w:tab w:val="clear" w:pos="1800"/>
          <w:tab w:val="num" w:pos="2340"/>
        </w:tabs>
        <w:suppressAutoHyphens w:val="0"/>
        <w:autoSpaceDN w:val="0"/>
        <w:adjustRightInd w:val="0"/>
        <w:spacing w:after="0" w:line="240" w:lineRule="auto"/>
        <w:ind w:left="2340" w:hanging="900"/>
      </w:pPr>
      <w:r w:rsidRPr="00B604D0">
        <w:rPr>
          <w:i/>
        </w:rPr>
        <w:t>Darbu</w:t>
      </w:r>
      <w:r w:rsidRPr="00B604D0">
        <w:t xml:space="preserve"> izpildu dokumentācijas nodošanas-pieņemšanas aktu </w:t>
      </w:r>
      <w:r w:rsidR="00E647DE" w:rsidRPr="00B604D0">
        <w:t>,</w:t>
      </w:r>
      <w:r w:rsidRPr="00B604D0">
        <w:t xml:space="preserve"> kuru paraksta </w:t>
      </w:r>
      <w:r w:rsidRPr="00B604D0">
        <w:rPr>
          <w:b/>
          <w:i/>
        </w:rPr>
        <w:t>Uzņēmējs</w:t>
      </w:r>
      <w:r w:rsidRPr="00B604D0">
        <w:t xml:space="preserve"> un </w:t>
      </w:r>
      <w:r w:rsidRPr="00B604D0">
        <w:rPr>
          <w:b/>
          <w:i/>
        </w:rPr>
        <w:t>Pasūtītāja</w:t>
      </w:r>
      <w:r w:rsidRPr="00B604D0">
        <w:t xml:space="preserve"> pārstāvis;</w:t>
      </w:r>
    </w:p>
    <w:p w:rsidR="00DC7DD1" w:rsidRPr="00B604D0" w:rsidRDefault="00DC7DD1" w:rsidP="00E83643">
      <w:pPr>
        <w:pStyle w:val="BodyText21"/>
        <w:widowControl/>
        <w:numPr>
          <w:ilvl w:val="3"/>
          <w:numId w:val="15"/>
        </w:numPr>
        <w:tabs>
          <w:tab w:val="clear" w:pos="1800"/>
          <w:tab w:val="num" w:pos="2340"/>
        </w:tabs>
        <w:suppressAutoHyphens w:val="0"/>
        <w:autoSpaceDN w:val="0"/>
        <w:adjustRightInd w:val="0"/>
        <w:spacing w:after="0" w:line="240" w:lineRule="auto"/>
        <w:ind w:left="2340" w:hanging="900"/>
      </w:pPr>
      <w:r w:rsidRPr="00B604D0">
        <w:rPr>
          <w:b/>
          <w:i/>
        </w:rPr>
        <w:t>Uzņēmēja</w:t>
      </w:r>
      <w:r w:rsidRPr="00B604D0">
        <w:t xml:space="preserve"> apliecinājumu par </w:t>
      </w:r>
      <w:r w:rsidRPr="00B604D0">
        <w:rPr>
          <w:i/>
        </w:rPr>
        <w:t>Objekta</w:t>
      </w:r>
      <w:r w:rsidRPr="00B604D0">
        <w:t xml:space="preserve"> gatavību ekspluatācijai.</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40" w:hanging="720"/>
      </w:pPr>
      <w:proofErr w:type="gramStart"/>
      <w:r w:rsidRPr="00B604D0">
        <w:t>pēc</w:t>
      </w:r>
      <w:proofErr w:type="gramEnd"/>
      <w:r w:rsidRPr="00B604D0">
        <w:t xml:space="preserve"> visu </w:t>
      </w:r>
      <w:r w:rsidRPr="00B604D0">
        <w:rPr>
          <w:i/>
        </w:rPr>
        <w:t>Darbu</w:t>
      </w:r>
      <w:r w:rsidRPr="00B604D0">
        <w:t xml:space="preserve"> pabeigšanas </w:t>
      </w:r>
      <w:r w:rsidRPr="00B604D0">
        <w:rPr>
          <w:i/>
        </w:rPr>
        <w:t>Objektā</w:t>
      </w:r>
      <w:r w:rsidRPr="00B604D0">
        <w:t xml:space="preserve"> </w:t>
      </w:r>
      <w:r w:rsidR="00E647DE" w:rsidRPr="00B604D0">
        <w:rPr>
          <w:b/>
          <w:i/>
        </w:rPr>
        <w:t>Uzņēmējs</w:t>
      </w:r>
      <w:r w:rsidRPr="00B604D0">
        <w:t xml:space="preserve"> sagatavo </w:t>
      </w:r>
      <w:r w:rsidRPr="00B604D0">
        <w:rPr>
          <w:i/>
        </w:rPr>
        <w:t>Objekta</w:t>
      </w:r>
      <w:r w:rsidRPr="00B604D0">
        <w:t xml:space="preserve"> nodošanas-pieņemšanas aktu, kuru paraksta </w:t>
      </w:r>
      <w:r w:rsidRPr="00B604D0">
        <w:rPr>
          <w:b/>
          <w:i/>
        </w:rPr>
        <w:t>Uzņēmējs</w:t>
      </w:r>
      <w:r w:rsidRPr="00B604D0">
        <w:t xml:space="preserve"> un </w:t>
      </w:r>
      <w:r w:rsidRPr="00B604D0">
        <w:rPr>
          <w:b/>
          <w:i/>
        </w:rPr>
        <w:t>Pasūtītāja</w:t>
      </w:r>
      <w:r w:rsidRPr="00B604D0">
        <w:t xml:space="preserve"> pārstāvis.</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18" w:hanging="709"/>
      </w:pPr>
      <w:r w:rsidRPr="00B604D0">
        <w:t xml:space="preserve">Pēc </w:t>
      </w:r>
      <w:r w:rsidRPr="00B604D0">
        <w:rPr>
          <w:b/>
          <w:i/>
        </w:rPr>
        <w:t>Uzņēmēja</w:t>
      </w:r>
      <w:r w:rsidRPr="00B604D0">
        <w:t xml:space="preserve"> apliecinājuma par </w:t>
      </w:r>
      <w:r w:rsidRPr="00B604D0">
        <w:rPr>
          <w:i/>
        </w:rPr>
        <w:t>Objekta</w:t>
      </w:r>
      <w:r w:rsidRPr="00B604D0">
        <w:t xml:space="preserve"> gatavību ekspluatācijai </w:t>
      </w:r>
      <w:proofErr w:type="gramStart"/>
      <w:r w:rsidRPr="00B604D0">
        <w:t>un</w:t>
      </w:r>
      <w:proofErr w:type="gramEnd"/>
      <w:r w:rsidRPr="00B604D0">
        <w:t xml:space="preserve"> visu normatīvajos aktos noteikto dokumentu, kas nepieciešami būves nodošanai ekspluatācijā, saņemšanas, </w:t>
      </w:r>
      <w:r w:rsidRPr="00B604D0">
        <w:rPr>
          <w:b/>
          <w:i/>
        </w:rPr>
        <w:t>Pasūtītājs</w:t>
      </w:r>
      <w:r w:rsidRPr="00B604D0">
        <w:t xml:space="preserve"> 5 (piecu) darba dienu laikā iesniedz dokumentus </w:t>
      </w:r>
      <w:r w:rsidRPr="00B604D0">
        <w:rPr>
          <w:i/>
        </w:rPr>
        <w:t>Objekta</w:t>
      </w:r>
      <w:r w:rsidRPr="00B604D0">
        <w:t xml:space="preserve"> nodošanai ekspluatācijā Būvvaldē.</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18" w:hanging="709"/>
      </w:pPr>
      <w:r w:rsidRPr="00B604D0">
        <w:t xml:space="preserve">Darbs par pilnībā pabeigtu </w:t>
      </w:r>
      <w:proofErr w:type="gramStart"/>
      <w:r w:rsidRPr="00B604D0">
        <w:t>un</w:t>
      </w:r>
      <w:proofErr w:type="gramEnd"/>
      <w:r w:rsidRPr="00B604D0">
        <w:t xml:space="preserve"> pieņemtu uzskatāms, kad ir saņemts Būvvaldes apstiprināts akts par būves pieņemšanu ekspluatācijā saskaņā ar Būvniecības likumu.</w:t>
      </w:r>
    </w:p>
    <w:p w:rsidR="00DC7DD1" w:rsidRPr="00B604D0" w:rsidRDefault="00DC7DD1" w:rsidP="00E83643">
      <w:pPr>
        <w:pStyle w:val="BodyText21"/>
        <w:widowControl/>
        <w:numPr>
          <w:ilvl w:val="2"/>
          <w:numId w:val="15"/>
        </w:numPr>
        <w:tabs>
          <w:tab w:val="clear" w:pos="1072"/>
        </w:tabs>
        <w:suppressAutoHyphens w:val="0"/>
        <w:autoSpaceDN w:val="0"/>
        <w:adjustRightInd w:val="0"/>
        <w:spacing w:after="0" w:line="240" w:lineRule="auto"/>
        <w:ind w:left="1418" w:hanging="709"/>
      </w:pPr>
      <w:r w:rsidRPr="00B604D0">
        <w:t>Abpusēji parakstīts</w:t>
      </w:r>
      <w:r w:rsidRPr="00B604D0">
        <w:rPr>
          <w:i/>
        </w:rPr>
        <w:t xml:space="preserve"> Darbu</w:t>
      </w:r>
      <w:r w:rsidRPr="00B604D0">
        <w:t xml:space="preserve"> nodošanas-pieņemšanas </w:t>
      </w:r>
      <w:smartTag w:uri="schemas-tilde-lv/tildestengine" w:element="veidnes">
        <w:smartTagPr>
          <w:attr w:name="id" w:val="-1"/>
          <w:attr w:name="baseform" w:val="akts"/>
          <w:attr w:name="text" w:val="akts"/>
        </w:smartTagPr>
        <w:r w:rsidRPr="00B604D0">
          <w:t>akts,</w:t>
        </w:r>
      </w:smartTag>
      <w:r w:rsidRPr="00B604D0">
        <w:t xml:space="preserve"> </w:t>
      </w:r>
      <w:r w:rsidRPr="00B604D0">
        <w:rPr>
          <w:i/>
        </w:rPr>
        <w:t>Darbu</w:t>
      </w:r>
      <w:r w:rsidRPr="00B604D0">
        <w:t xml:space="preserve"> izpildu dokumentācijas nodošanas-pieņemšanas </w:t>
      </w:r>
      <w:smartTag w:uri="schemas-tilde-lv/tildestengine" w:element="veidnes">
        <w:smartTagPr>
          <w:attr w:name="id" w:val="-1"/>
          <w:attr w:name="baseform" w:val="akts"/>
          <w:attr w:name="text" w:val="akts"/>
        </w:smartTagPr>
        <w:r w:rsidRPr="00B604D0">
          <w:t>akts</w:t>
        </w:r>
      </w:smartTag>
      <w:r w:rsidRPr="00B604D0">
        <w:t xml:space="preserve"> </w:t>
      </w:r>
      <w:proofErr w:type="gramStart"/>
      <w:r w:rsidRPr="00B604D0">
        <w:t>un</w:t>
      </w:r>
      <w:proofErr w:type="gramEnd"/>
      <w:r w:rsidRPr="00B604D0">
        <w:t xml:space="preserve"> Būvvaldes apstiprināts akts par būves pieņemšanu ekspluatācijā ir pamats gala norēķinu veikšanai.</w:t>
      </w:r>
    </w:p>
    <w:p w:rsidR="00DC7DD1" w:rsidRPr="00B604D0" w:rsidRDefault="00DC7DD1" w:rsidP="00E83643">
      <w:pPr>
        <w:pStyle w:val="BodyText21"/>
        <w:widowControl/>
        <w:numPr>
          <w:ilvl w:val="1"/>
          <w:numId w:val="15"/>
        </w:numPr>
        <w:tabs>
          <w:tab w:val="clear" w:pos="792"/>
        </w:tabs>
        <w:suppressAutoHyphens w:val="0"/>
        <w:autoSpaceDN w:val="0"/>
        <w:adjustRightInd w:val="0"/>
        <w:spacing w:after="0" w:line="240" w:lineRule="auto"/>
        <w:ind w:left="720" w:hanging="720"/>
      </w:pPr>
      <w:r w:rsidRPr="00B604D0">
        <w:rPr>
          <w:b/>
          <w:i/>
        </w:rPr>
        <w:t>Pasūtītājs</w:t>
      </w:r>
      <w:r w:rsidRPr="00B604D0">
        <w:t xml:space="preserve"> izskata </w:t>
      </w:r>
      <w:proofErr w:type="gramStart"/>
      <w:r w:rsidRPr="00B604D0">
        <w:t>un</w:t>
      </w:r>
      <w:proofErr w:type="gramEnd"/>
      <w:r w:rsidRPr="00B604D0">
        <w:t xml:space="preserve"> sniedz atbildi </w:t>
      </w:r>
      <w:r w:rsidRPr="00B604D0">
        <w:rPr>
          <w:b/>
          <w:i/>
        </w:rPr>
        <w:t>Uzņēmējam</w:t>
      </w:r>
      <w:r w:rsidRPr="00B604D0">
        <w:t xml:space="preserve"> par </w:t>
      </w:r>
      <w:r w:rsidRPr="00B604D0">
        <w:rPr>
          <w:b/>
          <w:i/>
        </w:rPr>
        <w:t>Uzņēmēja</w:t>
      </w:r>
      <w:r w:rsidRPr="00B604D0">
        <w:t xml:space="preserve"> iesniegtajiem dokumentiem 10 darba dienu laikā, skaitot no dienas, kurā tos saņēmis, ja līgumā nav noteikts cits termiņš.</w:t>
      </w:r>
    </w:p>
    <w:p w:rsidR="00DC7DD1" w:rsidRPr="00B604D0" w:rsidRDefault="00DC7DD1" w:rsidP="00E83643">
      <w:pPr>
        <w:pStyle w:val="BodyText21"/>
        <w:widowControl/>
        <w:numPr>
          <w:ilvl w:val="0"/>
          <w:numId w:val="16"/>
        </w:numPr>
        <w:tabs>
          <w:tab w:val="left" w:pos="709"/>
        </w:tabs>
        <w:suppressAutoHyphens w:val="0"/>
        <w:autoSpaceDN w:val="0"/>
        <w:adjustRightInd w:val="0"/>
        <w:spacing w:after="0" w:line="240" w:lineRule="auto"/>
        <w:ind w:left="357" w:hanging="357"/>
        <w:jc w:val="center"/>
        <w:rPr>
          <w:b/>
        </w:rPr>
      </w:pPr>
      <w:r w:rsidRPr="00B604D0">
        <w:rPr>
          <w:b/>
        </w:rPr>
        <w:t>Līdzēju</w:t>
      </w:r>
      <w:r w:rsidRPr="00B604D0">
        <w:rPr>
          <w:b/>
          <w:i/>
        </w:rPr>
        <w:t xml:space="preserve"> </w:t>
      </w:r>
      <w:r w:rsidRPr="00B604D0">
        <w:rPr>
          <w:b/>
        </w:rPr>
        <w:t>pienākumi un tiesības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b/>
          <w:i/>
        </w:rPr>
        <w:t>Uzņēmējs</w:t>
      </w:r>
      <w:r w:rsidRPr="00B604D0">
        <w:t xml:space="preserve"> atbild par:</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i/>
        </w:rPr>
        <w:t>Darbu</w:t>
      </w:r>
      <w:r w:rsidRPr="00B604D0">
        <w:t xml:space="preserve"> veikšanu un organizēšanu atbilstoši </w:t>
      </w:r>
      <w:r w:rsidRPr="00B604D0">
        <w:rPr>
          <w:i/>
        </w:rPr>
        <w:t>Darbu izpildes grafikam</w:t>
      </w:r>
      <w:r w:rsidRPr="00B604D0">
        <w:t xml:space="preserve"> un līguma dokumentos un normatīvajos aktos noteiktajiem kvalitātes rādītājiem;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visu </w:t>
      </w:r>
      <w:r w:rsidRPr="00B604D0">
        <w:rPr>
          <w:i/>
        </w:rPr>
        <w:t>Darbu</w:t>
      </w:r>
      <w:r w:rsidRPr="00B604D0">
        <w:t xml:space="preserve"> izpildei nepieciešamo atļauju un saskaņojumu saņemšanu;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būvdarbu veicēja civiltiesiskās atbildības obligātās apdrošināšanas spēkā esību visā </w:t>
      </w:r>
      <w:r w:rsidRPr="00B604D0">
        <w:rPr>
          <w:i/>
        </w:rPr>
        <w:t>Darbu</w:t>
      </w:r>
      <w:r w:rsidRPr="00B604D0">
        <w:t xml:space="preserve"> izpildes laikā un, ja attiecināms, arī garantijas periodā;</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normatīvajos aktos būvdarbu veicējam un </w:t>
      </w:r>
      <w:r w:rsidRPr="00B604D0">
        <w:rPr>
          <w:i/>
        </w:rPr>
        <w:t>Objektā</w:t>
      </w:r>
      <w:r w:rsidRPr="00B604D0">
        <w:t xml:space="preserve"> nodarbinātajiem būvspeciālistiem noteikto pienākumu izpildi un prasību ievērošanu attiecībā uz būvspeciālistu un būvdarbu veicēju civiltiesiskās atbildības obligāto apdrošināšanu;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savlaicīgu </w:t>
      </w:r>
      <w:r w:rsidRPr="00B604D0">
        <w:rPr>
          <w:b/>
          <w:i/>
        </w:rPr>
        <w:t>Pasūtītāja</w:t>
      </w:r>
      <w:r w:rsidRPr="00B604D0">
        <w:t xml:space="preserve"> informēšanu par iespējamām izmaiņām, pretrunām dokumentos, pārbaudēm un citiem apstākļiem;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faktiski paveikto </w:t>
      </w:r>
      <w:r w:rsidRPr="00B604D0">
        <w:rPr>
          <w:i/>
        </w:rPr>
        <w:t>Darbu</w:t>
      </w:r>
      <w:r w:rsidRPr="00B604D0">
        <w:t xml:space="preserve"> apjomu mērījumu pareizību;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b/>
          <w:i/>
        </w:rPr>
        <w:t>Uzņēmēja</w:t>
      </w:r>
      <w:r w:rsidRPr="00B604D0">
        <w:t xml:space="preserve"> kompetencē ietilpstošo pārbaužu veikšanu;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rakstisku vai mutisku ziņojumu sagatavošanu būvsapulcēm;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pārbaudēs atklāto defektu savlaicīgu un kvalitatīvu novēršanu;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proofErr w:type="gramStart"/>
      <w:r w:rsidRPr="00B604D0">
        <w:t>darba</w:t>
      </w:r>
      <w:proofErr w:type="gramEnd"/>
      <w:r w:rsidRPr="00B604D0">
        <w:t xml:space="preserve"> aizsardzības koordinatora funkciju izpildes nodrošināšanu </w:t>
      </w:r>
      <w:r w:rsidRPr="00B604D0">
        <w:rPr>
          <w:i/>
          <w:iCs/>
        </w:rPr>
        <w:t>Objektā</w:t>
      </w:r>
      <w:r w:rsidRPr="00B604D0">
        <w:t xml:space="preserve"> visā līguma darbības laikā, tajā skaitā nodrošina Ministru kabineta 2003. </w:t>
      </w:r>
      <w:proofErr w:type="gramStart"/>
      <w:r w:rsidRPr="00B604D0">
        <w:t>gada</w:t>
      </w:r>
      <w:proofErr w:type="gramEnd"/>
      <w:r w:rsidRPr="00B604D0">
        <w:t xml:space="preserve"> 25. </w:t>
      </w:r>
      <w:proofErr w:type="gramStart"/>
      <w:r w:rsidRPr="00B604D0">
        <w:t>februāra</w:t>
      </w:r>
      <w:proofErr w:type="gramEnd"/>
      <w:r w:rsidRPr="00B604D0">
        <w:t xml:space="preserve"> noteikumu Nr. 92 „Darba aizsardzības prasības, veicot būvdarbus” 12. </w:t>
      </w:r>
      <w:proofErr w:type="gramStart"/>
      <w:r w:rsidRPr="00B604D0">
        <w:t>un</w:t>
      </w:r>
      <w:proofErr w:type="gramEnd"/>
      <w:r w:rsidRPr="00B604D0">
        <w:t xml:space="preserve"> 13. punktā minēto pienākumu izpildi, kā arī nosūta </w:t>
      </w:r>
      <w:r w:rsidRPr="00B604D0">
        <w:rPr>
          <w:b/>
          <w:bCs/>
          <w:i/>
          <w:iCs/>
        </w:rPr>
        <w:t>Pasūtītājam</w:t>
      </w:r>
      <w:r w:rsidRPr="00B604D0">
        <w:t xml:space="preserve"> iepriekšēja paziņojuma par būvdarbu veikšanu kopiju;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lastRenderedPageBreak/>
        <w:t>visu darba drošības pasākumu organizāciju un ievērošanu būvlaukumā, kā arī nepieciešamajiem nostiprinājumiem, uzrakstiem un apgaismojumiem;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tīrību </w:t>
      </w:r>
      <w:r w:rsidRPr="00B604D0">
        <w:rPr>
          <w:i/>
        </w:rPr>
        <w:t>Darbu</w:t>
      </w:r>
      <w:r w:rsidRPr="00B604D0">
        <w:t xml:space="preserve"> izpildes teritorijā visā </w:t>
      </w:r>
      <w:r w:rsidRPr="00B604D0">
        <w:rPr>
          <w:i/>
        </w:rPr>
        <w:t>Darbu</w:t>
      </w:r>
      <w:r w:rsidRPr="00B604D0">
        <w:t xml:space="preserve"> izpildes laikā, kā arī to, lai būvlaukumā esošie būvgruži un materiālu atliekas nepiesārņo būvlaukumam piegulošo teritoriju</w:t>
      </w:r>
      <w:r w:rsidR="00680E77">
        <w:t>;</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savlaicīgu drošības pasākumu organizāciju būvlaukumā, ja </w:t>
      </w:r>
      <w:r w:rsidRPr="00B604D0">
        <w:rPr>
          <w:i/>
        </w:rPr>
        <w:t>Darbu</w:t>
      </w:r>
      <w:r w:rsidRPr="00B604D0">
        <w:t xml:space="preserve"> laikā rodas apdraudējums jebkuru personu dzīvībai, veselībai vai mantai;</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b/>
          <w:i/>
        </w:rPr>
        <w:t>Uzņēmēja</w:t>
      </w:r>
      <w:r w:rsidRPr="00B604D0">
        <w:rPr>
          <w:i/>
        </w:rPr>
        <w:t xml:space="preserve"> </w:t>
      </w:r>
      <w:r w:rsidR="00680E77">
        <w:t>izmantoto</w:t>
      </w:r>
      <w:r w:rsidRPr="00B604D0">
        <w:t xml:space="preserve"> ūdensapgādes un kanalizācijas, elektroapgādes un būvgružu</w:t>
      </w:r>
      <w:r w:rsidR="00680E77">
        <w:t xml:space="preserve"> un sadzīves atkritumu </w:t>
      </w:r>
      <w:r w:rsidRPr="00B604D0">
        <w:t xml:space="preserve"> izvešanas pakalpojumu, kas ir nepieciešami un paredzēti </w:t>
      </w:r>
      <w:r w:rsidRPr="00B604D0">
        <w:rPr>
          <w:i/>
        </w:rPr>
        <w:t>Darbu</w:t>
      </w:r>
      <w:r w:rsidRPr="00B604D0">
        <w:t xml:space="preserve"> atbilstošai organizācijai un izpildei, apmaksu par saviem līdzekļiem;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normatīvo aktu prasību ievērošanu, lai nepieļautu apkārtējās vides piesārņošanu un vides stāvokļa pasliktināšanu;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b/>
          <w:i/>
        </w:rPr>
        <w:t>Pasūtītāja</w:t>
      </w:r>
      <w:r w:rsidRPr="00B604D0">
        <w:t xml:space="preserve"> pārstāvju un kontroles funkcijas veicošo institūciju pārstāvju iekļūšanas nodrošināšanu </w:t>
      </w:r>
      <w:r w:rsidRPr="00B604D0">
        <w:rPr>
          <w:i/>
        </w:rPr>
        <w:t xml:space="preserve">Darbu </w:t>
      </w:r>
      <w:r w:rsidRPr="00B604D0">
        <w:t xml:space="preserve">izpildes teritorijā un </w:t>
      </w:r>
      <w:r w:rsidRPr="00B604D0">
        <w:rPr>
          <w:i/>
        </w:rPr>
        <w:t>Objektā</w:t>
      </w:r>
      <w:r w:rsidRPr="00B604D0">
        <w:t>;</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i/>
        </w:rPr>
        <w:t>Darbu</w:t>
      </w:r>
      <w:r w:rsidRPr="00B604D0">
        <w:rPr>
          <w:b/>
          <w:i/>
        </w:rPr>
        <w:t xml:space="preserve"> </w:t>
      </w:r>
      <w:r w:rsidRPr="00B604D0">
        <w:t>nodošanu;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i/>
        </w:rPr>
        <w:t xml:space="preserve">Darbu </w:t>
      </w:r>
      <w:r w:rsidRPr="00B604D0">
        <w:t xml:space="preserve">izpildu dokumentācijas nodošanu, ievērojot Tehniskajā specifikācijā noteikto iesniedzamo dokumentu uzskaitījumu </w:t>
      </w:r>
      <w:proofErr w:type="gramStart"/>
      <w:r w:rsidRPr="00B604D0">
        <w:t>un</w:t>
      </w:r>
      <w:proofErr w:type="gramEnd"/>
      <w:r w:rsidRPr="00B604D0">
        <w:t xml:space="preserve"> iesniegšanas kārtību.</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i/>
        </w:rPr>
        <w:t>Darbu</w:t>
      </w:r>
      <w:r w:rsidRPr="00B604D0">
        <w:t xml:space="preserve"> laikā </w:t>
      </w:r>
      <w:r w:rsidRPr="00B604D0">
        <w:rPr>
          <w:i/>
        </w:rPr>
        <w:t>Objektā</w:t>
      </w:r>
      <w:r w:rsidRPr="00B604D0">
        <w:t xml:space="preserve"> var ievest </w:t>
      </w:r>
      <w:proofErr w:type="gramStart"/>
      <w:r w:rsidRPr="00B604D0">
        <w:t>un</w:t>
      </w:r>
      <w:proofErr w:type="gramEnd"/>
      <w:r w:rsidRPr="00B604D0">
        <w:t xml:space="preserve"> uzglabāt tikai sertificētus būvmateriālus un konstrukcijas tādā daudzumā, kāds saskaņā ar Tehnisko specifikāciju ir nepieciešams </w:t>
      </w:r>
      <w:r w:rsidRPr="00B604D0">
        <w:rPr>
          <w:i/>
        </w:rPr>
        <w:t>Darbu</w:t>
      </w:r>
      <w:r w:rsidRPr="00B604D0">
        <w:t xml:space="preserve"> izpildei </w:t>
      </w:r>
      <w:r w:rsidRPr="00B604D0">
        <w:rPr>
          <w:i/>
        </w:rPr>
        <w:t>Objektā</w:t>
      </w:r>
      <w:r w:rsidRPr="00B604D0">
        <w:t xml:space="preserve">. </w:t>
      </w:r>
      <w:r w:rsidRPr="00B604D0">
        <w:rPr>
          <w:b/>
          <w:i/>
        </w:rPr>
        <w:t>Uzņēmējs</w:t>
      </w:r>
      <w:r w:rsidRPr="00B604D0">
        <w:t xml:space="preserve"> pēc </w:t>
      </w:r>
      <w:r w:rsidRPr="00B604D0">
        <w:rPr>
          <w:i/>
        </w:rPr>
        <w:t>Būvuzrauga</w:t>
      </w:r>
      <w:r w:rsidRPr="00B604D0">
        <w:t xml:space="preserve"> pieprasījuma nekavējoties uzrāda visu </w:t>
      </w:r>
      <w:r w:rsidRPr="00B604D0">
        <w:rPr>
          <w:i/>
        </w:rPr>
        <w:t xml:space="preserve">Objektā </w:t>
      </w:r>
      <w:r w:rsidRPr="00B604D0">
        <w:t xml:space="preserve">esošo materiālu </w:t>
      </w:r>
      <w:proofErr w:type="gramStart"/>
      <w:r w:rsidRPr="00B604D0">
        <w:t>un</w:t>
      </w:r>
      <w:proofErr w:type="gramEnd"/>
      <w:r w:rsidRPr="00B604D0">
        <w:t xml:space="preserve"> iekārtu sertifikātus, kā arī to pavaddokumentus. Būvmateriālus </w:t>
      </w:r>
      <w:proofErr w:type="gramStart"/>
      <w:r w:rsidRPr="00B604D0">
        <w:t>un</w:t>
      </w:r>
      <w:proofErr w:type="gramEnd"/>
      <w:r w:rsidRPr="00B604D0">
        <w:t xml:space="preserve"> konstrukcijas </w:t>
      </w:r>
      <w:r w:rsidRPr="00B604D0">
        <w:rPr>
          <w:i/>
        </w:rPr>
        <w:t>Objektā</w:t>
      </w:r>
      <w:r w:rsidRPr="00B604D0">
        <w:t xml:space="preserve"> atļauts uzglabāt tikai, ja tas paredzēts </w:t>
      </w:r>
      <w:r w:rsidRPr="00B604D0">
        <w:rPr>
          <w:i/>
        </w:rPr>
        <w:t>Darbu</w:t>
      </w:r>
      <w:r w:rsidRPr="00B604D0">
        <w:t xml:space="preserve"> veikšanas projektā, un tikai projektā norādītajās vietās, nodrošinot, lai tiem nepiekļūst nepiederošas personas.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b/>
          <w:i/>
        </w:rPr>
        <w:t>Pasūtītājs</w:t>
      </w:r>
      <w:r w:rsidRPr="00B604D0">
        <w:t xml:space="preserve"> atbild par:</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būvuzraudzības funkciju nodrošināšanu;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b/>
          <w:i/>
        </w:rPr>
        <w:t>Uzņēmēja</w:t>
      </w:r>
      <w:r w:rsidRPr="00B604D0">
        <w:t xml:space="preserve"> darbības nodrošināšanai nepieciešamo dokumentu, informācijas un izmaiņu savlaicīgu nodošanu </w:t>
      </w:r>
      <w:r w:rsidRPr="00B604D0">
        <w:rPr>
          <w:b/>
          <w:i/>
        </w:rPr>
        <w:t>Uzņēmējam</w:t>
      </w:r>
      <w:r w:rsidRPr="00B604D0">
        <w:t>;</w:t>
      </w:r>
    </w:p>
    <w:p w:rsidR="00DC7DD1" w:rsidRPr="00B604D0" w:rsidRDefault="002874DC" w:rsidP="00E83643">
      <w:pPr>
        <w:pStyle w:val="BodyText21"/>
        <w:widowControl/>
        <w:numPr>
          <w:ilvl w:val="2"/>
          <w:numId w:val="16"/>
        </w:numPr>
        <w:tabs>
          <w:tab w:val="clear" w:pos="720"/>
        </w:tabs>
        <w:suppressAutoHyphens w:val="0"/>
        <w:autoSpaceDN w:val="0"/>
        <w:adjustRightInd w:val="0"/>
        <w:spacing w:after="0" w:line="240" w:lineRule="auto"/>
        <w:ind w:left="1440"/>
      </w:pPr>
      <w:r>
        <w:rPr>
          <w:i/>
        </w:rPr>
        <w:t>i</w:t>
      </w:r>
      <w:r w:rsidR="00DC7DD1" w:rsidRPr="00B604D0">
        <w:t>zmaiņu veikšanu līguma dokumentos;</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pārbaužu un kontroles īstenošanu saskaņā ar normatīvo aktu un līguma dokumentu prasībām;</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b/>
          <w:i/>
        </w:rPr>
        <w:t>Pasūtītāja</w:t>
      </w:r>
      <w:r w:rsidRPr="00B604D0">
        <w:t xml:space="preserve"> pilnvaroto pārstāvju darba organizāciju;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būvsapulču koordinēšanu;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rPr>
          <w:i/>
        </w:rPr>
        <w:t xml:space="preserve">Darbu </w:t>
      </w:r>
      <w:r w:rsidRPr="00B604D0">
        <w:t>pieņemšanu;</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maksājumu veikšanu līgumā norādītajos termiņos un kārtībā;</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b/>
          <w:i/>
        </w:rPr>
        <w:t>Pasūtītājs</w:t>
      </w:r>
      <w:r w:rsidRPr="00B604D0">
        <w:t xml:space="preserve"> atturas no darbībām, kas traucē </w:t>
      </w:r>
      <w:r w:rsidRPr="00B604D0">
        <w:rPr>
          <w:i/>
        </w:rPr>
        <w:t>Darbu</w:t>
      </w:r>
      <w:r w:rsidRPr="00B604D0">
        <w:t xml:space="preserve"> izpildi, </w:t>
      </w:r>
      <w:proofErr w:type="gramStart"/>
      <w:r w:rsidRPr="00B604D0">
        <w:t>ja</w:t>
      </w:r>
      <w:proofErr w:type="gramEnd"/>
      <w:r w:rsidRPr="00B604D0">
        <w:t xml:space="preserve"> vien tās nav saistītas ar konstatētiem būvniecības, darba aizsardzības un/vai vides aizsardzības noteikumu pārkāpumiem no </w:t>
      </w:r>
      <w:r w:rsidRPr="00B604D0">
        <w:rPr>
          <w:b/>
          <w:i/>
        </w:rPr>
        <w:t>Uzņēmēja</w:t>
      </w:r>
      <w:r w:rsidRPr="00B604D0">
        <w:t xml:space="preserve"> puses.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Ziņojumus vai rīkojumus, kas tiek doti saskaņā ar līgumu, </w:t>
      </w:r>
      <w:r w:rsidRPr="00B604D0">
        <w:rPr>
          <w:b/>
          <w:i/>
        </w:rPr>
        <w:t>Līdzēji</w:t>
      </w:r>
      <w:r w:rsidRPr="00B604D0">
        <w:t xml:space="preserve"> noformē rakstveidā. </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Par rakstveida ziņojumiem vai rīkojumiem jebkurā gadījumā tiek uzskatīti:</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r w:rsidRPr="00B604D0">
        <w:t xml:space="preserve">ziņojumi un rīkojumi, kas fiksēti būvsapulču lēmumu dokumentos vai </w:t>
      </w:r>
      <w:r w:rsidRPr="00B604D0">
        <w:rPr>
          <w:i/>
        </w:rPr>
        <w:t>Darbu</w:t>
      </w:r>
      <w:r w:rsidRPr="00B604D0">
        <w:t xml:space="preserve"> žurnālā;</w:t>
      </w:r>
    </w:p>
    <w:p w:rsidR="00DC7DD1" w:rsidRPr="00B604D0" w:rsidRDefault="00DC7DD1" w:rsidP="00E83643">
      <w:pPr>
        <w:pStyle w:val="BodyText21"/>
        <w:widowControl/>
        <w:numPr>
          <w:ilvl w:val="2"/>
          <w:numId w:val="16"/>
        </w:numPr>
        <w:tabs>
          <w:tab w:val="clear" w:pos="720"/>
        </w:tabs>
        <w:suppressAutoHyphens w:val="0"/>
        <w:autoSpaceDN w:val="0"/>
        <w:adjustRightInd w:val="0"/>
        <w:spacing w:after="0" w:line="240" w:lineRule="auto"/>
        <w:ind w:left="1440"/>
      </w:pPr>
      <w:proofErr w:type="gramStart"/>
      <w:r w:rsidRPr="00B604D0">
        <w:t>rasējumi</w:t>
      </w:r>
      <w:proofErr w:type="gramEnd"/>
      <w:r w:rsidRPr="00B604D0">
        <w:t xml:space="preserve">, detalizētie rasējumi vai kādi citi tehniski izpildīti dokumenti, kuros fiksētas izmaiņas un kurus </w:t>
      </w:r>
      <w:r w:rsidRPr="00B604D0">
        <w:rPr>
          <w:b/>
          <w:i/>
        </w:rPr>
        <w:t>Pasūtītājs</w:t>
      </w:r>
      <w:r w:rsidRPr="00B604D0">
        <w:t xml:space="preserve"> iesniedz </w:t>
      </w:r>
      <w:r w:rsidRPr="00B604D0">
        <w:rPr>
          <w:b/>
          <w:i/>
        </w:rPr>
        <w:t>Uzņēmējam</w:t>
      </w:r>
      <w:r w:rsidRPr="00B604D0">
        <w:t>.</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Pēc ziņojuma vai rīkojuma saņemšanas </w:t>
      </w:r>
      <w:r w:rsidRPr="00B604D0">
        <w:rPr>
          <w:b/>
          <w:i/>
        </w:rPr>
        <w:t>Līdzēji</w:t>
      </w:r>
      <w:r w:rsidRPr="00B604D0">
        <w:t xml:space="preserve">, </w:t>
      </w:r>
      <w:proofErr w:type="gramStart"/>
      <w:r w:rsidRPr="00B604D0">
        <w:t>ja</w:t>
      </w:r>
      <w:proofErr w:type="gramEnd"/>
      <w:r w:rsidRPr="00B604D0">
        <w:t xml:space="preserve"> nepieciešams, vienojas par   izmaiņām līguma dokumentos.</w:t>
      </w:r>
    </w:p>
    <w:p w:rsidR="00DC7DD1" w:rsidRPr="00B604D0" w:rsidRDefault="00DC7DD1" w:rsidP="00E83643">
      <w:pPr>
        <w:pStyle w:val="BodyText21"/>
        <w:widowControl/>
        <w:numPr>
          <w:ilvl w:val="0"/>
          <w:numId w:val="16"/>
        </w:numPr>
        <w:tabs>
          <w:tab w:val="left" w:pos="709"/>
        </w:tabs>
        <w:suppressAutoHyphens w:val="0"/>
        <w:autoSpaceDN w:val="0"/>
        <w:adjustRightInd w:val="0"/>
        <w:spacing w:after="0" w:line="240" w:lineRule="auto"/>
        <w:ind w:left="357" w:hanging="357"/>
        <w:jc w:val="center"/>
        <w:rPr>
          <w:b/>
        </w:rPr>
      </w:pPr>
      <w:r w:rsidRPr="00B604D0">
        <w:rPr>
          <w:b/>
        </w:rPr>
        <w:t>Pārbaudes, mērījumi un defektu novēršana</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Pārbaudes no </w:t>
      </w:r>
      <w:r w:rsidRPr="00B604D0">
        <w:rPr>
          <w:b/>
          <w:i/>
        </w:rPr>
        <w:t>Pasūtītāja</w:t>
      </w:r>
      <w:r w:rsidRPr="00B604D0">
        <w:t xml:space="preserve"> puses bez īpaša pilnvarojuma var pieprasīt </w:t>
      </w:r>
      <w:proofErr w:type="gramStart"/>
      <w:r w:rsidRPr="00B604D0">
        <w:t>un</w:t>
      </w:r>
      <w:proofErr w:type="gramEnd"/>
      <w:r w:rsidRPr="00B604D0">
        <w:t xml:space="preserve"> veikt </w:t>
      </w:r>
      <w:r w:rsidRPr="00B604D0">
        <w:rPr>
          <w:i/>
        </w:rPr>
        <w:t>Būvuzraugs</w:t>
      </w:r>
      <w:r w:rsidRPr="00B604D0">
        <w:t>.</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Pārbaudes tiek veiktas, lai noskaidrotu </w:t>
      </w:r>
      <w:r w:rsidRPr="00B604D0">
        <w:rPr>
          <w:i/>
        </w:rPr>
        <w:t xml:space="preserve">Darbu </w:t>
      </w:r>
      <w:r w:rsidRPr="00B604D0">
        <w:t xml:space="preserve">vai to daļu atbilstību līguma dokumentu </w:t>
      </w:r>
      <w:proofErr w:type="gramStart"/>
      <w:r w:rsidRPr="00B604D0">
        <w:t>un</w:t>
      </w:r>
      <w:proofErr w:type="gramEnd"/>
      <w:r w:rsidRPr="00B604D0">
        <w:t xml:space="preserve"> normatīvo aktu prasībām, ievērojot līgumā noteiktās </w:t>
      </w:r>
      <w:r w:rsidRPr="00B604D0">
        <w:rPr>
          <w:b/>
          <w:i/>
        </w:rPr>
        <w:t>Līdzēju</w:t>
      </w:r>
      <w:r w:rsidRPr="00B604D0">
        <w:t xml:space="preserve"> tiesības un pienākumus.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b/>
          <w:i/>
        </w:rPr>
        <w:t>Pasūtītājs</w:t>
      </w:r>
      <w:r w:rsidRPr="00B604D0">
        <w:t xml:space="preserve"> var pārbaudīt </w:t>
      </w:r>
      <w:r w:rsidRPr="00B604D0">
        <w:rPr>
          <w:i/>
        </w:rPr>
        <w:t>Darbu</w:t>
      </w:r>
      <w:r w:rsidRPr="00B604D0">
        <w:t xml:space="preserve"> apjoma izpildi, kvalitāti </w:t>
      </w:r>
      <w:proofErr w:type="gramStart"/>
      <w:r w:rsidRPr="00B604D0">
        <w:t>un</w:t>
      </w:r>
      <w:proofErr w:type="gramEnd"/>
      <w:r w:rsidRPr="00B604D0">
        <w:t xml:space="preserve"> iesniegto norēķinu dokumentu atbilstību faktiski izpildīto </w:t>
      </w:r>
      <w:r w:rsidRPr="00B604D0">
        <w:rPr>
          <w:i/>
        </w:rPr>
        <w:t>Darbu</w:t>
      </w:r>
      <w:r w:rsidRPr="00B604D0">
        <w:t xml:space="preserve"> apjomam un lokālajām tāmēm.</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Pārbaude nemazina līgumā paredzētās </w:t>
      </w:r>
      <w:r w:rsidRPr="00B604D0">
        <w:rPr>
          <w:b/>
          <w:i/>
        </w:rPr>
        <w:t>Uzņēmēja</w:t>
      </w:r>
      <w:r w:rsidRPr="00B604D0">
        <w:t xml:space="preserve"> atbildības apjomu. </w:t>
      </w:r>
      <w:r w:rsidRPr="00B604D0">
        <w:rPr>
          <w:i/>
        </w:rPr>
        <w:t>Darbi</w:t>
      </w:r>
      <w:r w:rsidRPr="00B604D0">
        <w:t xml:space="preserve"> pārbaudes laikā netiek apturēti. Līguma izpildes termiņš saistībā ar veicamo pārbaudi netiek pagarināts.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lastRenderedPageBreak/>
        <w:t xml:space="preserve">Saņemot </w:t>
      </w:r>
      <w:r w:rsidRPr="00B604D0">
        <w:rPr>
          <w:b/>
          <w:i/>
        </w:rPr>
        <w:t>Pasūtītāja</w:t>
      </w:r>
      <w:r w:rsidRPr="00B604D0">
        <w:t xml:space="preserve"> vai viņa pilnvarotās personas paziņojumu par pārbaudi, </w:t>
      </w:r>
      <w:r w:rsidRPr="00B604D0">
        <w:rPr>
          <w:b/>
          <w:i/>
        </w:rPr>
        <w:t>Uzņēmējs</w:t>
      </w:r>
      <w:r w:rsidRPr="00B604D0">
        <w:t xml:space="preserve"> informē </w:t>
      </w:r>
      <w:r w:rsidRPr="00B604D0">
        <w:rPr>
          <w:b/>
          <w:i/>
        </w:rPr>
        <w:t>Pasūtītāju</w:t>
      </w:r>
      <w:r w:rsidRPr="00B604D0">
        <w:t xml:space="preserve"> par gatavību veikt pārbaudi, kā arī par termiņiem, kad pārbaudei būs pieejami segtie darbi. </w:t>
      </w:r>
      <w:r w:rsidRPr="00B604D0">
        <w:rPr>
          <w:b/>
          <w:i/>
        </w:rPr>
        <w:t>Uzņēmēja</w:t>
      </w:r>
      <w:r w:rsidRPr="00B604D0">
        <w:t xml:space="preserve"> sagatavošanās pārbaudei nevar būt ilgāka kā trīs darba dienas, </w:t>
      </w:r>
      <w:proofErr w:type="gramStart"/>
      <w:r w:rsidRPr="00B604D0">
        <w:t>ja</w:t>
      </w:r>
      <w:proofErr w:type="gramEnd"/>
      <w:r w:rsidRPr="00B604D0">
        <w:t xml:space="preserve"> </w:t>
      </w:r>
      <w:r w:rsidRPr="00B604D0">
        <w:rPr>
          <w:b/>
          <w:i/>
        </w:rPr>
        <w:t>Līdzēji</w:t>
      </w:r>
      <w:r w:rsidRPr="00B604D0">
        <w:t xml:space="preserve"> nevienojas par citu termiņu.</w:t>
      </w:r>
    </w:p>
    <w:p w:rsidR="00DC7DD1" w:rsidRPr="00B604D0" w:rsidRDefault="002874DC" w:rsidP="00E83643">
      <w:pPr>
        <w:pStyle w:val="BodyText21"/>
        <w:widowControl/>
        <w:numPr>
          <w:ilvl w:val="1"/>
          <w:numId w:val="16"/>
        </w:numPr>
        <w:suppressAutoHyphens w:val="0"/>
        <w:autoSpaceDN w:val="0"/>
        <w:adjustRightInd w:val="0"/>
        <w:spacing w:after="0" w:line="240" w:lineRule="auto"/>
      </w:pPr>
      <w:r>
        <w:rPr>
          <w:b/>
          <w:i/>
        </w:rPr>
        <w:t xml:space="preserve">   </w:t>
      </w:r>
      <w:r w:rsidR="00DC7DD1" w:rsidRPr="00B604D0">
        <w:rPr>
          <w:b/>
          <w:i/>
        </w:rPr>
        <w:t>Uzņēmēja</w:t>
      </w:r>
      <w:r w:rsidR="00DC7DD1" w:rsidRPr="00B604D0">
        <w:t xml:space="preserve"> vainas dēļ radušos defektus </w:t>
      </w:r>
      <w:r w:rsidR="00DC7DD1" w:rsidRPr="00B604D0">
        <w:rPr>
          <w:b/>
          <w:i/>
        </w:rPr>
        <w:t>Uzņēmējs</w:t>
      </w:r>
      <w:r w:rsidR="00DC7DD1" w:rsidRPr="00B604D0">
        <w:t xml:space="preserve"> novērš par saviem līdzekļiem līgumā noteiktā </w:t>
      </w:r>
      <w:r w:rsidR="00DC7DD1" w:rsidRPr="00B604D0">
        <w:rPr>
          <w:i/>
        </w:rPr>
        <w:t>Darbu</w:t>
      </w:r>
      <w:r w:rsidR="00DC7DD1" w:rsidRPr="00B604D0">
        <w:t xml:space="preserve"> izpildes termiņa ietvaros;</w:t>
      </w:r>
    </w:p>
    <w:p w:rsidR="00DC7DD1" w:rsidRPr="00B604D0" w:rsidRDefault="00DC7DD1" w:rsidP="00E83643">
      <w:pPr>
        <w:pStyle w:val="BodyText21"/>
        <w:widowControl/>
        <w:numPr>
          <w:ilvl w:val="0"/>
          <w:numId w:val="16"/>
        </w:numPr>
        <w:tabs>
          <w:tab w:val="left" w:pos="709"/>
        </w:tabs>
        <w:suppressAutoHyphens w:val="0"/>
        <w:autoSpaceDN w:val="0"/>
        <w:adjustRightInd w:val="0"/>
        <w:spacing w:after="0" w:line="240" w:lineRule="auto"/>
        <w:ind w:left="357" w:hanging="357"/>
        <w:jc w:val="center"/>
        <w:rPr>
          <w:b/>
        </w:rPr>
      </w:pPr>
      <w:r w:rsidRPr="00B604D0">
        <w:rPr>
          <w:b/>
        </w:rPr>
        <w:t>Garantijas laiks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i/>
        </w:rPr>
        <w:t>Darbu</w:t>
      </w:r>
      <w:r w:rsidRPr="00B604D0">
        <w:t xml:space="preserve"> </w:t>
      </w:r>
      <w:proofErr w:type="gramStart"/>
      <w:r w:rsidRPr="00B604D0">
        <w:t>un</w:t>
      </w:r>
      <w:proofErr w:type="gramEnd"/>
      <w:r w:rsidRPr="00B604D0">
        <w:t xml:space="preserve"> tajos izmantoto materiālu garantijas laiks saskaņā ar </w:t>
      </w:r>
      <w:r w:rsidRPr="00B604D0">
        <w:rPr>
          <w:b/>
          <w:i/>
        </w:rPr>
        <w:t>Uzņēmēja</w:t>
      </w:r>
      <w:r w:rsidRPr="00B604D0">
        <w:t xml:space="preserve"> piedāvājumu atklātam konkursam ir </w:t>
      </w:r>
      <w:r w:rsidRPr="00B604D0">
        <w:rPr>
          <w:b/>
        </w:rPr>
        <w:t>60 (sešdesmit)</w:t>
      </w:r>
      <w:r w:rsidRPr="00B604D0">
        <w:t xml:space="preserve"> </w:t>
      </w:r>
      <w:r w:rsidRPr="00B604D0">
        <w:rPr>
          <w:b/>
        </w:rPr>
        <w:t>kalendāra mēneši</w:t>
      </w:r>
      <w:r w:rsidRPr="00B604D0">
        <w:t xml:space="preserve">, skaitot no dienas, kad </w:t>
      </w:r>
      <w:r w:rsidRPr="00B604D0">
        <w:rPr>
          <w:i/>
        </w:rPr>
        <w:t>Objekts</w:t>
      </w:r>
      <w:r w:rsidRPr="00B604D0">
        <w:t xml:space="preserve"> pieņemts ekspluatācijā.</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Līguma 6.1. punktā noteiktā </w:t>
      </w:r>
      <w:r w:rsidRPr="00B604D0">
        <w:rPr>
          <w:b/>
          <w:i/>
        </w:rPr>
        <w:t>Uzņēmēja</w:t>
      </w:r>
      <w:r w:rsidRPr="00B604D0">
        <w:t xml:space="preserve"> garantijas saistība tiek nodrošināta </w:t>
      </w:r>
      <w:r w:rsidR="00F45D2E">
        <w:t xml:space="preserve">neatsaucamu </w:t>
      </w:r>
      <w:r w:rsidRPr="00B604D0">
        <w:t xml:space="preserve">ar apdrošināšanas sabiedrības apdrošināšanas polisi 5% (piecu procentu) apmērā no līguma </w:t>
      </w:r>
      <w:r w:rsidR="00907C48">
        <w:t>kopējās summas</w:t>
      </w:r>
      <w:r w:rsidRPr="00B604D0">
        <w:t>, kas ir noformēta saskaņā ar atklāta konkursa nolikuma prasībām.</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Garantijas laika saistības nodrošinājumu – </w:t>
      </w:r>
      <w:r w:rsidR="00971BB3">
        <w:t>apdrošināšanas sabiedrības</w:t>
      </w:r>
      <w:r w:rsidRPr="00B604D0">
        <w:t xml:space="preserve"> garantiju – </w:t>
      </w:r>
      <w:r w:rsidRPr="00B604D0">
        <w:rPr>
          <w:b/>
          <w:i/>
        </w:rPr>
        <w:t>Uzņēmējs</w:t>
      </w:r>
      <w:r w:rsidRPr="00B604D0">
        <w:t xml:space="preserve"> iesniedz </w:t>
      </w:r>
      <w:r w:rsidRPr="00B604D0">
        <w:rPr>
          <w:b/>
          <w:i/>
        </w:rPr>
        <w:t>Pasūtītājam</w:t>
      </w:r>
      <w:r w:rsidRPr="00B604D0">
        <w:t xml:space="preserve"> ne vēlāk kā 10 darba dienu laikā pēc </w:t>
      </w:r>
      <w:r w:rsidRPr="00B604D0">
        <w:rPr>
          <w:i/>
        </w:rPr>
        <w:t xml:space="preserve">Objekta </w:t>
      </w:r>
      <w:r w:rsidRPr="00B604D0">
        <w:t xml:space="preserve">pieņemšanas ekspluatācijā. </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proofErr w:type="gramStart"/>
      <w:r w:rsidRPr="00B604D0">
        <w:t>Ja</w:t>
      </w:r>
      <w:proofErr w:type="gramEnd"/>
      <w:r w:rsidRPr="00B604D0">
        <w:t xml:space="preserve"> līgums tiek lauzts pirms termiņa, garantijas noteikumus piemēro atbilstoši šajā līguma nodaļā noteiktajam, bet garantijas laiks tiek skaitīts no līguma laušanas dienas un attiecas uz </w:t>
      </w:r>
      <w:r w:rsidRPr="00B604D0">
        <w:rPr>
          <w:i/>
        </w:rPr>
        <w:t>Darbiem</w:t>
      </w:r>
      <w:r w:rsidRPr="00B604D0">
        <w:t xml:space="preserve"> (tai skaitā būvmateriāliem, konstrukcijām un tehnoloģijām), kuru pabeigšana noformēta ar segto darbu pieņemšanas aktiem vai nozīmīgo konstrukciju pieņemšanas aktiem, un par kuriem ir veikta samaksa.</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rPr>
          <w:b/>
          <w:i/>
        </w:rPr>
        <w:t>Uzņēmējs</w:t>
      </w:r>
      <w:r w:rsidRPr="00B604D0">
        <w:t xml:space="preserve"> uzņemas pilnu atbildību par </w:t>
      </w:r>
      <w:r w:rsidRPr="00B604D0">
        <w:rPr>
          <w:i/>
        </w:rPr>
        <w:t>Darbu</w:t>
      </w:r>
      <w:r w:rsidRPr="00B604D0">
        <w:t xml:space="preserve"> (</w:t>
      </w:r>
      <w:proofErr w:type="gramStart"/>
      <w:r w:rsidRPr="00B604D0">
        <w:t>tai</w:t>
      </w:r>
      <w:proofErr w:type="gramEnd"/>
      <w:r w:rsidRPr="00B604D0">
        <w:t xml:space="preserve"> skaitā izmantoto būvmateriālu, konstrukciju un tehnoloģiju) kvalitāti. Garantijas laikā </w:t>
      </w:r>
      <w:r w:rsidRPr="00B604D0">
        <w:rPr>
          <w:i/>
        </w:rPr>
        <w:t>Objektā</w:t>
      </w:r>
      <w:r w:rsidRPr="00B604D0">
        <w:t xml:space="preserve"> konstatētos būvniecības defektus </w:t>
      </w:r>
      <w:r w:rsidRPr="00B604D0">
        <w:rPr>
          <w:b/>
          <w:i/>
        </w:rPr>
        <w:t xml:space="preserve">Uzņēmējs </w:t>
      </w:r>
      <w:r w:rsidRPr="00B604D0">
        <w:t xml:space="preserve">novērš par saviem līdzekļiem </w:t>
      </w:r>
      <w:proofErr w:type="gramStart"/>
      <w:r w:rsidRPr="00B604D0">
        <w:t>un</w:t>
      </w:r>
      <w:proofErr w:type="gramEnd"/>
      <w:r w:rsidRPr="00B604D0">
        <w:t xml:space="preserve"> ar savu darbaspēku.</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Garantijas laikā </w:t>
      </w:r>
      <w:r w:rsidRPr="00B604D0">
        <w:rPr>
          <w:b/>
          <w:i/>
        </w:rPr>
        <w:t>Uzņēmējs</w:t>
      </w:r>
      <w:r w:rsidRPr="00B604D0">
        <w:t xml:space="preserve"> novērš </w:t>
      </w:r>
      <w:r w:rsidRPr="00B604D0">
        <w:rPr>
          <w:i/>
        </w:rPr>
        <w:t>Objektā</w:t>
      </w:r>
      <w:r w:rsidRPr="00B604D0">
        <w:t xml:space="preserve"> ekspluatācijas laikā konstatētos būvniecības defektus piecu darba dienu laikā no brīža, kad </w:t>
      </w:r>
      <w:r w:rsidRPr="00B604D0">
        <w:rPr>
          <w:b/>
          <w:i/>
        </w:rPr>
        <w:t>Uzņēmējs</w:t>
      </w:r>
      <w:r w:rsidRPr="00B604D0">
        <w:t xml:space="preserve"> no </w:t>
      </w:r>
      <w:r w:rsidRPr="00B604D0">
        <w:rPr>
          <w:b/>
          <w:i/>
        </w:rPr>
        <w:t>Pasūtītāja</w:t>
      </w:r>
      <w:r w:rsidRPr="00B604D0">
        <w:t xml:space="preserve"> ir saņēmis rakstisku paziņojumu – pretenziju par atklāto defektu.</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proofErr w:type="gramStart"/>
      <w:r w:rsidRPr="00B604D0">
        <w:t>Ja</w:t>
      </w:r>
      <w:proofErr w:type="gramEnd"/>
      <w:r w:rsidRPr="00B604D0">
        <w:t xml:space="preserve"> objektīvu šķēršļu dēļ (tehniski vai tehnoloģiski darbu veikšanas termiņš pārsniedz piecas darba dienas vai normatīvajos aktos ir paredzēti veicamo darbu papildu saskaņojumi vai papildu tehniskie noteikumi) konstatētos būvniecības defektus nav iespējams novērst piecu darba dienu laikā, </w:t>
      </w:r>
      <w:r w:rsidRPr="00B604D0">
        <w:rPr>
          <w:b/>
          <w:i/>
        </w:rPr>
        <w:t>Līdzēji</w:t>
      </w:r>
      <w:r w:rsidRPr="00B604D0">
        <w:t xml:space="preserve"> vienojas par defektu novēršanas termiņu.</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Ja </w:t>
      </w:r>
      <w:r w:rsidRPr="00B604D0">
        <w:rPr>
          <w:b/>
          <w:i/>
        </w:rPr>
        <w:t>Uzņēmējs</w:t>
      </w:r>
      <w:r w:rsidRPr="00B604D0">
        <w:t xml:space="preserve"> uzskata, ka nav atbildīgs par garantijas laikā atklātu defektu, </w:t>
      </w:r>
      <w:r w:rsidRPr="00B604D0">
        <w:rPr>
          <w:b/>
          <w:i/>
        </w:rPr>
        <w:t>Uzņēmējs</w:t>
      </w:r>
      <w:r w:rsidRPr="00B604D0">
        <w:t xml:space="preserve"> piecu darba dienu laikā no pretenzijas saņemšanas dienas par to rakstiski paziņo </w:t>
      </w:r>
      <w:r w:rsidRPr="00B604D0">
        <w:rPr>
          <w:b/>
          <w:i/>
        </w:rPr>
        <w:t>Pasūtītājam</w:t>
      </w:r>
      <w:r w:rsidRPr="00B604D0">
        <w:t>.</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Strīdus </w:t>
      </w:r>
      <w:proofErr w:type="gramStart"/>
      <w:r w:rsidRPr="00B604D0">
        <w:t>un</w:t>
      </w:r>
      <w:proofErr w:type="gramEnd"/>
      <w:r w:rsidRPr="00B604D0">
        <w:t xml:space="preserve"> domstarpības </w:t>
      </w:r>
      <w:r w:rsidRPr="00B604D0">
        <w:rPr>
          <w:b/>
          <w:i/>
        </w:rPr>
        <w:t xml:space="preserve">Līdzēji </w:t>
      </w:r>
      <w:r w:rsidRPr="00B604D0">
        <w:t xml:space="preserve">atrisina pārrunu ceļā vai pieaicinot neatkarīgu ekspertu. Ja </w:t>
      </w:r>
      <w:r w:rsidRPr="00B604D0">
        <w:rPr>
          <w:b/>
          <w:i/>
        </w:rPr>
        <w:t>Pasūtītājs</w:t>
      </w:r>
      <w:r w:rsidRPr="00B604D0">
        <w:t xml:space="preserve"> nepiekrīt </w:t>
      </w:r>
      <w:r w:rsidRPr="00B604D0">
        <w:rPr>
          <w:b/>
          <w:i/>
        </w:rPr>
        <w:t>Uzņēmēja</w:t>
      </w:r>
      <w:r w:rsidRPr="00B604D0">
        <w:t xml:space="preserve"> argumentiem </w:t>
      </w:r>
      <w:proofErr w:type="gramStart"/>
      <w:r w:rsidRPr="00B604D0">
        <w:t>un</w:t>
      </w:r>
      <w:proofErr w:type="gramEnd"/>
      <w:r w:rsidRPr="00B604D0">
        <w:t xml:space="preserve"> pieprasa novērst defektu, </w:t>
      </w:r>
      <w:r w:rsidRPr="00B604D0">
        <w:rPr>
          <w:b/>
          <w:i/>
        </w:rPr>
        <w:t>Līdzēji</w:t>
      </w:r>
      <w:r w:rsidRPr="00B604D0">
        <w:t xml:space="preserve"> pieaicina neatkarīgu ekspertu defektu novērtēšanai un vainojamā </w:t>
      </w:r>
      <w:r w:rsidRPr="00B604D0">
        <w:rPr>
          <w:b/>
          <w:i/>
        </w:rPr>
        <w:t>Līdzēja</w:t>
      </w:r>
      <w:r w:rsidRPr="00B604D0">
        <w:t xml:space="preserve"> noteikšanai. Eksperta izdevumus sedz vainojamais </w:t>
      </w:r>
      <w:r w:rsidRPr="00B604D0">
        <w:rPr>
          <w:b/>
          <w:i/>
        </w:rPr>
        <w:t>Līdzējs</w:t>
      </w:r>
      <w:r w:rsidRPr="00B604D0">
        <w:t xml:space="preserve">. Eksperta slēdziens ir </w:t>
      </w:r>
      <w:r w:rsidRPr="00B604D0">
        <w:rPr>
          <w:b/>
          <w:i/>
        </w:rPr>
        <w:t>Līdzējiem</w:t>
      </w:r>
      <w:r w:rsidRPr="00B604D0">
        <w:t xml:space="preserve"> saistošs.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Ja </w:t>
      </w:r>
      <w:r w:rsidRPr="00B604D0">
        <w:rPr>
          <w:b/>
          <w:i/>
        </w:rPr>
        <w:t>Uzņēmējs</w:t>
      </w:r>
      <w:r w:rsidRPr="00B604D0">
        <w:t xml:space="preserve"> piecu darba dienu laikā pēc līguma 6.6. </w:t>
      </w:r>
      <w:proofErr w:type="gramStart"/>
      <w:r w:rsidRPr="00B604D0">
        <w:t>punktā</w:t>
      </w:r>
      <w:proofErr w:type="gramEnd"/>
      <w:r w:rsidRPr="00B604D0">
        <w:t xml:space="preserve"> minētā paziņojuma saņemšanas neuzsāk defektu novēršanas darbus, nesniedz atbildi vai neiesniedz līguma 6.8. </w:t>
      </w:r>
      <w:proofErr w:type="gramStart"/>
      <w:r w:rsidRPr="00B604D0">
        <w:t>punktā</w:t>
      </w:r>
      <w:proofErr w:type="gramEnd"/>
      <w:r w:rsidRPr="00B604D0">
        <w:t xml:space="preserve"> minēto paziņojumu, </w:t>
      </w:r>
      <w:r w:rsidRPr="00B604D0">
        <w:rPr>
          <w:b/>
          <w:i/>
        </w:rPr>
        <w:t>Pasūtītājs</w:t>
      </w:r>
      <w:r w:rsidRPr="00B604D0">
        <w:t xml:space="preserve"> ir tiesīgs uzskatīt, ka </w:t>
      </w:r>
      <w:r w:rsidRPr="00B604D0">
        <w:rPr>
          <w:b/>
          <w:i/>
        </w:rPr>
        <w:t>Uzņēmēj</w:t>
      </w:r>
      <w:r w:rsidRPr="00B604D0">
        <w:t>s atsakās veikt defektu novēršanas darbus.</w:t>
      </w:r>
    </w:p>
    <w:p w:rsidR="00DC7DD1" w:rsidRPr="00B604D0" w:rsidRDefault="00DC7DD1" w:rsidP="00E83643">
      <w:pPr>
        <w:pStyle w:val="BodyText21"/>
        <w:widowControl/>
        <w:numPr>
          <w:ilvl w:val="1"/>
          <w:numId w:val="16"/>
        </w:numPr>
        <w:tabs>
          <w:tab w:val="clear" w:pos="360"/>
        </w:tabs>
        <w:suppressAutoHyphens w:val="0"/>
        <w:autoSpaceDN w:val="0"/>
        <w:adjustRightInd w:val="0"/>
        <w:spacing w:after="0" w:line="240" w:lineRule="auto"/>
        <w:ind w:left="720" w:hanging="720"/>
      </w:pPr>
      <w:r w:rsidRPr="00B604D0">
        <w:t xml:space="preserve">Ja </w:t>
      </w:r>
      <w:r w:rsidRPr="00B604D0">
        <w:rPr>
          <w:b/>
          <w:i/>
        </w:rPr>
        <w:t>Uzņēmējs</w:t>
      </w:r>
      <w:r w:rsidRPr="00B604D0">
        <w:t xml:space="preserve"> atsakās veikt defektu novēršanas darbus, </w:t>
      </w:r>
      <w:r w:rsidRPr="00B604D0">
        <w:rPr>
          <w:b/>
          <w:i/>
        </w:rPr>
        <w:t>Pasūtītājs</w:t>
      </w:r>
      <w:r w:rsidRPr="00B604D0">
        <w:t>, bez saskaņošanas ar</w:t>
      </w:r>
      <w:r w:rsidRPr="00B604D0">
        <w:rPr>
          <w:b/>
          <w:i/>
        </w:rPr>
        <w:t xml:space="preserve"> Uzņēmēju</w:t>
      </w:r>
      <w:r w:rsidRPr="00B604D0">
        <w:t xml:space="preserve">, ir tiesīgs šo darbu veikšanai pieaicināt citu uzņēmēju. Šajā gadījumā samaksu par defektu novēršanas darbiem </w:t>
      </w:r>
      <w:r w:rsidRPr="00B604D0">
        <w:rPr>
          <w:b/>
          <w:i/>
        </w:rPr>
        <w:t>Pasūtītājs</w:t>
      </w:r>
      <w:r w:rsidRPr="00B604D0">
        <w:t xml:space="preserve"> pieprasa no apdrošināšanas sabiedrības saskaņā ar </w:t>
      </w:r>
      <w:proofErr w:type="gramStart"/>
      <w:r w:rsidRPr="00B604D0">
        <w:t>tās</w:t>
      </w:r>
      <w:proofErr w:type="gramEnd"/>
      <w:r w:rsidRPr="00B604D0">
        <w:t xml:space="preserve"> garantijas noteikumiem. Gadījumā, </w:t>
      </w:r>
      <w:proofErr w:type="gramStart"/>
      <w:r w:rsidRPr="00B604D0">
        <w:t>ja</w:t>
      </w:r>
      <w:proofErr w:type="gramEnd"/>
      <w:r w:rsidRPr="00B604D0">
        <w:t xml:space="preserve"> garantijas summa pilnībā nesedz radušās izmaksas, </w:t>
      </w:r>
      <w:r w:rsidRPr="00B604D0">
        <w:rPr>
          <w:b/>
          <w:i/>
        </w:rPr>
        <w:t>Pasūtītājam</w:t>
      </w:r>
      <w:r w:rsidRPr="00B604D0">
        <w:t xml:space="preserve"> rodas prasījuma tiesība pret </w:t>
      </w:r>
      <w:r w:rsidRPr="00B604D0">
        <w:rPr>
          <w:b/>
          <w:i/>
        </w:rPr>
        <w:t>Uzņēmēju</w:t>
      </w:r>
      <w:r w:rsidRPr="00B604D0">
        <w:t xml:space="preserve"> par tās starpības piedziņu, kas izveidojusies starp garantijas devēja samaksāto summu un faktiskajām izmaksām.</w:t>
      </w:r>
    </w:p>
    <w:p w:rsidR="00EA24AA" w:rsidRDefault="00EA24AA" w:rsidP="00E83643">
      <w:pPr>
        <w:widowControl/>
        <w:numPr>
          <w:ilvl w:val="1"/>
          <w:numId w:val="16"/>
        </w:numPr>
        <w:overflowPunct/>
        <w:rPr>
          <w:iCs/>
        </w:rPr>
      </w:pPr>
      <w:r>
        <w:rPr>
          <w:b/>
          <w:szCs w:val="20"/>
        </w:rPr>
        <w:t xml:space="preserve">Garantijas laika garantijā </w:t>
      </w:r>
      <w:r>
        <w:rPr>
          <w:b/>
          <w:bCs/>
          <w:iCs/>
        </w:rPr>
        <w:t>obligāti jābūt iekļautiem šādiem nosacījumiem:</w:t>
      </w:r>
    </w:p>
    <w:p w:rsidR="00EA24AA" w:rsidRDefault="00EA24AA" w:rsidP="00E83643">
      <w:pPr>
        <w:widowControl/>
        <w:numPr>
          <w:ilvl w:val="2"/>
          <w:numId w:val="16"/>
        </w:numPr>
        <w:overflowPunct/>
        <w:rPr>
          <w:iCs/>
        </w:rPr>
      </w:pPr>
      <w:r>
        <w:rPr>
          <w:iCs/>
        </w:rPr>
        <w:t xml:space="preserve">garantijas devējs apņemas samaksāt </w:t>
      </w:r>
      <w:r w:rsidR="005778FE" w:rsidRPr="00B604D0">
        <w:rPr>
          <w:b/>
          <w:i/>
        </w:rPr>
        <w:t>Pasūtītājam</w:t>
      </w:r>
      <w:r>
        <w:rPr>
          <w:iCs/>
        </w:rPr>
        <w:t xml:space="preserve"> garantijas summu defektu novēršanas izmaksu apmērā, ja </w:t>
      </w:r>
      <w:r w:rsidR="005778FE" w:rsidRPr="00B604D0">
        <w:rPr>
          <w:b/>
          <w:i/>
        </w:rPr>
        <w:t>Uzņēmējs</w:t>
      </w:r>
      <w:r>
        <w:rPr>
          <w:iCs/>
        </w:rPr>
        <w:t xml:space="preserve"> nepilda līgumā noteiktās garantijas saistības;</w:t>
      </w:r>
    </w:p>
    <w:p w:rsidR="00EA24AA" w:rsidRDefault="00EA24AA" w:rsidP="00E83643">
      <w:pPr>
        <w:widowControl/>
        <w:numPr>
          <w:ilvl w:val="2"/>
          <w:numId w:val="16"/>
        </w:numPr>
        <w:overflowPunct/>
        <w:rPr>
          <w:iCs/>
        </w:rPr>
      </w:pPr>
      <w:r>
        <w:rPr>
          <w:iCs/>
        </w:rPr>
        <w:t>garantija ir spēkā visā garantijas termiņa laikā;</w:t>
      </w:r>
    </w:p>
    <w:p w:rsidR="00EA24AA" w:rsidRDefault="00EA24AA" w:rsidP="00E83643">
      <w:pPr>
        <w:widowControl/>
        <w:numPr>
          <w:ilvl w:val="2"/>
          <w:numId w:val="16"/>
        </w:numPr>
        <w:overflowPunct/>
        <w:rPr>
          <w:iCs/>
        </w:rPr>
      </w:pPr>
      <w:r>
        <w:rPr>
          <w:iCs/>
        </w:rPr>
        <w:t xml:space="preserve">garantija ir no </w:t>
      </w:r>
      <w:r w:rsidR="005778FE" w:rsidRPr="00B604D0">
        <w:rPr>
          <w:b/>
          <w:i/>
        </w:rPr>
        <w:t>Uzņēmēj</w:t>
      </w:r>
      <w:r w:rsidR="005778FE">
        <w:rPr>
          <w:b/>
          <w:i/>
        </w:rPr>
        <w:t>a</w:t>
      </w:r>
      <w:r>
        <w:rPr>
          <w:iCs/>
        </w:rPr>
        <w:t xml:space="preserve"> puses neatsaucama;</w:t>
      </w:r>
    </w:p>
    <w:p w:rsidR="00EA24AA" w:rsidRDefault="005778FE" w:rsidP="00E83643">
      <w:pPr>
        <w:widowControl/>
        <w:numPr>
          <w:ilvl w:val="2"/>
          <w:numId w:val="16"/>
        </w:numPr>
        <w:overflowPunct/>
        <w:rPr>
          <w:iCs/>
        </w:rPr>
      </w:pPr>
      <w:r w:rsidRPr="00B604D0">
        <w:rPr>
          <w:b/>
          <w:i/>
        </w:rPr>
        <w:t>Pasūtītāj</w:t>
      </w:r>
      <w:r w:rsidR="002874DC">
        <w:rPr>
          <w:b/>
          <w:i/>
        </w:rPr>
        <w:t>s</w:t>
      </w:r>
      <w:r w:rsidR="00EA24AA">
        <w:rPr>
          <w:iCs/>
        </w:rPr>
        <w:t xml:space="preserve"> garantijas summ</w:t>
      </w:r>
      <w:r w:rsidR="002874DC">
        <w:rPr>
          <w:iCs/>
        </w:rPr>
        <w:t>u</w:t>
      </w:r>
      <w:r w:rsidR="00EA24AA">
        <w:rPr>
          <w:iCs/>
        </w:rPr>
        <w:t xml:space="preserve"> </w:t>
      </w:r>
      <w:r w:rsidR="002874DC">
        <w:rPr>
          <w:iCs/>
        </w:rPr>
        <w:t>pieprasa no</w:t>
      </w:r>
      <w:r w:rsidR="00EA24AA">
        <w:rPr>
          <w:iCs/>
        </w:rPr>
        <w:t xml:space="preserve"> garantijas devēja.</w:t>
      </w:r>
    </w:p>
    <w:p w:rsidR="00EA24AA" w:rsidRPr="00B604D0" w:rsidRDefault="00EA24AA" w:rsidP="00EA24AA">
      <w:pPr>
        <w:pStyle w:val="BodyText21"/>
        <w:widowControl/>
        <w:suppressAutoHyphens w:val="0"/>
        <w:autoSpaceDN w:val="0"/>
        <w:adjustRightInd w:val="0"/>
        <w:spacing w:after="0" w:line="240" w:lineRule="auto"/>
        <w:ind w:left="720"/>
      </w:pPr>
    </w:p>
    <w:p w:rsidR="00DC7DD1" w:rsidRPr="00B604D0" w:rsidRDefault="00DC7DD1" w:rsidP="00E83643">
      <w:pPr>
        <w:pStyle w:val="BodyText21"/>
        <w:widowControl/>
        <w:numPr>
          <w:ilvl w:val="0"/>
          <w:numId w:val="20"/>
        </w:numPr>
        <w:tabs>
          <w:tab w:val="left" w:pos="709"/>
        </w:tabs>
        <w:suppressAutoHyphens w:val="0"/>
        <w:autoSpaceDN w:val="0"/>
        <w:adjustRightInd w:val="0"/>
        <w:spacing w:after="0" w:line="240" w:lineRule="auto"/>
        <w:ind w:left="573" w:hanging="573"/>
        <w:jc w:val="center"/>
        <w:rPr>
          <w:b/>
        </w:rPr>
      </w:pPr>
      <w:r w:rsidRPr="00B604D0">
        <w:rPr>
          <w:b/>
        </w:rPr>
        <w:lastRenderedPageBreak/>
        <w:t>Līguma cena un norēķinu kārtība</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t xml:space="preserve">Līguma cena par šajā līgumā noteiktajiem pienācīgi izpildītajiem </w:t>
      </w:r>
      <w:r w:rsidRPr="00B604D0">
        <w:rPr>
          <w:i/>
        </w:rPr>
        <w:t>Darbiem</w:t>
      </w:r>
      <w:r w:rsidRPr="00B604D0">
        <w:t xml:space="preserve"> tiek noteikta </w:t>
      </w:r>
      <w:r w:rsidRPr="00B604D0">
        <w:rPr>
          <w:b/>
        </w:rPr>
        <w:t>_________________</w:t>
      </w:r>
      <w:r w:rsidRPr="00B604D0">
        <w:t xml:space="preserve"> </w:t>
      </w:r>
      <w:r w:rsidRPr="00B604D0">
        <w:rPr>
          <w:b/>
        </w:rPr>
        <w:t xml:space="preserve">EUR </w:t>
      </w:r>
      <w:r w:rsidRPr="00B604D0">
        <w:t xml:space="preserve">(__________ </w:t>
      </w:r>
      <w:r w:rsidRPr="00B604D0">
        <w:rPr>
          <w:i/>
        </w:rPr>
        <w:t>euro</w:t>
      </w:r>
      <w:r w:rsidRPr="00B604D0">
        <w:t xml:space="preserve"> </w:t>
      </w:r>
      <w:proofErr w:type="gramStart"/>
      <w:r w:rsidRPr="00B604D0">
        <w:t>un</w:t>
      </w:r>
      <w:proofErr w:type="gramEnd"/>
      <w:r w:rsidRPr="00B604D0">
        <w:t xml:space="preserve"> __________ centi)</w:t>
      </w:r>
      <w:r w:rsidRPr="00B604D0">
        <w:rPr>
          <w:b/>
        </w:rPr>
        <w:t xml:space="preserve"> </w:t>
      </w:r>
      <w:r w:rsidRPr="00B604D0">
        <w:t xml:space="preserve">apmērā. Pievienotās vērtības nodoklis 21% (__________ </w:t>
      </w:r>
      <w:r w:rsidRPr="00B604D0">
        <w:rPr>
          <w:i/>
        </w:rPr>
        <w:t>euro</w:t>
      </w:r>
      <w:r w:rsidRPr="00B604D0">
        <w:t xml:space="preserve"> un __________ centi) </w:t>
      </w:r>
      <w:r w:rsidRPr="00B604D0">
        <w:rPr>
          <w:color w:val="000000"/>
        </w:rPr>
        <w:t xml:space="preserve">saskaņā ar Pievienotās vērtības nodokļa </w:t>
      </w:r>
      <w:proofErr w:type="gramStart"/>
      <w:r w:rsidRPr="00B604D0">
        <w:rPr>
          <w:color w:val="000000"/>
        </w:rPr>
        <w:t>likuma  142</w:t>
      </w:r>
      <w:proofErr w:type="gramEnd"/>
      <w:r w:rsidRPr="00B604D0">
        <w:rPr>
          <w:color w:val="000000"/>
        </w:rPr>
        <w:t xml:space="preserve">. </w:t>
      </w:r>
      <w:proofErr w:type="gramStart"/>
      <w:r w:rsidRPr="00B604D0">
        <w:rPr>
          <w:color w:val="000000"/>
        </w:rPr>
        <w:t>panta</w:t>
      </w:r>
      <w:proofErr w:type="gramEnd"/>
      <w:r w:rsidRPr="00B604D0">
        <w:rPr>
          <w:color w:val="000000"/>
        </w:rPr>
        <w:t xml:space="preserve"> 2. </w:t>
      </w:r>
      <w:proofErr w:type="gramStart"/>
      <w:r w:rsidRPr="00B604D0">
        <w:rPr>
          <w:color w:val="000000"/>
        </w:rPr>
        <w:t>daļu</w:t>
      </w:r>
      <w:proofErr w:type="gramEnd"/>
      <w:r w:rsidRPr="00B604D0">
        <w:rPr>
          <w:color w:val="000000"/>
        </w:rPr>
        <w:t>. Kopējā līguma summa  __________</w:t>
      </w:r>
      <w:r w:rsidRPr="00B604D0">
        <w:rPr>
          <w:b/>
          <w:bCs/>
          <w:i/>
          <w:iCs/>
          <w:color w:val="000000"/>
        </w:rPr>
        <w:t xml:space="preserve">EUR </w:t>
      </w:r>
      <w:r w:rsidRPr="00B604D0">
        <w:t xml:space="preserve">(__________ </w:t>
      </w:r>
      <w:r w:rsidRPr="00B604D0">
        <w:rPr>
          <w:i/>
        </w:rPr>
        <w:t>euro</w:t>
      </w:r>
      <w:r w:rsidRPr="00B604D0">
        <w:t xml:space="preserve"> un __________ centi)</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rPr>
          <w:i/>
        </w:rPr>
        <w:t>Darbi</w:t>
      </w:r>
      <w:r w:rsidRPr="00B604D0">
        <w:t xml:space="preserve"> šā līguma izpratnē tiek uzskatīti par pienācīgi izpildītiem, </w:t>
      </w:r>
      <w:proofErr w:type="gramStart"/>
      <w:r w:rsidRPr="00B604D0">
        <w:t>ja</w:t>
      </w:r>
      <w:proofErr w:type="gramEnd"/>
      <w:r w:rsidRPr="00B604D0">
        <w:t xml:space="preserve"> </w:t>
      </w:r>
      <w:r w:rsidRPr="00B604D0">
        <w:rPr>
          <w:b/>
          <w:i/>
        </w:rPr>
        <w:t>Pasūtītājs</w:t>
      </w:r>
      <w:r w:rsidRPr="00B604D0">
        <w:rPr>
          <w:i/>
        </w:rPr>
        <w:t xml:space="preserve"> Darbus</w:t>
      </w:r>
      <w:r w:rsidRPr="00B604D0">
        <w:t xml:space="preserve"> ir pieņēmis un Būvvalde ir apstiprinājusi aktu par būves pieņemšanu ekspluatācijā.</w:t>
      </w:r>
    </w:p>
    <w:p w:rsidR="00DC7DD1" w:rsidRDefault="00DC7DD1" w:rsidP="00E83643">
      <w:pPr>
        <w:pStyle w:val="BodyText21"/>
        <w:widowControl/>
        <w:numPr>
          <w:ilvl w:val="1"/>
          <w:numId w:val="21"/>
        </w:numPr>
        <w:tabs>
          <w:tab w:val="clear" w:pos="360"/>
        </w:tabs>
        <w:suppressAutoHyphens w:val="0"/>
        <w:autoSpaceDN w:val="0"/>
        <w:adjustRightInd w:val="0"/>
        <w:spacing w:after="0" w:line="240" w:lineRule="auto"/>
        <w:ind w:left="709" w:hanging="709"/>
      </w:pPr>
      <w:r w:rsidRPr="00B604D0">
        <w:t xml:space="preserve">Ja </w:t>
      </w:r>
      <w:r w:rsidRPr="00B604D0">
        <w:rPr>
          <w:b/>
          <w:i/>
        </w:rPr>
        <w:t>Pasūtītājam</w:t>
      </w:r>
      <w:r w:rsidRPr="00B604D0">
        <w:t xml:space="preserve"> </w:t>
      </w:r>
      <w:r w:rsidR="002874DC">
        <w:t>rodas plānotās finanšu plūsmas izmaiņas</w:t>
      </w:r>
      <w:r w:rsidRPr="00B604D0">
        <w:t xml:space="preserve">, </w:t>
      </w:r>
      <w:r w:rsidRPr="00B604D0">
        <w:rPr>
          <w:b/>
          <w:i/>
        </w:rPr>
        <w:t>Līdzēji</w:t>
      </w:r>
      <w:r w:rsidRPr="00B604D0">
        <w:t xml:space="preserve"> vienojas par līgumā</w:t>
      </w:r>
      <w:r w:rsidRPr="00B604D0">
        <w:rPr>
          <w:b/>
          <w:i/>
        </w:rPr>
        <w:t xml:space="preserve"> </w:t>
      </w:r>
      <w:r w:rsidRPr="00B604D0">
        <w:t xml:space="preserve">noteiktās norēķinu kārtības </w:t>
      </w:r>
      <w:proofErr w:type="gramStart"/>
      <w:r w:rsidRPr="00B604D0">
        <w:t>un</w:t>
      </w:r>
      <w:proofErr w:type="gramEnd"/>
      <w:r w:rsidRPr="00B604D0">
        <w:t xml:space="preserve"> līguma izpildes termiņu grozījumiem.</w:t>
      </w:r>
    </w:p>
    <w:p w:rsidR="00DC7DD1"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t xml:space="preserve">Samaksa par līgumā paredzēto </w:t>
      </w:r>
      <w:r w:rsidRPr="00B604D0">
        <w:rPr>
          <w:i/>
        </w:rPr>
        <w:t>Darbu</w:t>
      </w:r>
      <w:r w:rsidRPr="00B604D0">
        <w:t xml:space="preserve"> izpildi tiek veikta šādā kārtībā:</w:t>
      </w:r>
    </w:p>
    <w:p w:rsidR="002874DC" w:rsidRDefault="002874DC" w:rsidP="00E83643">
      <w:pPr>
        <w:pStyle w:val="BodyText21"/>
        <w:widowControl/>
        <w:numPr>
          <w:ilvl w:val="2"/>
          <w:numId w:val="21"/>
        </w:numPr>
        <w:suppressAutoHyphens w:val="0"/>
        <w:autoSpaceDN w:val="0"/>
        <w:adjustRightInd w:val="0"/>
        <w:spacing w:after="0" w:line="240" w:lineRule="auto"/>
      </w:pPr>
      <w:proofErr w:type="gramStart"/>
      <w:r>
        <w:t>minimalais</w:t>
      </w:r>
      <w:proofErr w:type="gramEnd"/>
      <w:r>
        <w:t xml:space="preserve"> maksājuma apjoms ir EUR 20000 (divdesmit tūkstoši euro), izņemot maksājumu par Darbu izpildi pēdējā mēnesī.</w:t>
      </w:r>
    </w:p>
    <w:p w:rsidR="00DC7DD1" w:rsidRDefault="00DC7DD1" w:rsidP="00E83643">
      <w:pPr>
        <w:pStyle w:val="BodyText21"/>
        <w:widowControl/>
        <w:numPr>
          <w:ilvl w:val="2"/>
          <w:numId w:val="21"/>
        </w:numPr>
        <w:tabs>
          <w:tab w:val="clear" w:pos="720"/>
        </w:tabs>
        <w:suppressAutoHyphens w:val="0"/>
        <w:autoSpaceDN w:val="0"/>
        <w:adjustRightInd w:val="0"/>
        <w:spacing w:after="0" w:line="240" w:lineRule="auto"/>
        <w:ind w:left="851" w:hanging="851"/>
      </w:pPr>
      <w:proofErr w:type="gramStart"/>
      <w:r w:rsidRPr="00B604D0">
        <w:t>kārtējie</w:t>
      </w:r>
      <w:proofErr w:type="gramEnd"/>
      <w:r w:rsidRPr="00B604D0">
        <w:t xml:space="preserve"> maksājumi, kopumā nepārsniedzot 9</w:t>
      </w:r>
      <w:r w:rsidR="002E5590">
        <w:t>0</w:t>
      </w:r>
      <w:r w:rsidRPr="00B604D0">
        <w:t xml:space="preserve">% (deviņdesmit procentus) no līguma cenas, tiek veikti </w:t>
      </w:r>
      <w:r w:rsidR="002874DC">
        <w:t>ievērojot maksājumu minimālo apmēru</w:t>
      </w:r>
      <w:r w:rsidRPr="00B604D0">
        <w:t xml:space="preserve"> atbilstoši faktiski veikto </w:t>
      </w:r>
      <w:r w:rsidRPr="00B604D0">
        <w:rPr>
          <w:i/>
          <w:iCs/>
        </w:rPr>
        <w:t>Darbu</w:t>
      </w:r>
      <w:r w:rsidRPr="00B604D0">
        <w:t xml:space="preserve"> apjomam.</w:t>
      </w:r>
      <w:r w:rsidR="002874DC">
        <w:t xml:space="preserve"> No katra maksājuma tiek ieturēti 10% noslē</w:t>
      </w:r>
      <w:r w:rsidR="00926755">
        <w:t>guma maksājumam.</w:t>
      </w:r>
      <w:r w:rsidRPr="00B604D0">
        <w:t xml:space="preserve"> Maksājumi tiek veikti 20 darba dienu laikā pēc tam, kad </w:t>
      </w:r>
      <w:r w:rsidRPr="00B604D0">
        <w:rPr>
          <w:b/>
          <w:bCs/>
          <w:i/>
          <w:iCs/>
        </w:rPr>
        <w:t>Līdzēji</w:t>
      </w:r>
      <w:r w:rsidRPr="00B604D0">
        <w:t xml:space="preserve"> abpusēji parakstījuši </w:t>
      </w:r>
      <w:r w:rsidRPr="00B604D0">
        <w:rPr>
          <w:i/>
          <w:iCs/>
        </w:rPr>
        <w:t>Kārtējo aktu</w:t>
      </w:r>
      <w:r w:rsidRPr="00B604D0">
        <w:rPr>
          <w:b/>
          <w:bCs/>
          <w:i/>
          <w:iCs/>
        </w:rPr>
        <w:t xml:space="preserve"> </w:t>
      </w:r>
      <w:r w:rsidRPr="00B604D0">
        <w:t>un</w:t>
      </w:r>
      <w:r w:rsidRPr="00B604D0">
        <w:rPr>
          <w:b/>
          <w:bCs/>
          <w:i/>
          <w:iCs/>
        </w:rPr>
        <w:t xml:space="preserve"> Uzņēmējs</w:t>
      </w:r>
      <w:r w:rsidRPr="00B604D0">
        <w:t xml:space="preserve"> iesniedzis </w:t>
      </w:r>
      <w:r w:rsidRPr="00B604D0">
        <w:rPr>
          <w:b/>
          <w:bCs/>
          <w:i/>
          <w:iCs/>
        </w:rPr>
        <w:t>Pasūtītājam</w:t>
      </w:r>
      <w:r w:rsidRPr="00B604D0">
        <w:t xml:space="preserve"> rēķinu;</w:t>
      </w:r>
    </w:p>
    <w:p w:rsidR="00DC7DD1" w:rsidRDefault="00DC7DD1" w:rsidP="00E83643">
      <w:pPr>
        <w:pStyle w:val="BodyText21"/>
        <w:widowControl/>
        <w:numPr>
          <w:ilvl w:val="2"/>
          <w:numId w:val="21"/>
        </w:numPr>
        <w:tabs>
          <w:tab w:val="clear" w:pos="720"/>
        </w:tabs>
        <w:suppressAutoHyphens w:val="0"/>
        <w:autoSpaceDN w:val="0"/>
        <w:adjustRightInd w:val="0"/>
        <w:spacing w:after="0" w:line="240" w:lineRule="auto"/>
        <w:ind w:left="851" w:hanging="851"/>
      </w:pPr>
      <w:r w:rsidRPr="00B604D0">
        <w:t xml:space="preserve">galīgais norēķins, t.i., </w:t>
      </w:r>
      <w:r w:rsidR="002874DC">
        <w:t>samaksa par būvdarbu pēdējā mēnesī veiktajiem  Darbiem un ieturēti</w:t>
      </w:r>
      <w:r w:rsidRPr="00B604D0">
        <w:t xml:space="preserve"> </w:t>
      </w:r>
      <w:r w:rsidR="002E5590">
        <w:t>10</w:t>
      </w:r>
      <w:r w:rsidRPr="00B604D0">
        <w:t>% (</w:t>
      </w:r>
      <w:r w:rsidR="002E5590">
        <w:t>desmit</w:t>
      </w:r>
      <w:r w:rsidRPr="00B604D0">
        <w:t xml:space="preserve"> procenti) no līguma cenas, par šajā līgumā paredzēto </w:t>
      </w:r>
      <w:r w:rsidRPr="00B604D0">
        <w:rPr>
          <w:i/>
          <w:iCs/>
        </w:rPr>
        <w:t xml:space="preserve">Darbu </w:t>
      </w:r>
      <w:r w:rsidRPr="00B604D0">
        <w:t xml:space="preserve">izpildi tiek veikts 20 darba dienu laikā pēc tam, kad Būvvalde ir apstiprinājusi aktu par būves pieņemšanu ekspluatācijā un abi </w:t>
      </w:r>
      <w:r w:rsidRPr="00B604D0">
        <w:rPr>
          <w:b/>
          <w:bCs/>
          <w:i/>
          <w:iCs/>
        </w:rPr>
        <w:t>Līdzēji</w:t>
      </w:r>
      <w:r w:rsidRPr="00B604D0">
        <w:t xml:space="preserve"> parakstījuši </w:t>
      </w:r>
      <w:r w:rsidRPr="00B604D0">
        <w:rPr>
          <w:i/>
          <w:iCs/>
        </w:rPr>
        <w:t>Darbu</w:t>
      </w:r>
      <w:r w:rsidRPr="00B604D0">
        <w:t xml:space="preserve"> nodošanas-pieņemšanas aktu</w:t>
      </w:r>
      <w:r w:rsidRPr="00B604D0">
        <w:rPr>
          <w:i/>
          <w:iCs/>
        </w:rPr>
        <w:t xml:space="preserve"> </w:t>
      </w:r>
      <w:r w:rsidRPr="00B604D0">
        <w:t xml:space="preserve">un </w:t>
      </w:r>
      <w:r w:rsidRPr="00B604D0">
        <w:rPr>
          <w:b/>
          <w:bCs/>
          <w:i/>
          <w:iCs/>
        </w:rPr>
        <w:t>Uzņēmējs</w:t>
      </w:r>
      <w:r w:rsidRPr="00B604D0">
        <w:t xml:space="preserve"> iesniedzis </w:t>
      </w:r>
      <w:r w:rsidRPr="00B604D0">
        <w:rPr>
          <w:b/>
          <w:bCs/>
          <w:i/>
          <w:iCs/>
        </w:rPr>
        <w:t>Pasūtītājam</w:t>
      </w:r>
      <w:r w:rsidRPr="00B604D0">
        <w:t xml:space="preserve"> rēķinu</w:t>
      </w:r>
      <w:r w:rsidRPr="00B604D0">
        <w:rPr>
          <w:color w:val="1F497D"/>
        </w:rPr>
        <w:t xml:space="preserve">, </w:t>
      </w:r>
      <w:r w:rsidRPr="00B604D0">
        <w:rPr>
          <w:i/>
          <w:iCs/>
        </w:rPr>
        <w:t>Darbu</w:t>
      </w:r>
      <w:r w:rsidRPr="00B604D0">
        <w:t xml:space="preserve"> izpildu dokumentāciju un līguma 6.2. </w:t>
      </w:r>
      <w:proofErr w:type="gramStart"/>
      <w:r w:rsidRPr="00B604D0">
        <w:t>punktā</w:t>
      </w:r>
      <w:proofErr w:type="gramEnd"/>
      <w:r w:rsidRPr="00B604D0">
        <w:t xml:space="preserve"> minēto garantijas laika saistības nodrošinājumu.</w:t>
      </w:r>
    </w:p>
    <w:p w:rsidR="00DC7DD1" w:rsidRPr="00B604D0" w:rsidRDefault="00DC7DD1" w:rsidP="00E83643">
      <w:pPr>
        <w:widowControl/>
        <w:numPr>
          <w:ilvl w:val="1"/>
          <w:numId w:val="21"/>
        </w:numPr>
        <w:tabs>
          <w:tab w:val="clear" w:pos="360"/>
          <w:tab w:val="num" w:pos="720"/>
        </w:tabs>
        <w:overflowPunct/>
        <w:autoSpaceDE/>
        <w:adjustRightInd/>
        <w:ind w:left="720" w:hanging="720"/>
      </w:pPr>
      <w:r w:rsidRPr="00B604D0">
        <w:rPr>
          <w:b/>
          <w:i/>
        </w:rPr>
        <w:t>Uzņēmējs</w:t>
      </w:r>
      <w:r w:rsidRPr="00B604D0">
        <w:t xml:space="preserve"> apliecina, ka atklātam konkursam iesniegtajās </w:t>
      </w:r>
      <w:r w:rsidRPr="00B604D0">
        <w:rPr>
          <w:b/>
          <w:i/>
        </w:rPr>
        <w:t>Uzņēmēja</w:t>
      </w:r>
      <w:r w:rsidRPr="00B604D0">
        <w:t xml:space="preserve"> tāmēs iekļauti visi darbi </w:t>
      </w:r>
      <w:proofErr w:type="gramStart"/>
      <w:r w:rsidRPr="00B604D0">
        <w:t>un</w:t>
      </w:r>
      <w:proofErr w:type="gramEnd"/>
      <w:r w:rsidRPr="00B604D0">
        <w:t xml:space="preserve"> materiāli, kuri nepieciešami pilnīgai </w:t>
      </w:r>
      <w:r w:rsidRPr="00B604D0">
        <w:rPr>
          <w:b/>
          <w:i/>
        </w:rPr>
        <w:t xml:space="preserve">Pasūtītāja </w:t>
      </w:r>
      <w:r w:rsidRPr="00B604D0">
        <w:t xml:space="preserve">Tehniskajā specifikācijā noteikto </w:t>
      </w:r>
      <w:r w:rsidRPr="00B604D0">
        <w:rPr>
          <w:i/>
        </w:rPr>
        <w:t xml:space="preserve">Darbu </w:t>
      </w:r>
      <w:r w:rsidRPr="00B604D0">
        <w:t>apjomu</w:t>
      </w:r>
      <w:r w:rsidRPr="00B604D0">
        <w:rPr>
          <w:i/>
        </w:rPr>
        <w:t xml:space="preserve"> </w:t>
      </w:r>
      <w:r w:rsidRPr="00B604D0">
        <w:t xml:space="preserve">izpildei </w:t>
      </w:r>
      <w:r w:rsidRPr="00B604D0">
        <w:rPr>
          <w:i/>
        </w:rPr>
        <w:t>Objektā</w:t>
      </w:r>
      <w:r w:rsidRPr="00B604D0">
        <w:t>.</w:t>
      </w:r>
    </w:p>
    <w:p w:rsidR="00DC7DD1" w:rsidRPr="00B604D0" w:rsidRDefault="00DC7DD1" w:rsidP="00E83643">
      <w:pPr>
        <w:widowControl/>
        <w:numPr>
          <w:ilvl w:val="1"/>
          <w:numId w:val="21"/>
        </w:numPr>
        <w:tabs>
          <w:tab w:val="clear" w:pos="360"/>
          <w:tab w:val="num" w:pos="720"/>
        </w:tabs>
        <w:overflowPunct/>
        <w:autoSpaceDE/>
        <w:adjustRightInd/>
        <w:ind w:left="720" w:hanging="720"/>
      </w:pPr>
      <w:r w:rsidRPr="00B604D0">
        <w:t xml:space="preserve">Tāmēs noteiktās </w:t>
      </w:r>
      <w:r w:rsidRPr="00B604D0">
        <w:rPr>
          <w:i/>
        </w:rPr>
        <w:t>Darbu</w:t>
      </w:r>
      <w:r w:rsidRPr="00B604D0">
        <w:t xml:space="preserve"> izmaksu cenas paliek nemainīgas visu līguma izpildes laiku, ja </w:t>
      </w:r>
      <w:r w:rsidRPr="00B604D0">
        <w:rPr>
          <w:b/>
          <w:i/>
        </w:rPr>
        <w:t>Pasūtītājs</w:t>
      </w:r>
      <w:r w:rsidRPr="00B604D0">
        <w:t xml:space="preserve"> </w:t>
      </w:r>
      <w:r w:rsidRPr="00B604D0">
        <w:rPr>
          <w:i/>
        </w:rPr>
        <w:t>Darbu</w:t>
      </w:r>
      <w:r w:rsidRPr="00B604D0">
        <w:t xml:space="preserve"> izpildes laikā nemaina </w:t>
      </w:r>
      <w:r w:rsidRPr="00B604D0">
        <w:rPr>
          <w:i/>
        </w:rPr>
        <w:t>Darbu</w:t>
      </w:r>
      <w:r w:rsidRPr="00B604D0">
        <w:t xml:space="preserve"> apjomus, izņemot gadījumu, ja līguma darbības laikā Latvijas Republikā tiek noteikti jauni nodokļi vai mainītas likmes nodokļiem (izņemot uzņēmumu ienākuma nodokli), kas attiecas uz izpildāmajiem </w:t>
      </w:r>
      <w:r w:rsidRPr="00B604D0">
        <w:rPr>
          <w:i/>
        </w:rPr>
        <w:t>Darbiem</w:t>
      </w:r>
      <w:r w:rsidRPr="00B604D0">
        <w:t xml:space="preserve">. Jebkuras izmaiņas attiecībā uz līguma cenu ir spēkā vienīgi tad, </w:t>
      </w:r>
      <w:proofErr w:type="gramStart"/>
      <w:r w:rsidRPr="00B604D0">
        <w:t>ja</w:t>
      </w:r>
      <w:proofErr w:type="gramEnd"/>
      <w:r w:rsidRPr="00B604D0">
        <w:t xml:space="preserve"> </w:t>
      </w:r>
      <w:r w:rsidRPr="00B604D0">
        <w:rPr>
          <w:b/>
          <w:i/>
        </w:rPr>
        <w:t>Līdzēji</w:t>
      </w:r>
      <w:r w:rsidRPr="00B604D0">
        <w:t xml:space="preserve"> par tām rakstiski vienojušies. </w:t>
      </w:r>
    </w:p>
    <w:p w:rsidR="00DC7DD1" w:rsidRPr="00B604D0" w:rsidRDefault="00DC7DD1" w:rsidP="00DC7DD1">
      <w:pPr>
        <w:ind w:left="720"/>
      </w:pPr>
    </w:p>
    <w:p w:rsidR="00DC7DD1" w:rsidRPr="00B604D0" w:rsidRDefault="00DC7DD1" w:rsidP="00E83643">
      <w:pPr>
        <w:pStyle w:val="BodyText21"/>
        <w:widowControl/>
        <w:numPr>
          <w:ilvl w:val="0"/>
          <w:numId w:val="21"/>
        </w:numPr>
        <w:tabs>
          <w:tab w:val="left" w:pos="709"/>
        </w:tabs>
        <w:suppressAutoHyphens w:val="0"/>
        <w:autoSpaceDN w:val="0"/>
        <w:adjustRightInd w:val="0"/>
        <w:spacing w:after="0" w:line="240" w:lineRule="auto"/>
        <w:ind w:left="357" w:hanging="357"/>
        <w:jc w:val="center"/>
        <w:rPr>
          <w:b/>
        </w:rPr>
      </w:pPr>
      <w:r w:rsidRPr="00B604D0">
        <w:rPr>
          <w:b/>
        </w:rPr>
        <w:t>Līguma darbība</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t xml:space="preserve">Līgums stājas spēkā dienā, kad to parakstījuši abi </w:t>
      </w:r>
      <w:r w:rsidRPr="00B604D0">
        <w:rPr>
          <w:b/>
          <w:i/>
        </w:rPr>
        <w:t xml:space="preserve">Līdzēji </w:t>
      </w:r>
      <w:proofErr w:type="gramStart"/>
      <w:r w:rsidRPr="00B604D0">
        <w:t>un</w:t>
      </w:r>
      <w:proofErr w:type="gramEnd"/>
      <w:r w:rsidRPr="00B604D0">
        <w:t xml:space="preserve"> paliek spēkā līdz </w:t>
      </w:r>
      <w:r w:rsidRPr="00B604D0">
        <w:rPr>
          <w:b/>
          <w:i/>
        </w:rPr>
        <w:t>Līdzēju</w:t>
      </w:r>
      <w:r w:rsidRPr="00B604D0">
        <w:t xml:space="preserve"> savstarpējo saistību pilnīgai izpildei.</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t xml:space="preserve">Vienpusēja atkāpšanās no līguma, neizpildot tajā paredzētās saistības, nav pieļaujama, izņemot līgumā </w:t>
      </w:r>
      <w:proofErr w:type="gramStart"/>
      <w:r w:rsidRPr="00B604D0">
        <w:t>un</w:t>
      </w:r>
      <w:proofErr w:type="gramEnd"/>
      <w:r w:rsidRPr="00B604D0">
        <w:t xml:space="preserve"> Latvijas Republikas normatīvajos aktos noteiktajos gadījumos.</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rPr>
          <w:b/>
          <w:i/>
        </w:rPr>
        <w:t>Pasūtītājs</w:t>
      </w:r>
      <w:r w:rsidRPr="00B604D0">
        <w:t xml:space="preserve"> ir tiesīgs vienpusēji atkāpties no līguma ar rakstisku paziņojumu, kas iesniegts </w:t>
      </w:r>
      <w:r w:rsidRPr="00B604D0">
        <w:rPr>
          <w:b/>
          <w:i/>
        </w:rPr>
        <w:t>Uzņēmējam</w:t>
      </w:r>
      <w:r w:rsidRPr="00B604D0">
        <w:t xml:space="preserve"> septiņas kalendāra dienas iepriekš, šādos gadījumos:</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b/>
          <w:i/>
        </w:rPr>
        <w:t>Uzņēmējs</w:t>
      </w:r>
      <w:r w:rsidRPr="00B604D0">
        <w:t xml:space="preserve"> 10 darba dienu laikā no līguma spēkā stāšanās dienas nav iesniedzis </w:t>
      </w:r>
      <w:r w:rsidRPr="00B604D0">
        <w:rPr>
          <w:b/>
          <w:i/>
        </w:rPr>
        <w:t>Pasūtītājam</w:t>
      </w:r>
      <w:r w:rsidRPr="00B604D0">
        <w:t xml:space="preserve"> līguma 1.6. punktā noteikto līguma nodrošinājumu – kredītiestādes garantiju;</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b/>
          <w:i/>
        </w:rPr>
        <w:t>Uzņēmējs</w:t>
      </w:r>
      <w:r w:rsidRPr="00B604D0">
        <w:t xml:space="preserve"> nav uzsācis </w:t>
      </w:r>
      <w:r w:rsidRPr="00B604D0">
        <w:rPr>
          <w:i/>
        </w:rPr>
        <w:t>Darbus</w:t>
      </w:r>
      <w:r w:rsidRPr="00B604D0">
        <w:t xml:space="preserve"> </w:t>
      </w:r>
      <w:r w:rsidRPr="00B604D0">
        <w:rPr>
          <w:i/>
        </w:rPr>
        <w:t>Objektā</w:t>
      </w:r>
      <w:r w:rsidRPr="00B604D0">
        <w:t xml:space="preserve"> septiņu kalendāra dienu laikā, skaitot no </w:t>
      </w:r>
      <w:r w:rsidRPr="00B604D0">
        <w:rPr>
          <w:i/>
        </w:rPr>
        <w:t>Darbu izpildes grafikā</w:t>
      </w:r>
      <w:r w:rsidRPr="00B604D0">
        <w:t xml:space="preserve"> paredzētā </w:t>
      </w:r>
      <w:r w:rsidRPr="00B604D0">
        <w:rPr>
          <w:i/>
        </w:rPr>
        <w:t>Darbu</w:t>
      </w:r>
      <w:r w:rsidRPr="00B604D0">
        <w:t xml:space="preserve"> uzsākšanas termiņa brīža;</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b/>
          <w:i/>
        </w:rPr>
        <w:t>Uzņēmējs</w:t>
      </w:r>
      <w:r w:rsidRPr="00B604D0">
        <w:rPr>
          <w:i/>
        </w:rPr>
        <w:t xml:space="preserve"> </w:t>
      </w:r>
      <w:r w:rsidRPr="00B604D0">
        <w:t>ir kavējis</w:t>
      </w:r>
      <w:r w:rsidRPr="00B604D0">
        <w:rPr>
          <w:i/>
        </w:rPr>
        <w:t xml:space="preserve"> Darbus</w:t>
      </w:r>
      <w:r w:rsidRPr="00B604D0">
        <w:t xml:space="preserve"> </w:t>
      </w:r>
      <w:r w:rsidRPr="00B604D0">
        <w:rPr>
          <w:i/>
        </w:rPr>
        <w:t>Objektā</w:t>
      </w:r>
      <w:r w:rsidRPr="00B604D0">
        <w:t xml:space="preserve"> tādā apmērā, ka to pabeigšana nav iespējama </w:t>
      </w:r>
      <w:r w:rsidRPr="00B604D0">
        <w:rPr>
          <w:i/>
        </w:rPr>
        <w:t>Darbu izpildes grafikā</w:t>
      </w:r>
      <w:r w:rsidRPr="00B604D0">
        <w:t xml:space="preserve"> paredzētajā termiņā. Par šādu termiņa kavējumu katrā gadījumā tiek uzskatīts </w:t>
      </w:r>
      <w:r w:rsidRPr="00B604D0">
        <w:rPr>
          <w:b/>
          <w:i/>
        </w:rPr>
        <w:t>Uzņēmēja</w:t>
      </w:r>
      <w:r w:rsidRPr="00B604D0">
        <w:t xml:space="preserve"> vainas dēļ radies kavējums </w:t>
      </w:r>
      <w:r w:rsidRPr="00B604D0">
        <w:rPr>
          <w:i/>
        </w:rPr>
        <w:t>Darbu</w:t>
      </w:r>
      <w:r w:rsidRPr="00B604D0">
        <w:t xml:space="preserve"> izpildē vairāk par 10 darba dienām;</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i/>
        </w:rPr>
        <w:t>Darbi</w:t>
      </w:r>
      <w:r w:rsidRPr="00B604D0">
        <w:t xml:space="preserve"> tiek veikti neatbilstoši līguma dokumentu prasībām, kvalitātes vai tehnoloģijas prasībām un pēc atgādinājuma netiek uzsākta defektu novēršana;</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b/>
          <w:i/>
        </w:rPr>
        <w:t>Uzņēmējs</w:t>
      </w:r>
      <w:r w:rsidRPr="00B604D0">
        <w:t xml:space="preserve"> kādā citā veidā nepilda līgumā noteiktās saistības tādā mērā, ka tiek apdraudēta </w:t>
      </w:r>
      <w:r w:rsidRPr="00B604D0">
        <w:rPr>
          <w:i/>
        </w:rPr>
        <w:t>Darbu</w:t>
      </w:r>
      <w:r w:rsidRPr="00B604D0">
        <w:t xml:space="preserve"> kvalitāte vai izpildes termiņš un </w:t>
      </w:r>
      <w:r w:rsidRPr="00B604D0">
        <w:rPr>
          <w:b/>
          <w:i/>
        </w:rPr>
        <w:t>Pasūtītājs</w:t>
      </w:r>
      <w:r w:rsidRPr="00B604D0">
        <w:t xml:space="preserve"> par to iepriekš ir rakstiski brīdinājis </w:t>
      </w:r>
      <w:r w:rsidRPr="00B604D0">
        <w:rPr>
          <w:b/>
          <w:i/>
        </w:rPr>
        <w:t>Uzņēmēju</w:t>
      </w:r>
      <w:r w:rsidRPr="00B604D0">
        <w:t xml:space="preserve">, nosakot novēršanas termiņu, bet </w:t>
      </w:r>
      <w:r w:rsidRPr="00B604D0">
        <w:rPr>
          <w:b/>
          <w:i/>
        </w:rPr>
        <w:t>Uzņēmējs</w:t>
      </w:r>
      <w:r w:rsidRPr="00B604D0">
        <w:t xml:space="preserve"> nav ievērojis </w:t>
      </w:r>
      <w:r w:rsidRPr="00B604D0">
        <w:rPr>
          <w:b/>
          <w:i/>
        </w:rPr>
        <w:t>Pasūtītāja</w:t>
      </w:r>
      <w:r w:rsidRPr="00B604D0">
        <w:t xml:space="preserve"> norādījumus;</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rPr>
          <w:b/>
          <w:i/>
        </w:rPr>
        <w:t>Uzņēmējs</w:t>
      </w:r>
      <w:r w:rsidRPr="00B604D0">
        <w:t xml:space="preserve"> normatīvajos aktos noteiktajā kārtībā ir atzīts par maksātnespējīgu vai pieņemts lēmums par </w:t>
      </w:r>
      <w:r w:rsidRPr="00B604D0">
        <w:rPr>
          <w:b/>
          <w:i/>
        </w:rPr>
        <w:t>Uzņēmēja</w:t>
      </w:r>
      <w:r w:rsidRPr="00B604D0">
        <w:t xml:space="preserve"> likvidāciju;</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proofErr w:type="gramStart"/>
      <w:r w:rsidRPr="00B604D0">
        <w:lastRenderedPageBreak/>
        <w:t>nepārvaramas</w:t>
      </w:r>
      <w:proofErr w:type="gramEnd"/>
      <w:r w:rsidRPr="00B604D0">
        <w:t xml:space="preserve"> varas apstākļi ilgst vairāk kā sešus kalendāra mēnešus.</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rPr>
          <w:b/>
          <w:i/>
        </w:rPr>
        <w:t>Uzņēmējs</w:t>
      </w:r>
      <w:r w:rsidRPr="00B604D0">
        <w:t xml:space="preserve"> ir tiesīgs vienpusēji atkāpties no līguma ar rakstisku paziņojumu, kas iesniegts</w:t>
      </w:r>
      <w:r w:rsidRPr="00B604D0">
        <w:rPr>
          <w:b/>
          <w:i/>
        </w:rPr>
        <w:t xml:space="preserve"> Pasūtītājam</w:t>
      </w:r>
      <w:r w:rsidRPr="00B604D0">
        <w:t xml:space="preserve"> 20 kalendāra dienas iepriekš, šādos gadījumos:</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r w:rsidRPr="00B604D0">
        <w:t>daļa no pārbaudei nenodotiem darbiem tiek sabojāti kara, nemieru, dabas katastrofu vai līdzīgu apstākļu dēļ un zaudējumi ir tik ievērojami, ka līguma izpilde paredzētajos termiņos nav iespējama vai to izpildes apstākļi ir pilnībā mainīti;</w:t>
      </w:r>
    </w:p>
    <w:p w:rsidR="00DC7DD1" w:rsidRPr="00B604D0" w:rsidRDefault="00DC7DD1" w:rsidP="00E83643">
      <w:pPr>
        <w:pStyle w:val="BodyText21"/>
        <w:widowControl/>
        <w:numPr>
          <w:ilvl w:val="2"/>
          <w:numId w:val="21"/>
        </w:numPr>
        <w:suppressAutoHyphens w:val="0"/>
        <w:autoSpaceDN w:val="0"/>
        <w:adjustRightInd w:val="0"/>
        <w:spacing w:after="0" w:line="240" w:lineRule="auto"/>
        <w:ind w:left="1440"/>
      </w:pPr>
      <w:proofErr w:type="gramStart"/>
      <w:r w:rsidRPr="00B604D0">
        <w:t>nepārvaramas</w:t>
      </w:r>
      <w:proofErr w:type="gramEnd"/>
      <w:r w:rsidRPr="00B604D0">
        <w:t xml:space="preserve"> varas apstākļi ilgst vairāk kā sešus kalendāra mēnešus.</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rPr>
          <w:b/>
          <w:i/>
        </w:rPr>
        <w:t>Līdzēji</w:t>
      </w:r>
      <w:r w:rsidRPr="00B604D0">
        <w:t xml:space="preserve"> var pārtraukt līguma darbību arī savstarpēji rakstveidā vienojoties. Šādā vienošanās katrā gadījumā ir jāparedz faktiski izpildīto </w:t>
      </w:r>
      <w:r w:rsidRPr="00B604D0">
        <w:rPr>
          <w:i/>
        </w:rPr>
        <w:t>Darbu</w:t>
      </w:r>
      <w:r w:rsidRPr="00B604D0">
        <w:t xml:space="preserve"> nodošanas </w:t>
      </w:r>
      <w:r w:rsidRPr="00B604D0">
        <w:rPr>
          <w:b/>
          <w:i/>
        </w:rPr>
        <w:t>Pasūtītājam</w:t>
      </w:r>
      <w:r w:rsidRPr="00B604D0">
        <w:t xml:space="preserve"> </w:t>
      </w:r>
      <w:proofErr w:type="gramStart"/>
      <w:r w:rsidRPr="00B604D0">
        <w:t>un</w:t>
      </w:r>
      <w:proofErr w:type="gramEnd"/>
      <w:r w:rsidRPr="00B604D0">
        <w:t xml:space="preserve"> gala norēķina kārtība.</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r w:rsidRPr="00B604D0">
        <w:t>Visos gadījumos, kad šis</w:t>
      </w:r>
      <w:r w:rsidRPr="00B604D0">
        <w:rPr>
          <w:b/>
          <w:i/>
        </w:rPr>
        <w:t xml:space="preserve"> </w:t>
      </w:r>
      <w:r w:rsidRPr="00B604D0">
        <w:t xml:space="preserve">līgums tiek izbeigts pirms termiņa neatkarīgi no iemesla, </w:t>
      </w:r>
      <w:r w:rsidRPr="00B604D0">
        <w:rPr>
          <w:b/>
          <w:i/>
        </w:rPr>
        <w:t xml:space="preserve">Uzņēmējs </w:t>
      </w:r>
      <w:r w:rsidRPr="00B604D0">
        <w:t xml:space="preserve">saņem samaksu tikai par faktiski veiktajiem </w:t>
      </w:r>
      <w:proofErr w:type="gramStart"/>
      <w:r w:rsidRPr="00B604D0">
        <w:t>un</w:t>
      </w:r>
      <w:proofErr w:type="gramEnd"/>
      <w:r w:rsidRPr="00B604D0">
        <w:t xml:space="preserve"> kvalitatīvi izpildītajiem </w:t>
      </w:r>
      <w:r w:rsidRPr="00B604D0">
        <w:rPr>
          <w:i/>
        </w:rPr>
        <w:t>Darbiem</w:t>
      </w:r>
      <w:r w:rsidRPr="00B604D0">
        <w:t xml:space="preserve"> un tajos izmantotajiem materiāliem, ievērojot noteikumus par </w:t>
      </w:r>
      <w:r w:rsidRPr="00B604D0">
        <w:rPr>
          <w:i/>
        </w:rPr>
        <w:t>Darbu</w:t>
      </w:r>
      <w:r w:rsidRPr="00B604D0">
        <w:t xml:space="preserve"> izpildu dokumentācijas</w:t>
      </w:r>
      <w:r w:rsidRPr="00B604D0">
        <w:rPr>
          <w:i/>
        </w:rPr>
        <w:t xml:space="preserve"> </w:t>
      </w:r>
      <w:r w:rsidRPr="00B604D0">
        <w:t>iesniegšanu un</w:t>
      </w:r>
      <w:r w:rsidRPr="00B604D0">
        <w:rPr>
          <w:i/>
        </w:rPr>
        <w:t xml:space="preserve"> Darbu</w:t>
      </w:r>
      <w:r w:rsidRPr="00B604D0">
        <w:t xml:space="preserve"> kvalitātes garantijas saistību nodrošinājumu.</w:t>
      </w:r>
      <w:r w:rsidRPr="00B604D0">
        <w:rPr>
          <w:b/>
          <w:i/>
        </w:rPr>
        <w:t xml:space="preserve"> </w:t>
      </w:r>
      <w:r w:rsidRPr="00B604D0">
        <w:t xml:space="preserve">Samaksas aprēķinā tiek ņemta </w:t>
      </w:r>
      <w:proofErr w:type="gramStart"/>
      <w:r w:rsidRPr="00B604D0">
        <w:t>vērā</w:t>
      </w:r>
      <w:proofErr w:type="gramEnd"/>
      <w:r w:rsidRPr="00B604D0">
        <w:t xml:space="preserve"> </w:t>
      </w:r>
      <w:r w:rsidRPr="00B604D0">
        <w:rPr>
          <w:i/>
        </w:rPr>
        <w:t>Darbu</w:t>
      </w:r>
      <w:r w:rsidRPr="00B604D0">
        <w:t xml:space="preserve"> kvalitāte un līguma cenu veidojošie pamatelementi. </w:t>
      </w:r>
      <w:r w:rsidRPr="00B604D0">
        <w:rPr>
          <w:b/>
          <w:i/>
        </w:rPr>
        <w:t>Uzņēmēja</w:t>
      </w:r>
      <w:r w:rsidRPr="00B604D0">
        <w:t xml:space="preserve"> </w:t>
      </w:r>
      <w:proofErr w:type="gramStart"/>
      <w:r w:rsidRPr="00B604D0">
        <w:t>un</w:t>
      </w:r>
      <w:proofErr w:type="gramEnd"/>
      <w:r w:rsidRPr="00B604D0">
        <w:t xml:space="preserve"> ar viņu saistīto personu zaudējumi un citi izdevumi netiek atlīdzināti.</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proofErr w:type="gramStart"/>
      <w:r w:rsidRPr="00B604D0">
        <w:t>Ja</w:t>
      </w:r>
      <w:proofErr w:type="gramEnd"/>
      <w:r w:rsidRPr="00B604D0">
        <w:t xml:space="preserve"> līgums tiek izbeigts līguma 8.4. </w:t>
      </w:r>
      <w:proofErr w:type="gramStart"/>
      <w:r w:rsidRPr="00B604D0">
        <w:t>punktā</w:t>
      </w:r>
      <w:proofErr w:type="gramEnd"/>
      <w:r w:rsidRPr="00B604D0">
        <w:t xml:space="preserve"> paredzētajos gadījumos, </w:t>
      </w:r>
      <w:r w:rsidRPr="00B604D0">
        <w:rPr>
          <w:b/>
          <w:i/>
        </w:rPr>
        <w:t>Pasūtītājs</w:t>
      </w:r>
      <w:r w:rsidRPr="00B604D0">
        <w:t xml:space="preserve"> 20 darba dienu laikā pēc </w:t>
      </w:r>
      <w:r w:rsidRPr="00B604D0">
        <w:rPr>
          <w:b/>
          <w:i/>
        </w:rPr>
        <w:t>Uzņēmēja</w:t>
      </w:r>
      <w:r w:rsidRPr="00B604D0">
        <w:t xml:space="preserve"> rakstveida pieprasījuma saņemšanas samaksā </w:t>
      </w:r>
      <w:r w:rsidRPr="00B604D0">
        <w:rPr>
          <w:b/>
          <w:i/>
        </w:rPr>
        <w:t>Uzņēmējam</w:t>
      </w:r>
      <w:r w:rsidRPr="00B604D0">
        <w:t xml:space="preserve"> par faktiski veiktajiem un kvalitatīvi izpildītajiem </w:t>
      </w:r>
      <w:r w:rsidRPr="00B604D0">
        <w:rPr>
          <w:i/>
        </w:rPr>
        <w:t>Darbiem</w:t>
      </w:r>
      <w:r w:rsidRPr="00B604D0">
        <w:t xml:space="preserve"> un tajos izmantotajiem materiāliem. Atlīdzības prasījumi iesniedzami rakstveidā viena kalendāra mēneša laikā, skaitot no līguma laušanas dienas.</w:t>
      </w:r>
    </w:p>
    <w:p w:rsidR="00DC7DD1" w:rsidRPr="00B604D0" w:rsidRDefault="00DC7DD1" w:rsidP="00E83643">
      <w:pPr>
        <w:pStyle w:val="BodyText21"/>
        <w:widowControl/>
        <w:numPr>
          <w:ilvl w:val="1"/>
          <w:numId w:val="21"/>
        </w:numPr>
        <w:tabs>
          <w:tab w:val="clear" w:pos="360"/>
          <w:tab w:val="num" w:pos="720"/>
        </w:tabs>
        <w:suppressAutoHyphens w:val="0"/>
        <w:autoSpaceDN w:val="0"/>
        <w:adjustRightInd w:val="0"/>
        <w:spacing w:after="0" w:line="240" w:lineRule="auto"/>
        <w:ind w:left="720" w:hanging="720"/>
      </w:pPr>
      <w:proofErr w:type="gramStart"/>
      <w:r w:rsidRPr="00B604D0">
        <w:t>Ja</w:t>
      </w:r>
      <w:proofErr w:type="gramEnd"/>
      <w:r w:rsidRPr="00B604D0">
        <w:t xml:space="preserve"> līguma darbība tiek pārtraukta pirms termiņa </w:t>
      </w:r>
      <w:r w:rsidRPr="00B604D0">
        <w:rPr>
          <w:b/>
          <w:i/>
        </w:rPr>
        <w:t>Uzņēmēja</w:t>
      </w:r>
      <w:r w:rsidRPr="00B604D0">
        <w:t xml:space="preserve"> vainas dēļ, </w:t>
      </w:r>
      <w:r w:rsidRPr="00B604D0">
        <w:rPr>
          <w:b/>
          <w:i/>
        </w:rPr>
        <w:t>Uzņēmējs</w:t>
      </w:r>
      <w:r w:rsidRPr="00B604D0">
        <w:t xml:space="preserve"> par saviem līdzekļiem</w:t>
      </w:r>
      <w:r w:rsidRPr="00B604D0">
        <w:rPr>
          <w:i/>
        </w:rPr>
        <w:t xml:space="preserve"> </w:t>
      </w:r>
      <w:r w:rsidRPr="00B604D0">
        <w:t xml:space="preserve">sakārto </w:t>
      </w:r>
      <w:r w:rsidRPr="00B604D0">
        <w:rPr>
          <w:i/>
        </w:rPr>
        <w:t>Objektu</w:t>
      </w:r>
      <w:r w:rsidRPr="00B604D0">
        <w:t xml:space="preserve"> un atstāj to drošā un no trešo personu darbībām pasargātā stāvoklī, vai arī </w:t>
      </w:r>
      <w:r w:rsidRPr="00B604D0">
        <w:rPr>
          <w:b/>
          <w:i/>
        </w:rPr>
        <w:t>Pasūtītājs</w:t>
      </w:r>
      <w:r w:rsidRPr="00B604D0">
        <w:t xml:space="preserve"> šiem mērķiem var izmantot ieturēto garantijas nodrošinājumu. </w:t>
      </w:r>
      <w:proofErr w:type="gramStart"/>
      <w:r w:rsidRPr="00B604D0">
        <w:t>Ja</w:t>
      </w:r>
      <w:proofErr w:type="gramEnd"/>
      <w:r w:rsidRPr="00B604D0">
        <w:t xml:space="preserve"> līguma darbība tiek pārtraukta pirms termiņa savstarpēji vienojoties, </w:t>
      </w:r>
      <w:r w:rsidRPr="00B604D0">
        <w:rPr>
          <w:b/>
          <w:i/>
        </w:rPr>
        <w:t xml:space="preserve">Līdzēji </w:t>
      </w:r>
      <w:r w:rsidRPr="00B604D0">
        <w:t xml:space="preserve">vienojas par kārtību, kādā tiek segti </w:t>
      </w:r>
      <w:r w:rsidRPr="00B604D0">
        <w:rPr>
          <w:i/>
        </w:rPr>
        <w:t xml:space="preserve">Objekta </w:t>
      </w:r>
      <w:r w:rsidRPr="00B604D0">
        <w:t>sakārtošanas izdevumi, lai tos pasargātu no trešo personu darbībām.</w:t>
      </w:r>
    </w:p>
    <w:p w:rsidR="00DC7DD1" w:rsidRPr="00B604D0" w:rsidRDefault="00DC7DD1" w:rsidP="00E83643">
      <w:pPr>
        <w:pStyle w:val="BodyText21"/>
        <w:widowControl/>
        <w:numPr>
          <w:ilvl w:val="0"/>
          <w:numId w:val="21"/>
        </w:numPr>
        <w:tabs>
          <w:tab w:val="left" w:pos="709"/>
        </w:tabs>
        <w:suppressAutoHyphens w:val="0"/>
        <w:autoSpaceDN w:val="0"/>
        <w:adjustRightInd w:val="0"/>
        <w:spacing w:after="0" w:line="240" w:lineRule="auto"/>
        <w:ind w:left="357" w:hanging="357"/>
        <w:jc w:val="center"/>
        <w:rPr>
          <w:b/>
        </w:rPr>
      </w:pPr>
      <w:r w:rsidRPr="00B604D0">
        <w:rPr>
          <w:b/>
        </w:rPr>
        <w:t>Līdzēju</w:t>
      </w:r>
      <w:r w:rsidRPr="00B604D0">
        <w:rPr>
          <w:b/>
          <w:i/>
        </w:rPr>
        <w:t xml:space="preserve"> </w:t>
      </w:r>
      <w:r w:rsidRPr="00B604D0">
        <w:rPr>
          <w:b/>
        </w:rPr>
        <w:t>mantiskā atbildība</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rPr>
          <w:b/>
          <w:i/>
        </w:rPr>
        <w:t>Līdzēji</w:t>
      </w:r>
      <w:r w:rsidRPr="00B604D0">
        <w:t xml:space="preserve"> atbild par tiešajiem zaudējumiem, kas viņu vainas </w:t>
      </w:r>
      <w:proofErr w:type="gramStart"/>
      <w:r w:rsidRPr="00B604D0">
        <w:t>dēļ</w:t>
      </w:r>
      <w:proofErr w:type="gramEnd"/>
      <w:r w:rsidRPr="00B604D0">
        <w:t xml:space="preserve"> </w:t>
      </w:r>
      <w:r w:rsidRPr="00B604D0">
        <w:rPr>
          <w:i/>
        </w:rPr>
        <w:t>Darbu</w:t>
      </w:r>
      <w:r w:rsidRPr="00B604D0">
        <w:t xml:space="preserve"> laikā nodarīti otra </w:t>
      </w:r>
      <w:r w:rsidRPr="00B604D0">
        <w:rPr>
          <w:b/>
          <w:i/>
        </w:rPr>
        <w:t>Līdzēja</w:t>
      </w:r>
      <w:r w:rsidRPr="00B604D0">
        <w:t xml:space="preserve"> tehniskajiem līdzekļiem, būvizstrādājumiem un darbiem. Par trešās personas nodarītajiem tiešajiem zaudējumiem </w:t>
      </w:r>
      <w:r w:rsidRPr="00B604D0">
        <w:rPr>
          <w:i/>
        </w:rPr>
        <w:t>Darbu</w:t>
      </w:r>
      <w:r w:rsidRPr="00B604D0">
        <w:t xml:space="preserve"> laikā atbild šī trešā persona. Par trešajai personai nodarītajiem tiešajiem zaudējumiem </w:t>
      </w:r>
      <w:r w:rsidRPr="00B604D0">
        <w:rPr>
          <w:i/>
        </w:rPr>
        <w:t>Darbu</w:t>
      </w:r>
      <w:r w:rsidRPr="00B604D0">
        <w:t xml:space="preserve"> laikā atbild vainīgais </w:t>
      </w:r>
      <w:r w:rsidRPr="00B604D0">
        <w:rPr>
          <w:b/>
          <w:i/>
        </w:rPr>
        <w:t>Līdzējs</w:t>
      </w:r>
      <w:r w:rsidRPr="00B604D0">
        <w:t xml:space="preserve">. </w:t>
      </w:r>
      <w:r w:rsidRPr="00B604D0">
        <w:rPr>
          <w:b/>
          <w:i/>
        </w:rPr>
        <w:t>Līdzēju</w:t>
      </w:r>
      <w:r w:rsidRPr="00B604D0">
        <w:t xml:space="preserve"> netiešie zaudējumi netiek atlīdzināti.</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rPr>
          <w:b/>
          <w:i/>
        </w:rPr>
        <w:t>Uzņēmējs</w:t>
      </w:r>
      <w:r w:rsidRPr="00B604D0">
        <w:t xml:space="preserve"> atbild par tiešajiem zaudējumiem, kas rodas veicot </w:t>
      </w:r>
      <w:r w:rsidRPr="00B604D0">
        <w:rPr>
          <w:i/>
        </w:rPr>
        <w:t>Darbus Objektā</w:t>
      </w:r>
      <w:r w:rsidRPr="00B604D0">
        <w:t xml:space="preserve">, kā arī par defektiem, kas tiek atklāti garantijas laikā, ja tie radušies </w:t>
      </w:r>
      <w:r w:rsidRPr="00B604D0">
        <w:rPr>
          <w:b/>
          <w:i/>
        </w:rPr>
        <w:t>Uzņēmēja</w:t>
      </w:r>
      <w:r w:rsidRPr="00B604D0">
        <w:t xml:space="preserve"> vainas vai neuzmanības dēļ.</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rPr>
          <w:b/>
          <w:i/>
        </w:rPr>
        <w:t>Uzņēmējs</w:t>
      </w:r>
      <w:r w:rsidRPr="00B604D0">
        <w:t xml:space="preserve"> maksā </w:t>
      </w:r>
      <w:r w:rsidRPr="00B604D0">
        <w:rPr>
          <w:b/>
          <w:i/>
        </w:rPr>
        <w:t>Pasūtītājam</w:t>
      </w:r>
      <w:r w:rsidRPr="00B604D0">
        <w:t xml:space="preserve"> līgumsodu 0,1% (vienas procenta desmitdaļas) apmērā no neizpildītās galvenās saistības vērtības par katru </w:t>
      </w:r>
      <w:r w:rsidRPr="00B604D0">
        <w:rPr>
          <w:i/>
        </w:rPr>
        <w:t>Darbu</w:t>
      </w:r>
      <w:r w:rsidRPr="00B604D0">
        <w:t xml:space="preserve"> izpildes termiņa kavējuma dienu, bet ne vairāk par 10% (desmit procentiem) no neizpildītās galvenās saistības vērtības.</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rPr>
          <w:color w:val="000000"/>
        </w:rPr>
        <w:t xml:space="preserve">Jebkura no līguma izrietoša maksājuma samaksas kavējuma gadījumā samaksu nesaņēmušais </w:t>
      </w:r>
      <w:r w:rsidRPr="00B604D0">
        <w:rPr>
          <w:b/>
          <w:i/>
          <w:color w:val="000000"/>
        </w:rPr>
        <w:t>Līdzējs</w:t>
      </w:r>
      <w:r w:rsidRPr="00B604D0">
        <w:rPr>
          <w:color w:val="000000"/>
        </w:rPr>
        <w:t xml:space="preserve"> ir tiesīgs piemērot otram </w:t>
      </w:r>
      <w:r w:rsidRPr="00B604D0">
        <w:rPr>
          <w:b/>
          <w:i/>
          <w:color w:val="000000"/>
        </w:rPr>
        <w:t>Līdzējam</w:t>
      </w:r>
      <w:r w:rsidRPr="00B604D0">
        <w:rPr>
          <w:color w:val="000000"/>
        </w:rPr>
        <w:t xml:space="preserve"> līgumsodu 0</w:t>
      </w:r>
      <w:proofErr w:type="gramStart"/>
      <w:r w:rsidRPr="00B604D0">
        <w:rPr>
          <w:color w:val="000000"/>
        </w:rPr>
        <w:t>,1</w:t>
      </w:r>
      <w:proofErr w:type="gramEnd"/>
      <w:r w:rsidRPr="00B604D0">
        <w:rPr>
          <w:color w:val="000000"/>
        </w:rPr>
        <w:t>% (vienas procenta desmitdaļas) apmērā no kavētā maksājuma summas par katru kavējuma darba dienu,</w:t>
      </w:r>
      <w:r w:rsidRPr="00B604D0">
        <w:t xml:space="preserve"> bet ne vairāk par 10% (desmit procentiem) no kavētā maksājuma summas.</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t>Šajā līgumā minētos</w:t>
      </w:r>
      <w:r w:rsidRPr="00B604D0">
        <w:rPr>
          <w:b/>
          <w:i/>
        </w:rPr>
        <w:t xml:space="preserve"> </w:t>
      </w:r>
      <w:r w:rsidRPr="00B604D0">
        <w:t xml:space="preserve">līgumsodus </w:t>
      </w:r>
      <w:r w:rsidRPr="00B604D0">
        <w:rPr>
          <w:b/>
          <w:i/>
        </w:rPr>
        <w:t>Pasūtītājs</w:t>
      </w:r>
      <w:r w:rsidRPr="00B604D0">
        <w:t xml:space="preserve"> ietur no kārtējiem veicamajiem maksājumiem. Līgumsodu samaksa neatbrīvo </w:t>
      </w:r>
      <w:r w:rsidRPr="00B604D0">
        <w:rPr>
          <w:b/>
          <w:i/>
        </w:rPr>
        <w:t>Līdzējus</w:t>
      </w:r>
      <w:r w:rsidRPr="00B604D0">
        <w:t xml:space="preserve"> no saistību izpildes, kā arī zaudējumu atlīdzināšanas pienākuma. </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t xml:space="preserve">Par zaudējumiem </w:t>
      </w:r>
      <w:proofErr w:type="gramStart"/>
      <w:r w:rsidRPr="00B604D0">
        <w:t>un</w:t>
      </w:r>
      <w:proofErr w:type="gramEnd"/>
      <w:r w:rsidRPr="00B604D0">
        <w:t xml:space="preserve"> līguma pārkāpumiem, kas radušies nepārvaramas varas darbības rezultātā, vai tādu objektīvu, no </w:t>
      </w:r>
      <w:r w:rsidRPr="00B604D0">
        <w:rPr>
          <w:b/>
          <w:i/>
        </w:rPr>
        <w:t>Līdzējiem</w:t>
      </w:r>
      <w:r w:rsidRPr="00B604D0">
        <w:t xml:space="preserve"> neatkarīgu apstākļu dēļ, kurus tie neparedzēja, nevarēja paredzēt, kā arī nevarēja novērst to nelabvēlīgās sekas, atbildība neiestājas.</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proofErr w:type="gramStart"/>
      <w:r w:rsidRPr="00B604D0">
        <w:t>Ja</w:t>
      </w:r>
      <w:proofErr w:type="gramEnd"/>
      <w:r w:rsidRPr="00B604D0">
        <w:t xml:space="preserve"> kāds no </w:t>
      </w:r>
      <w:r w:rsidRPr="00B604D0">
        <w:rPr>
          <w:b/>
          <w:i/>
        </w:rPr>
        <w:t>Līdzējiem</w:t>
      </w:r>
      <w:r w:rsidRPr="00B604D0">
        <w:t xml:space="preserve"> bez attaisnojoša iemesla vienpusēji atkāpjas no līguma, tas atlīdzina otram </w:t>
      </w:r>
      <w:r w:rsidRPr="00B604D0">
        <w:rPr>
          <w:b/>
          <w:i/>
        </w:rPr>
        <w:t>Līdzējam</w:t>
      </w:r>
      <w:r w:rsidRPr="00B604D0">
        <w:t xml:space="preserve"> radušos tiešos zaudējumus, izņemot gadījumus, kad vienpusēju atkāpšanos pieļauj līgums vai normatīvie akti.</w:t>
      </w:r>
    </w:p>
    <w:p w:rsidR="00DC7DD1"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t xml:space="preserve">Visos gadījumos, kad </w:t>
      </w:r>
      <w:r w:rsidRPr="00B604D0">
        <w:rPr>
          <w:b/>
          <w:i/>
        </w:rPr>
        <w:t>Pasūtītājs</w:t>
      </w:r>
      <w:r w:rsidRPr="00B604D0">
        <w:t xml:space="preserve"> atkāpjas no līguma sakarā ar </w:t>
      </w:r>
      <w:r w:rsidRPr="00B604D0">
        <w:rPr>
          <w:b/>
          <w:i/>
        </w:rPr>
        <w:t>Uzņēmēja</w:t>
      </w:r>
      <w:r w:rsidRPr="00B604D0">
        <w:t xml:space="preserve"> pieļautajiem pārkāpumiem vai vainojamu rīcību, </w:t>
      </w:r>
      <w:r w:rsidRPr="00B604D0">
        <w:rPr>
          <w:b/>
          <w:i/>
        </w:rPr>
        <w:t>Uzņēmējs</w:t>
      </w:r>
      <w:r w:rsidRPr="00B604D0">
        <w:t xml:space="preserve"> maksā </w:t>
      </w:r>
      <w:r w:rsidRPr="00B604D0">
        <w:rPr>
          <w:b/>
          <w:i/>
        </w:rPr>
        <w:t>Pasūtītājam</w:t>
      </w:r>
      <w:r w:rsidRPr="00B604D0">
        <w:t xml:space="preserve"> līgumsodu 10% </w:t>
      </w:r>
      <w:r w:rsidRPr="00B604D0">
        <w:lastRenderedPageBreak/>
        <w:t xml:space="preserve">(desmit procentu) apmērā no neveikto </w:t>
      </w:r>
      <w:r w:rsidRPr="00B604D0">
        <w:rPr>
          <w:i/>
        </w:rPr>
        <w:t>Darbu</w:t>
      </w:r>
      <w:r w:rsidRPr="00B604D0">
        <w:t xml:space="preserve"> summas, kā arī </w:t>
      </w:r>
      <w:r w:rsidRPr="00B604D0">
        <w:rPr>
          <w:b/>
          <w:i/>
        </w:rPr>
        <w:t>Pasūtītājs</w:t>
      </w:r>
      <w:r w:rsidRPr="00B604D0">
        <w:t xml:space="preserve"> ir tiesīgs pieprasīt līguma nodrošinājumu no kredītiestādes, ja tāds ir iesniegts, kā arī </w:t>
      </w:r>
      <w:r w:rsidRPr="00B604D0">
        <w:rPr>
          <w:b/>
          <w:i/>
        </w:rPr>
        <w:t>Pasūtītājs</w:t>
      </w:r>
      <w:r w:rsidRPr="00B604D0">
        <w:t xml:space="preserve"> bezstrīdus kārtībā ietur savus tiešos zaudējumus no summām, kas pienākas </w:t>
      </w:r>
      <w:r w:rsidRPr="00B604D0">
        <w:rPr>
          <w:b/>
          <w:i/>
        </w:rPr>
        <w:t xml:space="preserve">Uzņēmējam, </w:t>
      </w:r>
      <w:r w:rsidRPr="00B604D0">
        <w:t xml:space="preserve">ja tos nav sedzis no kredītiestādes saņemtais līguma nodrošinājums. Ja </w:t>
      </w:r>
      <w:r w:rsidRPr="00B604D0">
        <w:rPr>
          <w:b/>
          <w:i/>
        </w:rPr>
        <w:t>Līdzēji</w:t>
      </w:r>
      <w:r w:rsidRPr="00B604D0">
        <w:t xml:space="preserve"> nevar vienoties par maksājuma apmēru, tad </w:t>
      </w:r>
      <w:proofErr w:type="gramStart"/>
      <w:r w:rsidRPr="00B604D0">
        <w:t>tās</w:t>
      </w:r>
      <w:proofErr w:type="gramEnd"/>
      <w:r w:rsidRPr="00B604D0">
        <w:t xml:space="preserve"> daļas, ko </w:t>
      </w:r>
      <w:r w:rsidRPr="00B604D0">
        <w:rPr>
          <w:b/>
          <w:i/>
        </w:rPr>
        <w:t>Pasūtītājs</w:t>
      </w:r>
      <w:r w:rsidRPr="00B604D0">
        <w:t xml:space="preserve"> ietur no </w:t>
      </w:r>
      <w:r w:rsidRPr="00B604D0">
        <w:rPr>
          <w:b/>
          <w:i/>
        </w:rPr>
        <w:t>Uzņēmējam</w:t>
      </w:r>
      <w:r w:rsidRPr="00B604D0">
        <w:t xml:space="preserve"> paredzētiem maksājumiem, apmēra novērtējumam </w:t>
      </w:r>
      <w:r w:rsidRPr="00B604D0">
        <w:rPr>
          <w:b/>
          <w:i/>
        </w:rPr>
        <w:t>Līdzēji</w:t>
      </w:r>
      <w:r w:rsidRPr="00B604D0">
        <w:t xml:space="preserve"> var pieaicināt neatkarīgu ekspertu.</w:t>
      </w:r>
    </w:p>
    <w:p w:rsidR="00AA269D" w:rsidRPr="00B604D0" w:rsidRDefault="00AA269D" w:rsidP="00E83643">
      <w:pPr>
        <w:pStyle w:val="BodyText21"/>
        <w:widowControl/>
        <w:numPr>
          <w:ilvl w:val="1"/>
          <w:numId w:val="19"/>
        </w:numPr>
        <w:tabs>
          <w:tab w:val="clear" w:pos="360"/>
        </w:tabs>
        <w:suppressAutoHyphens w:val="0"/>
        <w:autoSpaceDN w:val="0"/>
        <w:adjustRightInd w:val="0"/>
        <w:spacing w:after="0" w:line="240" w:lineRule="auto"/>
        <w:ind w:left="720" w:hanging="720"/>
      </w:pPr>
      <w:r>
        <w:t xml:space="preserve">Ja </w:t>
      </w:r>
      <w:r>
        <w:rPr>
          <w:b/>
          <w:i/>
        </w:rPr>
        <w:t>U</w:t>
      </w:r>
      <w:r w:rsidRPr="00AA269D">
        <w:rPr>
          <w:b/>
          <w:i/>
        </w:rPr>
        <w:t xml:space="preserve">zņēmējs </w:t>
      </w:r>
      <w:r w:rsidRPr="00AA269D">
        <w:t>vienpusēji lauž līgumu</w:t>
      </w:r>
      <w:r>
        <w:t>, tad maksā līgumsodu 10% no neizpildīto darbu summas.</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rPr>
          <w:b/>
          <w:i/>
        </w:rPr>
        <w:t>Pasūtītājs</w:t>
      </w:r>
      <w:r w:rsidRPr="00B604D0">
        <w:t xml:space="preserve"> neatbild par </w:t>
      </w:r>
      <w:r w:rsidRPr="00B604D0">
        <w:rPr>
          <w:b/>
          <w:i/>
        </w:rPr>
        <w:t>Uzņēmēja</w:t>
      </w:r>
      <w:r w:rsidRPr="00B604D0">
        <w:t xml:space="preserve"> saistībām, kuras </w:t>
      </w:r>
      <w:proofErr w:type="gramStart"/>
      <w:r w:rsidRPr="00B604D0">
        <w:t>tas</w:t>
      </w:r>
      <w:proofErr w:type="gramEnd"/>
      <w:r w:rsidRPr="00B604D0">
        <w:t xml:space="preserve"> uzņēmies attiecībā pret trešajām personām, lai nodrošinātu līguma izpildi vai sakarā ar līgumu. Jebkādas šāda veida saistības vai līgumi kļūst </w:t>
      </w:r>
      <w:r w:rsidRPr="00B604D0">
        <w:rPr>
          <w:b/>
          <w:i/>
        </w:rPr>
        <w:t>Pasūtītājam</w:t>
      </w:r>
      <w:r w:rsidRPr="00B604D0">
        <w:t xml:space="preserve"> saistoši tikai ar viņa tiešu </w:t>
      </w:r>
      <w:proofErr w:type="gramStart"/>
      <w:r w:rsidRPr="00B604D0">
        <w:t>un</w:t>
      </w:r>
      <w:proofErr w:type="gramEnd"/>
      <w:r w:rsidRPr="00B604D0">
        <w:t xml:space="preserve"> nepārprotamu rakstisku piekrišanu.</w:t>
      </w:r>
    </w:p>
    <w:p w:rsidR="00DC7DD1" w:rsidRPr="00B604D0" w:rsidRDefault="00DC7DD1" w:rsidP="00E83643">
      <w:pPr>
        <w:pStyle w:val="BodyText21"/>
        <w:widowControl/>
        <w:numPr>
          <w:ilvl w:val="0"/>
          <w:numId w:val="19"/>
        </w:numPr>
        <w:tabs>
          <w:tab w:val="left" w:pos="709"/>
        </w:tabs>
        <w:suppressAutoHyphens w:val="0"/>
        <w:autoSpaceDN w:val="0"/>
        <w:adjustRightInd w:val="0"/>
        <w:spacing w:after="0" w:line="240" w:lineRule="auto"/>
        <w:ind w:left="357" w:hanging="357"/>
        <w:jc w:val="center"/>
        <w:rPr>
          <w:b/>
        </w:rPr>
      </w:pPr>
      <w:r w:rsidRPr="00B604D0">
        <w:rPr>
          <w:b/>
        </w:rPr>
        <w:t>Līguma dokumenti un grozījumi</w:t>
      </w:r>
    </w:p>
    <w:p w:rsidR="00DC7DD1" w:rsidRPr="00B604D0" w:rsidRDefault="00DC7DD1" w:rsidP="00E83643">
      <w:pPr>
        <w:pStyle w:val="BodyText21"/>
        <w:widowControl/>
        <w:numPr>
          <w:ilvl w:val="1"/>
          <w:numId w:val="19"/>
        </w:numPr>
        <w:tabs>
          <w:tab w:val="clear" w:pos="360"/>
        </w:tabs>
        <w:suppressAutoHyphens w:val="0"/>
        <w:autoSpaceDN w:val="0"/>
        <w:adjustRightInd w:val="0"/>
        <w:spacing w:after="0" w:line="240" w:lineRule="auto"/>
        <w:ind w:left="720" w:hanging="720"/>
      </w:pPr>
      <w:r w:rsidRPr="00B604D0">
        <w:t>Par</w:t>
      </w:r>
      <w:r w:rsidRPr="00B604D0">
        <w:rPr>
          <w:i/>
        </w:rPr>
        <w:t xml:space="preserve"> </w:t>
      </w:r>
      <w:r w:rsidRPr="00B604D0">
        <w:t xml:space="preserve">līguma dokumentiem, kas ir saistoši </w:t>
      </w:r>
      <w:r w:rsidRPr="00B604D0">
        <w:rPr>
          <w:b/>
          <w:i/>
        </w:rPr>
        <w:t>Līdzējiem</w:t>
      </w:r>
      <w:r w:rsidRPr="00B604D0">
        <w:t xml:space="preserve"> un ir tā neatņemama sastāvdaļa, tiek uzskatīti šādi dokumenti (to prioritātes secībā):</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t xml:space="preserve">Atklāta konkursa (identifikācijas Nr. </w:t>
      </w:r>
      <w:r w:rsidR="00E647DE" w:rsidRPr="00B604D0">
        <w:t>VNP20</w:t>
      </w:r>
      <w:r w:rsidR="00B128BD">
        <w:t>17</w:t>
      </w:r>
      <w:r w:rsidR="00E647DE" w:rsidRPr="00B604D0">
        <w:t>/</w:t>
      </w:r>
      <w:r w:rsidR="00B128BD">
        <w:t>08</w:t>
      </w:r>
      <w:r w:rsidRPr="00B604D0">
        <w:t xml:space="preserve">) nolikums (tiek uzglabāts pie </w:t>
      </w:r>
      <w:r w:rsidRPr="00B604D0">
        <w:rPr>
          <w:b/>
          <w:i/>
        </w:rPr>
        <w:t xml:space="preserve">Pasūtītāja </w:t>
      </w:r>
      <w:r w:rsidRPr="00B604D0">
        <w:t>atsevišķi no līguma);</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b/>
          <w:i/>
        </w:rPr>
        <w:t>Pasūtītāja</w:t>
      </w:r>
      <w:r w:rsidRPr="00B604D0">
        <w:rPr>
          <w:i/>
        </w:rPr>
        <w:t xml:space="preserve"> </w:t>
      </w:r>
      <w:r w:rsidRPr="00B604D0">
        <w:t xml:space="preserve">Tehniskā specifikācija (1. pielikums). Tehniskās specifikācijas sastāvā esošais </w:t>
      </w:r>
      <w:r w:rsidR="0031406F">
        <w:t>Būvprojekts</w:t>
      </w:r>
      <w:r w:rsidRPr="00B604D0">
        <w:t xml:space="preserve"> „___________________” netiek pievienots līguma sējumam, bet ar nodošanas-pieņemšanas aktu tiek nodots </w:t>
      </w:r>
      <w:r w:rsidRPr="00B604D0">
        <w:rPr>
          <w:b/>
          <w:i/>
        </w:rPr>
        <w:t>Uzņēmējam</w:t>
      </w:r>
      <w:r w:rsidRPr="00B604D0">
        <w:t xml:space="preserve"> atsevišķi;</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b/>
          <w:i/>
        </w:rPr>
        <w:t>Uzņēmēja</w:t>
      </w:r>
      <w:r w:rsidRPr="00B604D0">
        <w:t xml:space="preserve"> piedāvājums atklātam konkursam (tiek uzglabāts pie </w:t>
      </w:r>
      <w:r w:rsidRPr="00B604D0">
        <w:rPr>
          <w:b/>
          <w:i/>
        </w:rPr>
        <w:t xml:space="preserve">Pasūtītāja </w:t>
      </w:r>
      <w:r w:rsidRPr="00B604D0">
        <w:t>atsevišķi no līguma);</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b/>
          <w:i/>
        </w:rPr>
        <w:t>Būvdarbu tāmes (</w:t>
      </w:r>
      <w:r w:rsidRPr="00B604D0">
        <w:t>2. Pielikums)</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i/>
        </w:rPr>
        <w:t>Darbu izpildes grafiks</w:t>
      </w:r>
      <w:r w:rsidRPr="00B604D0">
        <w:t xml:space="preserve"> (3. pielikums);</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t>būvsapulču protokoli;</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b/>
          <w:i/>
        </w:rPr>
        <w:t xml:space="preserve">Pasūtītāja </w:t>
      </w:r>
      <w:r w:rsidRPr="00B604D0">
        <w:t xml:space="preserve">pilnvaroto personu, arī </w:t>
      </w:r>
      <w:r w:rsidRPr="00B604D0">
        <w:rPr>
          <w:i/>
        </w:rPr>
        <w:t>Būvuzrauga</w:t>
      </w:r>
      <w:r w:rsidRPr="00B604D0">
        <w:t xml:space="preserve"> rakstveida rīkojumi par </w:t>
      </w:r>
      <w:r w:rsidRPr="00B604D0">
        <w:rPr>
          <w:i/>
        </w:rPr>
        <w:t>Darbu</w:t>
      </w:r>
      <w:r w:rsidRPr="00B604D0">
        <w:t xml:space="preserve"> organizāciju; </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proofErr w:type="gramStart"/>
      <w:r w:rsidRPr="00B604D0">
        <w:t>jebkādi</w:t>
      </w:r>
      <w:proofErr w:type="gramEnd"/>
      <w:r w:rsidRPr="00B604D0">
        <w:t xml:space="preserve"> citi dokumenti, kuru izsniegšanu saskaņā ar līgumu pieprasa </w:t>
      </w:r>
      <w:r w:rsidRPr="00B604D0">
        <w:rPr>
          <w:b/>
          <w:i/>
        </w:rPr>
        <w:t>Pasūtītājs</w:t>
      </w:r>
      <w:r w:rsidRPr="00B604D0">
        <w:t xml:space="preserve"> (vai viņa pilnvarotās personas) vai </w:t>
      </w:r>
      <w:r w:rsidRPr="00B604D0">
        <w:rPr>
          <w:b/>
          <w:i/>
        </w:rPr>
        <w:t>Uzņēmējs,</w:t>
      </w:r>
      <w:r w:rsidRPr="00B604D0">
        <w:t xml:space="preserve"> vai kuru izsniegšana ir paredzēta līgumā.</w:t>
      </w:r>
    </w:p>
    <w:p w:rsidR="00DC7DD1" w:rsidRPr="00B604D0"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t>Līguma</w:t>
      </w:r>
      <w:r w:rsidRPr="00B604D0">
        <w:rPr>
          <w:i/>
        </w:rPr>
        <w:t xml:space="preserve"> </w:t>
      </w:r>
      <w:r w:rsidRPr="00B604D0">
        <w:t>eksemplāriem tiek pievienoti dokumenti, kas minēti kā līguma</w:t>
      </w:r>
      <w:r w:rsidRPr="00B604D0">
        <w:rPr>
          <w:i/>
        </w:rPr>
        <w:t xml:space="preserve"> </w:t>
      </w:r>
      <w:r w:rsidRPr="00B604D0">
        <w:t>pielikumi</w:t>
      </w:r>
      <w:r w:rsidRPr="00B604D0">
        <w:rPr>
          <w:i/>
        </w:rPr>
        <w:t xml:space="preserve">. </w:t>
      </w:r>
      <w:r w:rsidRPr="00B604D0">
        <w:t>Pārējie līguma dokumenti</w:t>
      </w:r>
      <w:r w:rsidR="00BE6C9E">
        <w:t xml:space="preserve"> </w:t>
      </w:r>
      <w:r w:rsidRPr="00B604D0">
        <w:t xml:space="preserve">tiek sagatavoti divos eksemplāros, pa vienam </w:t>
      </w:r>
      <w:r w:rsidRPr="00B604D0">
        <w:rPr>
          <w:b/>
          <w:i/>
        </w:rPr>
        <w:t>Pasūtītājam</w:t>
      </w:r>
      <w:r w:rsidRPr="00B604D0">
        <w:rPr>
          <w:i/>
        </w:rPr>
        <w:t xml:space="preserve"> </w:t>
      </w:r>
      <w:proofErr w:type="gramStart"/>
      <w:r w:rsidRPr="00B604D0">
        <w:t>un</w:t>
      </w:r>
      <w:proofErr w:type="gramEnd"/>
      <w:r w:rsidRPr="00B604D0">
        <w:rPr>
          <w:i/>
        </w:rPr>
        <w:t xml:space="preserve"> </w:t>
      </w:r>
      <w:r w:rsidRPr="00B604D0">
        <w:rPr>
          <w:b/>
          <w:i/>
        </w:rPr>
        <w:t>Uzņēmējam</w:t>
      </w:r>
      <w:r w:rsidRPr="00B604D0">
        <w:t>.</w:t>
      </w:r>
    </w:p>
    <w:p w:rsidR="00DC7DD1" w:rsidRPr="00B604D0"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t>Strīda gadījumā priekšroka ir dokumentiem, kuri satur detalizētus aprēķinus, mērījumus vai rasējumus.</w:t>
      </w:r>
    </w:p>
    <w:p w:rsidR="00DC7DD1" w:rsidRDefault="00DC7DD1" w:rsidP="00E83643">
      <w:pPr>
        <w:pStyle w:val="BodyText21"/>
        <w:widowControl/>
        <w:numPr>
          <w:ilvl w:val="1"/>
          <w:numId w:val="18"/>
        </w:numPr>
        <w:tabs>
          <w:tab w:val="clear" w:pos="840"/>
          <w:tab w:val="left" w:pos="709"/>
        </w:tabs>
        <w:suppressAutoHyphens w:val="0"/>
        <w:autoSpaceDN w:val="0"/>
        <w:adjustRightInd w:val="0"/>
        <w:spacing w:after="0" w:line="240" w:lineRule="auto"/>
        <w:ind w:left="720" w:hanging="720"/>
      </w:pPr>
      <w:r w:rsidRPr="00B604D0">
        <w:t xml:space="preserve">Grozījumus līgumā var veikt, ievērojot Publisko iepirkumu likumā </w:t>
      </w:r>
      <w:proofErr w:type="gramStart"/>
      <w:r w:rsidRPr="00B604D0">
        <w:t>un</w:t>
      </w:r>
      <w:proofErr w:type="gramEnd"/>
      <w:r w:rsidRPr="00B604D0">
        <w:t xml:space="preserve"> šajā līgumā noteikto kārtību un ierobežojumus. </w:t>
      </w:r>
    </w:p>
    <w:p w:rsidR="00BE6C9E" w:rsidRPr="00B604D0" w:rsidRDefault="00BE6C9E" w:rsidP="00E83643">
      <w:pPr>
        <w:pStyle w:val="BodyText21"/>
        <w:widowControl/>
        <w:numPr>
          <w:ilvl w:val="1"/>
          <w:numId w:val="18"/>
        </w:numPr>
        <w:tabs>
          <w:tab w:val="clear" w:pos="840"/>
          <w:tab w:val="left" w:pos="709"/>
        </w:tabs>
        <w:suppressAutoHyphens w:val="0"/>
        <w:autoSpaceDN w:val="0"/>
        <w:adjustRightInd w:val="0"/>
        <w:spacing w:after="0" w:line="240" w:lineRule="auto"/>
        <w:ind w:left="720" w:hanging="720"/>
      </w:pPr>
      <w:r>
        <w:t xml:space="preserve">Veicot grozījumus </w:t>
      </w:r>
      <w:r w:rsidR="00583A96">
        <w:t xml:space="preserve">obligāti jāievēro Publisko iepirkumu likuma </w:t>
      </w:r>
      <w:r w:rsidR="00B128BD">
        <w:t>61.</w:t>
      </w:r>
      <w:r w:rsidR="00583A96">
        <w:t xml:space="preserve"> panta nosacījumi.</w:t>
      </w:r>
    </w:p>
    <w:p w:rsidR="00DC7DD1" w:rsidRPr="00B604D0"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rPr>
          <w:b/>
          <w:i/>
        </w:rPr>
        <w:t>Līdzēji</w:t>
      </w:r>
      <w:r w:rsidRPr="00B604D0">
        <w:t xml:space="preserve"> var veikt būtiskus līguma grozījumus, kuru veikšana ir pieļaujama saskaņā ar Publisko iepirkumu likuma </w:t>
      </w:r>
      <w:r w:rsidR="00B128BD">
        <w:t>61.</w:t>
      </w:r>
      <w:r w:rsidRPr="00B604D0">
        <w:rPr>
          <w:vertAlign w:val="superscript"/>
        </w:rPr>
        <w:t> </w:t>
      </w:r>
      <w:proofErr w:type="gramStart"/>
      <w:r w:rsidRPr="00B604D0">
        <w:t>panta</w:t>
      </w:r>
      <w:proofErr w:type="gramEnd"/>
      <w:r w:rsidRPr="00B604D0">
        <w:t xml:space="preserve"> </w:t>
      </w:r>
      <w:r w:rsidR="00B128BD">
        <w:t>tre</w:t>
      </w:r>
      <w:r w:rsidR="00E929E1">
        <w:t>šo</w:t>
      </w:r>
      <w:r w:rsidR="00B128BD">
        <w:t xml:space="preserve"> </w:t>
      </w:r>
      <w:r w:rsidRPr="00B604D0">
        <w:t xml:space="preserve"> </w:t>
      </w:r>
      <w:r w:rsidR="00E929E1">
        <w:t>daļu,</w:t>
      </w:r>
      <w:r w:rsidRPr="00B604D0">
        <w:t xml:space="preserve"> ja līguma izpildes gaitā radusies iepriekš objektīvi neparedzama nepieciešamība</w:t>
      </w:r>
      <w:r w:rsidR="00E929E1">
        <w:t>, t.sk.</w:t>
      </w:r>
      <w:r w:rsidRPr="00B604D0">
        <w:t>:</w:t>
      </w:r>
    </w:p>
    <w:p w:rsidR="00DC7DD1" w:rsidRPr="00B604D0" w:rsidRDefault="00DC7DD1" w:rsidP="00E83643">
      <w:pPr>
        <w:pStyle w:val="BodyText21"/>
        <w:widowControl/>
        <w:numPr>
          <w:ilvl w:val="2"/>
          <w:numId w:val="18"/>
        </w:numPr>
        <w:tabs>
          <w:tab w:val="clear" w:pos="1080"/>
          <w:tab w:val="num" w:pos="1418"/>
        </w:tabs>
        <w:suppressAutoHyphens w:val="0"/>
        <w:autoSpaceDN w:val="0"/>
        <w:adjustRightInd w:val="0"/>
        <w:spacing w:after="0" w:line="240" w:lineRule="auto"/>
        <w:ind w:left="1418" w:hanging="709"/>
      </w:pPr>
      <w:r w:rsidRPr="00B604D0">
        <w:t xml:space="preserve">izslēgt </w:t>
      </w:r>
      <w:r w:rsidRPr="00B604D0">
        <w:rPr>
          <w:i/>
        </w:rPr>
        <w:t>Darbus</w:t>
      </w:r>
      <w:r w:rsidRPr="00B604D0">
        <w:t>, kas sākotnēji tika iekļauti tehniskajās specifikācijās (darbu daudzumu sarakstos saskaņā ar tehnisko projektu), bet kuru apjoms ir samazinājies, piemēram, nepilnību dēļ tehniskajā projektā;</w:t>
      </w:r>
    </w:p>
    <w:p w:rsidR="00DC7DD1" w:rsidRPr="00B604D0" w:rsidRDefault="00DC7DD1" w:rsidP="00E83643">
      <w:pPr>
        <w:pStyle w:val="BodyText21"/>
        <w:widowControl/>
        <w:numPr>
          <w:ilvl w:val="2"/>
          <w:numId w:val="18"/>
        </w:numPr>
        <w:tabs>
          <w:tab w:val="clear" w:pos="1080"/>
          <w:tab w:val="num" w:pos="1418"/>
        </w:tabs>
        <w:suppressAutoHyphens w:val="0"/>
        <w:autoSpaceDN w:val="0"/>
        <w:adjustRightInd w:val="0"/>
        <w:spacing w:after="0" w:line="240" w:lineRule="auto"/>
        <w:ind w:left="1418" w:hanging="709"/>
      </w:pPr>
      <w:proofErr w:type="gramStart"/>
      <w:r w:rsidRPr="00B604D0">
        <w:t>ieslēgt</w:t>
      </w:r>
      <w:proofErr w:type="gramEnd"/>
      <w:r w:rsidRPr="00B604D0">
        <w:t xml:space="preserve"> </w:t>
      </w:r>
      <w:r w:rsidRPr="00B604D0">
        <w:rPr>
          <w:i/>
        </w:rPr>
        <w:t>Darbus</w:t>
      </w:r>
      <w:r w:rsidRPr="00B604D0">
        <w:t xml:space="preserve">, tajā skaitā tādus, kas jau sākotnēji tika iekļauti tehniskajās specifikācijās (darbu daudzumu sarakstos saskaņā ar tehnisko projektu), bet kuru apjoms ir palielinājies, piemēram, nepilnību dēļ tehniskajā projektā. Šādu </w:t>
      </w:r>
      <w:r w:rsidRPr="00B604D0">
        <w:rPr>
          <w:i/>
        </w:rPr>
        <w:t>Darbu</w:t>
      </w:r>
      <w:r w:rsidRPr="00B604D0">
        <w:t xml:space="preserve"> izmaksas var tikt segtas papildus līguma pamatsummai (kas noteikta atbilstoši iepirkuma dokumentācijā dotajiem darbu apjomiem), neveicot jaunu iepirkumu;</w:t>
      </w:r>
    </w:p>
    <w:p w:rsidR="00DC7DD1" w:rsidRPr="00B604D0" w:rsidRDefault="00DC7DD1" w:rsidP="00E83643">
      <w:pPr>
        <w:pStyle w:val="BodyText21"/>
        <w:widowControl/>
        <w:numPr>
          <w:ilvl w:val="2"/>
          <w:numId w:val="18"/>
        </w:numPr>
        <w:tabs>
          <w:tab w:val="clear" w:pos="1080"/>
          <w:tab w:val="num" w:pos="1418"/>
        </w:tabs>
        <w:suppressAutoHyphens w:val="0"/>
        <w:autoSpaceDN w:val="0"/>
        <w:adjustRightInd w:val="0"/>
        <w:spacing w:after="0" w:line="240" w:lineRule="auto"/>
        <w:ind w:left="1418" w:hanging="709"/>
      </w:pPr>
      <w:proofErr w:type="gramStart"/>
      <w:r w:rsidRPr="00B604D0">
        <w:t>aizstāt</w:t>
      </w:r>
      <w:proofErr w:type="gramEnd"/>
      <w:r w:rsidRPr="00B604D0">
        <w:t xml:space="preserve"> Tehniskajā specifikācijā un/vai </w:t>
      </w:r>
      <w:r w:rsidRPr="00B604D0">
        <w:rPr>
          <w:b/>
          <w:i/>
        </w:rPr>
        <w:t>Uzņēmēja</w:t>
      </w:r>
      <w:r w:rsidRPr="00B604D0">
        <w:t xml:space="preserve"> piedāvājumā norādītos materiālus, kuri vairs netiek ražoti, ar ekvivalentiem materiāliem. Katru šādu gadījumu </w:t>
      </w:r>
      <w:r w:rsidRPr="00B604D0">
        <w:rPr>
          <w:b/>
          <w:i/>
        </w:rPr>
        <w:t>Uzņēmējam</w:t>
      </w:r>
      <w:r w:rsidRPr="00B604D0">
        <w:t xml:space="preserve"> jāpamato ar nomaināmo materiālu ražotāja rakstveida apliecinājumu, un šāda nomaiņa var notikt tikai pēc tam, kad </w:t>
      </w:r>
      <w:r w:rsidRPr="00B604D0">
        <w:rPr>
          <w:b/>
          <w:i/>
        </w:rPr>
        <w:t>Pasūtītājs</w:t>
      </w:r>
      <w:r w:rsidRPr="00B604D0">
        <w:t xml:space="preserve"> to rakstveidā akceptējis;</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proofErr w:type="gramStart"/>
      <w:r w:rsidRPr="00B604D0">
        <w:t>grozīt</w:t>
      </w:r>
      <w:proofErr w:type="gramEnd"/>
      <w:r w:rsidRPr="00B604D0">
        <w:t xml:space="preserve"> līguma izpildes termiņus</w:t>
      </w:r>
      <w:r w:rsidR="00E929E1">
        <w:t>, ja tam ir objektīvs pamatojums</w:t>
      </w:r>
      <w:r w:rsidRPr="00B604D0">
        <w:t xml:space="preserve">. </w:t>
      </w:r>
    </w:p>
    <w:p w:rsidR="00DC7DD1" w:rsidRPr="00B604D0"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t>Par līguma izmaiņām nav uzskatāms:</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r w:rsidRPr="00B604D0">
        <w:rPr>
          <w:i/>
        </w:rPr>
        <w:lastRenderedPageBreak/>
        <w:t>Darbu</w:t>
      </w:r>
      <w:r w:rsidRPr="00B604D0">
        <w:t xml:space="preserve"> apjoma palielinājums, kas radies, </w:t>
      </w:r>
      <w:r w:rsidRPr="00B604D0">
        <w:rPr>
          <w:b/>
          <w:i/>
        </w:rPr>
        <w:t>Uzņēmējam</w:t>
      </w:r>
      <w:r w:rsidRPr="00B604D0">
        <w:t xml:space="preserve"> izmainot </w:t>
      </w:r>
      <w:r w:rsidRPr="00B604D0">
        <w:rPr>
          <w:i/>
        </w:rPr>
        <w:t>Darbu</w:t>
      </w:r>
      <w:r w:rsidRPr="00B604D0">
        <w:t xml:space="preserve"> veikšanas metodi (tehnoloģisko paņēmienu), un šādu </w:t>
      </w:r>
      <w:r w:rsidRPr="00B604D0">
        <w:rPr>
          <w:i/>
        </w:rPr>
        <w:t>Darbu</w:t>
      </w:r>
      <w:r w:rsidRPr="00B604D0">
        <w:t xml:space="preserve"> veikšanas metodes maiņu </w:t>
      </w:r>
      <w:r w:rsidRPr="00B604D0">
        <w:rPr>
          <w:b/>
          <w:i/>
        </w:rPr>
        <w:t>Pasūtītājs</w:t>
      </w:r>
      <w:r w:rsidRPr="00B604D0">
        <w:t xml:space="preserve"> nav pieprasījis;</w:t>
      </w:r>
    </w:p>
    <w:p w:rsidR="00DC7DD1" w:rsidRPr="00B604D0" w:rsidRDefault="00DC7DD1" w:rsidP="00E83643">
      <w:pPr>
        <w:pStyle w:val="BodyText21"/>
        <w:widowControl/>
        <w:numPr>
          <w:ilvl w:val="2"/>
          <w:numId w:val="18"/>
        </w:numPr>
        <w:tabs>
          <w:tab w:val="clear" w:pos="1080"/>
        </w:tabs>
        <w:suppressAutoHyphens w:val="0"/>
        <w:autoSpaceDN w:val="0"/>
        <w:adjustRightInd w:val="0"/>
        <w:spacing w:after="0" w:line="240" w:lineRule="auto"/>
        <w:ind w:left="1440"/>
      </w:pPr>
      <w:proofErr w:type="gramStart"/>
      <w:r w:rsidRPr="00B604D0">
        <w:t>labojumi</w:t>
      </w:r>
      <w:proofErr w:type="gramEnd"/>
      <w:r w:rsidRPr="00B604D0">
        <w:t xml:space="preserve"> un precizējumi, kurus pieprasījis pārbaudītājs, sakarā ar </w:t>
      </w:r>
      <w:r w:rsidRPr="00B604D0">
        <w:rPr>
          <w:b/>
          <w:i/>
        </w:rPr>
        <w:t>Uzņēmēja</w:t>
      </w:r>
      <w:r w:rsidRPr="00B604D0">
        <w:t xml:space="preserve"> iesniegto dokumentu pārbaudi.</w:t>
      </w:r>
    </w:p>
    <w:p w:rsidR="00DC7DD1" w:rsidRPr="00B604D0"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t xml:space="preserve">Visi grozījumi, papildinājumi pie līguma, kā arī citas </w:t>
      </w:r>
      <w:r w:rsidRPr="00B604D0">
        <w:rPr>
          <w:b/>
          <w:i/>
        </w:rPr>
        <w:t>Līdzēju</w:t>
      </w:r>
      <w:r w:rsidRPr="00B604D0">
        <w:t xml:space="preserve"> vienošanās, kas ir saistītas ar tā izpildi </w:t>
      </w:r>
      <w:proofErr w:type="gramStart"/>
      <w:r w:rsidRPr="00B604D0">
        <w:t>un</w:t>
      </w:r>
      <w:proofErr w:type="gramEnd"/>
      <w:r w:rsidRPr="00B604D0">
        <w:t xml:space="preserve"> darbību, tiek noformētas rakstveidā un stājas spēkā pēc tam, kad tās parakstījuši abi </w:t>
      </w:r>
      <w:r w:rsidRPr="00B604D0">
        <w:rPr>
          <w:b/>
          <w:i/>
        </w:rPr>
        <w:t>Līdzēji</w:t>
      </w:r>
      <w:r w:rsidRPr="00B604D0">
        <w:t xml:space="preserve">. Visi līguma papildinājumi, grozījumi </w:t>
      </w:r>
      <w:proofErr w:type="gramStart"/>
      <w:r w:rsidRPr="00B604D0">
        <w:t>un</w:t>
      </w:r>
      <w:proofErr w:type="gramEnd"/>
      <w:r w:rsidRPr="00B604D0">
        <w:t xml:space="preserve"> vienošanās ir tā neatņemamas sastāvdaļas.</w:t>
      </w:r>
    </w:p>
    <w:p w:rsidR="00DC7DD1" w:rsidRDefault="00DC7DD1" w:rsidP="00E83643">
      <w:pPr>
        <w:pStyle w:val="BodyText21"/>
        <w:widowControl/>
        <w:numPr>
          <w:ilvl w:val="1"/>
          <w:numId w:val="18"/>
        </w:numPr>
        <w:tabs>
          <w:tab w:val="clear" w:pos="840"/>
        </w:tabs>
        <w:suppressAutoHyphens w:val="0"/>
        <w:autoSpaceDN w:val="0"/>
        <w:adjustRightInd w:val="0"/>
        <w:spacing w:after="0" w:line="240" w:lineRule="auto"/>
        <w:ind w:left="720" w:hanging="720"/>
      </w:pPr>
      <w:r w:rsidRPr="00B604D0">
        <w:t xml:space="preserve">Līgumā neatrunātās </w:t>
      </w:r>
      <w:r w:rsidRPr="00B604D0">
        <w:rPr>
          <w:b/>
          <w:i/>
        </w:rPr>
        <w:t xml:space="preserve">Līdzēju </w:t>
      </w:r>
      <w:r w:rsidRPr="00B604D0">
        <w:t xml:space="preserve">savstarpējās tiesiskās attiecības apspriežamas saskaņā ar Latvijas Republikas normatīvo aktu prasībām </w:t>
      </w:r>
      <w:proofErr w:type="gramStart"/>
      <w:r w:rsidRPr="00B604D0">
        <w:t>un</w:t>
      </w:r>
      <w:proofErr w:type="gramEnd"/>
      <w:r w:rsidRPr="00B604D0">
        <w:t xml:space="preserve"> noteikumiem.</w:t>
      </w:r>
    </w:p>
    <w:p w:rsidR="00583A96" w:rsidRPr="00B604D0" w:rsidRDefault="00583A96" w:rsidP="00583A96">
      <w:pPr>
        <w:pStyle w:val="BodyText21"/>
        <w:widowControl/>
        <w:suppressAutoHyphens w:val="0"/>
        <w:autoSpaceDN w:val="0"/>
        <w:adjustRightInd w:val="0"/>
        <w:spacing w:after="0" w:line="240" w:lineRule="auto"/>
        <w:ind w:left="720"/>
      </w:pPr>
    </w:p>
    <w:p w:rsidR="00DC7DD1" w:rsidRPr="00B604D0" w:rsidRDefault="00DC7DD1" w:rsidP="00E83643">
      <w:pPr>
        <w:pStyle w:val="BodyText21"/>
        <w:widowControl/>
        <w:numPr>
          <w:ilvl w:val="0"/>
          <w:numId w:val="18"/>
        </w:numPr>
        <w:tabs>
          <w:tab w:val="left" w:pos="709"/>
        </w:tabs>
        <w:suppressAutoHyphens w:val="0"/>
        <w:autoSpaceDN w:val="0"/>
        <w:adjustRightInd w:val="0"/>
        <w:spacing w:after="0" w:line="240" w:lineRule="auto"/>
        <w:ind w:left="658" w:hanging="658"/>
        <w:jc w:val="center"/>
        <w:rPr>
          <w:b/>
        </w:rPr>
      </w:pPr>
      <w:r w:rsidRPr="00B604D0">
        <w:rPr>
          <w:b/>
        </w:rPr>
        <w:t>Noslēguma noteikumi</w:t>
      </w:r>
    </w:p>
    <w:p w:rsidR="00DC7DD1" w:rsidRPr="00B604D0" w:rsidRDefault="00DC7DD1" w:rsidP="00E83643">
      <w:pPr>
        <w:pStyle w:val="BodyText21"/>
        <w:widowControl/>
        <w:numPr>
          <w:ilvl w:val="1"/>
          <w:numId w:val="17"/>
        </w:numPr>
        <w:tabs>
          <w:tab w:val="clear" w:pos="480"/>
        </w:tabs>
        <w:suppressAutoHyphens w:val="0"/>
        <w:autoSpaceDN w:val="0"/>
        <w:adjustRightInd w:val="0"/>
        <w:spacing w:after="0" w:line="240" w:lineRule="auto"/>
        <w:ind w:left="720" w:hanging="720"/>
      </w:pPr>
      <w:r w:rsidRPr="00B604D0">
        <w:t xml:space="preserve">Visus strīdus </w:t>
      </w:r>
      <w:proofErr w:type="gramStart"/>
      <w:r w:rsidRPr="00B604D0">
        <w:t>un</w:t>
      </w:r>
      <w:proofErr w:type="gramEnd"/>
      <w:r w:rsidRPr="00B604D0">
        <w:t xml:space="preserve"> domstarpības </w:t>
      </w:r>
      <w:r w:rsidRPr="00B604D0">
        <w:rPr>
          <w:b/>
          <w:i/>
        </w:rPr>
        <w:t>Līdzēji</w:t>
      </w:r>
      <w:r w:rsidRPr="00B604D0">
        <w:t xml:space="preserve"> risina sarunu ceļā. Nepieciešamības gadījumā tiek pieaicināti attiecīgi eksperti. </w:t>
      </w:r>
      <w:proofErr w:type="gramStart"/>
      <w:r w:rsidRPr="00B604D0">
        <w:t>Ja</w:t>
      </w:r>
      <w:proofErr w:type="gramEnd"/>
      <w:r w:rsidRPr="00B604D0">
        <w:t xml:space="preserve"> arī tad vienošanās netiek panākta, strīds tiek risināts Latvijas Republikas normatīvajos aktos paredzētajā kārtībā.</w:t>
      </w:r>
    </w:p>
    <w:p w:rsidR="00DC7DD1" w:rsidRDefault="00DC7DD1" w:rsidP="00E83643">
      <w:pPr>
        <w:pStyle w:val="BodyText21"/>
        <w:widowControl/>
        <w:numPr>
          <w:ilvl w:val="1"/>
          <w:numId w:val="17"/>
        </w:numPr>
        <w:tabs>
          <w:tab w:val="clear" w:pos="480"/>
        </w:tabs>
        <w:suppressAutoHyphens w:val="0"/>
        <w:autoSpaceDN w:val="0"/>
        <w:adjustRightInd w:val="0"/>
        <w:spacing w:after="0" w:line="240" w:lineRule="auto"/>
        <w:ind w:left="720" w:hanging="720"/>
      </w:pPr>
      <w:r w:rsidRPr="00B604D0">
        <w:rPr>
          <w:b/>
          <w:i/>
        </w:rPr>
        <w:t>Līdzēji</w:t>
      </w:r>
      <w:r w:rsidRPr="00B604D0">
        <w:t xml:space="preserve"> nekavējoties paziņo otram </w:t>
      </w:r>
      <w:r w:rsidRPr="00B604D0">
        <w:rPr>
          <w:b/>
          <w:i/>
        </w:rPr>
        <w:t>Līdzējam</w:t>
      </w:r>
      <w:r w:rsidRPr="00B604D0">
        <w:t xml:space="preserve"> par savas atrašanās vietas, pārstāvju, kredītiestādes rekvizītu </w:t>
      </w:r>
      <w:proofErr w:type="gramStart"/>
      <w:r w:rsidRPr="00B604D0">
        <w:t>un</w:t>
      </w:r>
      <w:proofErr w:type="gramEnd"/>
      <w:r w:rsidRPr="00B604D0">
        <w:t xml:space="preserve"> citām būtiskās informācijas izmaiņām, kas var ietekmēt līguma pienācīgu izpildi. </w:t>
      </w:r>
      <w:r w:rsidRPr="00B604D0">
        <w:rPr>
          <w:b/>
          <w:i/>
        </w:rPr>
        <w:t>Līdzēji</w:t>
      </w:r>
      <w:r w:rsidRPr="00B604D0">
        <w:t xml:space="preserve"> uzņemas pilnu atbildību par šī pienākuma pienācīgu nepildīšanu.</w:t>
      </w:r>
    </w:p>
    <w:p w:rsidR="00343349" w:rsidRDefault="00201AD4" w:rsidP="00E83643">
      <w:pPr>
        <w:pStyle w:val="Pamattekstsaratkpi"/>
        <w:numPr>
          <w:ilvl w:val="1"/>
          <w:numId w:val="17"/>
        </w:numPr>
        <w:overflowPunct/>
        <w:autoSpaceDE/>
        <w:autoSpaceDN/>
        <w:adjustRightInd/>
        <w:spacing w:after="0"/>
        <w:ind w:left="720" w:hanging="720"/>
        <w:rPr>
          <w:kern w:val="2"/>
          <w:lang w:eastAsia="ar-SA"/>
        </w:rPr>
      </w:pPr>
      <w:r w:rsidRPr="00201AD4">
        <w:rPr>
          <w:kern w:val="2"/>
          <w:lang w:eastAsia="ar-SA"/>
        </w:rPr>
        <w:t xml:space="preserve">   </w:t>
      </w:r>
      <w:r w:rsidR="003513F9" w:rsidRPr="00201AD4">
        <w:rPr>
          <w:kern w:val="2"/>
          <w:lang w:eastAsia="ar-SA"/>
        </w:rPr>
        <w:t xml:space="preserve">Līguma izpildes un būvdarbu garantijas laikā </w:t>
      </w:r>
      <w:r w:rsidR="00343349" w:rsidRPr="00201AD4">
        <w:rPr>
          <w:kern w:val="2"/>
          <w:lang w:eastAsia="ar-SA"/>
        </w:rPr>
        <w:t xml:space="preserve">paziņojumus, brīdinājumus vai citu korespondenci </w:t>
      </w:r>
      <w:r w:rsidRPr="00201AD4">
        <w:rPr>
          <w:kern w:val="2"/>
          <w:lang w:eastAsia="ar-SA"/>
        </w:rPr>
        <w:t>nosūtot</w:t>
      </w:r>
      <w:r w:rsidR="00343349">
        <w:rPr>
          <w:kern w:val="2"/>
          <w:lang w:eastAsia="ar-SA"/>
        </w:rPr>
        <w:t>:</w:t>
      </w:r>
    </w:p>
    <w:p w:rsidR="00343349" w:rsidRDefault="00201AD4" w:rsidP="00E83643">
      <w:pPr>
        <w:pStyle w:val="Pamattekstsaratkpi"/>
        <w:numPr>
          <w:ilvl w:val="2"/>
          <w:numId w:val="17"/>
        </w:numPr>
        <w:overflowPunct/>
        <w:autoSpaceDE/>
        <w:autoSpaceDN/>
        <w:adjustRightInd/>
        <w:spacing w:after="0"/>
        <w:rPr>
          <w:kern w:val="2"/>
          <w:lang w:eastAsia="ar-SA"/>
        </w:rPr>
      </w:pPr>
      <w:r w:rsidRPr="00201AD4">
        <w:rPr>
          <w:kern w:val="2"/>
          <w:lang w:eastAsia="ar-SA"/>
        </w:rPr>
        <w:t xml:space="preserve"> pa pastu uz </w:t>
      </w:r>
      <w:r w:rsidR="00343349" w:rsidRPr="00B604D0">
        <w:rPr>
          <w:b/>
          <w:i/>
        </w:rPr>
        <w:t>Līdzēju</w:t>
      </w:r>
      <w:r w:rsidRPr="00201AD4">
        <w:rPr>
          <w:kern w:val="2"/>
          <w:lang w:eastAsia="ar-SA"/>
        </w:rPr>
        <w:t xml:space="preserve"> juridiskajām adresēm (ierakstītā vēstulē), tiks uzskatīts, ka </w:t>
      </w:r>
      <w:r w:rsidR="00343349" w:rsidRPr="00B604D0">
        <w:rPr>
          <w:b/>
          <w:i/>
        </w:rPr>
        <w:t>Līdzēj</w:t>
      </w:r>
      <w:r w:rsidR="00343349">
        <w:rPr>
          <w:b/>
          <w:i/>
        </w:rPr>
        <w:t xml:space="preserve">i </w:t>
      </w:r>
      <w:r w:rsidRPr="00201AD4">
        <w:rPr>
          <w:kern w:val="2"/>
          <w:lang w:eastAsia="ar-SA"/>
        </w:rPr>
        <w:t>to ir saņēmuš</w:t>
      </w:r>
      <w:r w:rsidR="00343349">
        <w:rPr>
          <w:kern w:val="2"/>
          <w:lang w:eastAsia="ar-SA"/>
        </w:rPr>
        <w:t>i</w:t>
      </w:r>
      <w:r w:rsidRPr="00201AD4">
        <w:rPr>
          <w:kern w:val="2"/>
          <w:lang w:eastAsia="ar-SA"/>
        </w:rPr>
        <w:t xml:space="preserve"> 7. (septītajā) dienā no nodošanas pastā dienas</w:t>
      </w:r>
      <w:r w:rsidR="00343349">
        <w:rPr>
          <w:kern w:val="2"/>
          <w:lang w:eastAsia="ar-SA"/>
        </w:rPr>
        <w:t xml:space="preserve">, </w:t>
      </w:r>
    </w:p>
    <w:p w:rsidR="00201AD4" w:rsidRPr="00201AD4" w:rsidRDefault="00201AD4" w:rsidP="00E83643">
      <w:pPr>
        <w:pStyle w:val="Pamattekstsaratkpi"/>
        <w:numPr>
          <w:ilvl w:val="2"/>
          <w:numId w:val="17"/>
        </w:numPr>
        <w:overflowPunct/>
        <w:autoSpaceDE/>
        <w:autoSpaceDN/>
        <w:adjustRightInd/>
        <w:spacing w:after="0"/>
        <w:rPr>
          <w:kern w:val="2"/>
          <w:lang w:eastAsia="ar-SA"/>
        </w:rPr>
      </w:pPr>
      <w:r w:rsidRPr="00201AD4">
        <w:rPr>
          <w:kern w:val="2"/>
          <w:lang w:eastAsia="ar-SA"/>
        </w:rPr>
        <w:t xml:space="preserve"> </w:t>
      </w:r>
      <w:proofErr w:type="gramStart"/>
      <w:r w:rsidR="00343349">
        <w:rPr>
          <w:kern w:val="2"/>
          <w:lang w:eastAsia="ar-SA"/>
        </w:rPr>
        <w:t>pa</w:t>
      </w:r>
      <w:proofErr w:type="gramEnd"/>
      <w:r w:rsidR="00343349">
        <w:rPr>
          <w:kern w:val="2"/>
          <w:lang w:eastAsia="ar-SA"/>
        </w:rPr>
        <w:t xml:space="preserve"> elektronisko pastu </w:t>
      </w:r>
      <w:r w:rsidR="00343349" w:rsidRPr="00201AD4">
        <w:rPr>
          <w:kern w:val="2"/>
          <w:lang w:eastAsia="ar-SA"/>
        </w:rPr>
        <w:t xml:space="preserve">tiks uzskatīts, ka </w:t>
      </w:r>
      <w:r w:rsidR="00343349" w:rsidRPr="00B604D0">
        <w:rPr>
          <w:b/>
          <w:i/>
        </w:rPr>
        <w:t>Līdzēj</w:t>
      </w:r>
      <w:r w:rsidR="00343349">
        <w:rPr>
          <w:b/>
          <w:i/>
        </w:rPr>
        <w:t xml:space="preserve">i </w:t>
      </w:r>
      <w:r w:rsidR="00343349" w:rsidRPr="00201AD4">
        <w:rPr>
          <w:kern w:val="2"/>
          <w:lang w:eastAsia="ar-SA"/>
        </w:rPr>
        <w:t>to ir saņēmuš</w:t>
      </w:r>
      <w:r w:rsidR="00343349">
        <w:rPr>
          <w:kern w:val="2"/>
          <w:lang w:eastAsia="ar-SA"/>
        </w:rPr>
        <w:t>i</w:t>
      </w:r>
      <w:r w:rsidR="00343349" w:rsidRPr="00201AD4">
        <w:rPr>
          <w:kern w:val="2"/>
          <w:lang w:eastAsia="ar-SA"/>
        </w:rPr>
        <w:t xml:space="preserve"> </w:t>
      </w:r>
      <w:r w:rsidR="00343349">
        <w:rPr>
          <w:kern w:val="2"/>
          <w:lang w:eastAsia="ar-SA"/>
        </w:rPr>
        <w:t>2</w:t>
      </w:r>
      <w:r w:rsidR="00343349" w:rsidRPr="00201AD4">
        <w:rPr>
          <w:kern w:val="2"/>
          <w:lang w:eastAsia="ar-SA"/>
        </w:rPr>
        <w:t xml:space="preserve">. </w:t>
      </w:r>
      <w:r w:rsidR="00343349">
        <w:rPr>
          <w:kern w:val="2"/>
          <w:lang w:eastAsia="ar-SA"/>
        </w:rPr>
        <w:t>(</w:t>
      </w:r>
      <w:proofErr w:type="gramStart"/>
      <w:r w:rsidR="00343349">
        <w:rPr>
          <w:kern w:val="2"/>
          <w:lang w:eastAsia="ar-SA"/>
        </w:rPr>
        <w:t>otrajā</w:t>
      </w:r>
      <w:proofErr w:type="gramEnd"/>
      <w:r w:rsidR="00343349" w:rsidRPr="00201AD4">
        <w:rPr>
          <w:kern w:val="2"/>
          <w:lang w:eastAsia="ar-SA"/>
        </w:rPr>
        <w:t xml:space="preserve">) dienā no </w:t>
      </w:r>
      <w:r w:rsidR="00343349">
        <w:rPr>
          <w:kern w:val="2"/>
          <w:lang w:eastAsia="ar-SA"/>
        </w:rPr>
        <w:t xml:space="preserve">nosūtīšanas </w:t>
      </w:r>
      <w:r w:rsidR="00343349" w:rsidRPr="00201AD4">
        <w:rPr>
          <w:kern w:val="2"/>
          <w:lang w:eastAsia="ar-SA"/>
        </w:rPr>
        <w:t>dienas</w:t>
      </w:r>
      <w:r w:rsidR="00343349">
        <w:rPr>
          <w:kern w:val="2"/>
          <w:lang w:eastAsia="ar-SA"/>
        </w:rPr>
        <w:t>.</w:t>
      </w:r>
    </w:p>
    <w:p w:rsidR="00DC7DD1" w:rsidRPr="00201AD4" w:rsidRDefault="00DC7DD1" w:rsidP="00E83643">
      <w:pPr>
        <w:pStyle w:val="BodyText21"/>
        <w:widowControl/>
        <w:numPr>
          <w:ilvl w:val="1"/>
          <w:numId w:val="17"/>
        </w:numPr>
        <w:tabs>
          <w:tab w:val="clear" w:pos="480"/>
        </w:tabs>
        <w:suppressAutoHyphens w:val="0"/>
        <w:autoSpaceDN w:val="0"/>
        <w:adjustRightInd w:val="0"/>
        <w:spacing w:after="0" w:line="240" w:lineRule="auto"/>
        <w:ind w:left="720" w:hanging="720"/>
      </w:pPr>
      <w:r w:rsidRPr="00201AD4">
        <w:t>Līgums ir sagatavots divos eksemplāros – pa vienam eksemplāram katram līdzējam. Līgumam pievienoti šādi pielikumi:</w:t>
      </w:r>
    </w:p>
    <w:p w:rsidR="00DC7DD1" w:rsidRPr="00B604D0" w:rsidRDefault="00DC7DD1" w:rsidP="00DC7DD1">
      <w:pPr>
        <w:pStyle w:val="Pamatteksts"/>
        <w:spacing w:after="0"/>
        <w:ind w:left="720"/>
      </w:pPr>
      <w:r w:rsidRPr="00B604D0">
        <w:t>1. </w:t>
      </w:r>
      <w:proofErr w:type="gramStart"/>
      <w:r w:rsidRPr="00B604D0">
        <w:t>pielikums</w:t>
      </w:r>
      <w:proofErr w:type="gramEnd"/>
      <w:r w:rsidRPr="00B604D0">
        <w:t xml:space="preserve"> – </w:t>
      </w:r>
      <w:r w:rsidRPr="00B604D0">
        <w:rPr>
          <w:i/>
        </w:rPr>
        <w:t>Tehniskā specifikācija</w:t>
      </w:r>
      <w:r w:rsidRPr="00B604D0">
        <w:t>;</w:t>
      </w:r>
    </w:p>
    <w:p w:rsidR="00DC7DD1" w:rsidRPr="00B604D0" w:rsidRDefault="00DC7DD1" w:rsidP="00DC7DD1">
      <w:pPr>
        <w:pStyle w:val="Pamatteksts"/>
        <w:spacing w:after="0"/>
        <w:ind w:left="720"/>
      </w:pPr>
      <w:r w:rsidRPr="00B604D0">
        <w:t>2. </w:t>
      </w:r>
      <w:proofErr w:type="gramStart"/>
      <w:r w:rsidRPr="00B604D0">
        <w:t>pielikums</w:t>
      </w:r>
      <w:proofErr w:type="gramEnd"/>
      <w:r w:rsidRPr="00B604D0">
        <w:t xml:space="preserve"> – </w:t>
      </w:r>
      <w:r w:rsidRPr="00B604D0">
        <w:rPr>
          <w:i/>
        </w:rPr>
        <w:t>Tāmes</w:t>
      </w:r>
      <w:r w:rsidRPr="00B604D0">
        <w:t>;</w:t>
      </w:r>
    </w:p>
    <w:p w:rsidR="00DC7DD1" w:rsidRPr="00B604D0" w:rsidRDefault="00DC7DD1" w:rsidP="00DC7DD1">
      <w:pPr>
        <w:pStyle w:val="Pamatteksts"/>
        <w:spacing w:after="0"/>
        <w:ind w:left="720"/>
      </w:pPr>
      <w:r w:rsidRPr="00B604D0">
        <w:t>3. </w:t>
      </w:r>
      <w:proofErr w:type="gramStart"/>
      <w:r w:rsidRPr="00B604D0">
        <w:t>pielikums</w:t>
      </w:r>
      <w:proofErr w:type="gramEnd"/>
      <w:r w:rsidRPr="00B604D0">
        <w:t xml:space="preserve"> – </w:t>
      </w:r>
      <w:r w:rsidRPr="00B604D0">
        <w:rPr>
          <w:i/>
        </w:rPr>
        <w:t>Darbu izpildes grafiks</w:t>
      </w:r>
      <w:r w:rsidRPr="00B604D0">
        <w:t>;</w:t>
      </w:r>
    </w:p>
    <w:p w:rsidR="00EA24AA" w:rsidRPr="00EA24AA" w:rsidRDefault="005B2F08" w:rsidP="00EA24AA">
      <w:pPr>
        <w:pStyle w:val="Pamatteksts"/>
        <w:spacing w:after="0"/>
        <w:ind w:left="720"/>
        <w:rPr>
          <w:i/>
        </w:rPr>
      </w:pPr>
      <w:r w:rsidRPr="00B604D0">
        <w:t xml:space="preserve">4. pielikums- </w:t>
      </w:r>
      <w:r w:rsidRPr="00B604D0">
        <w:rPr>
          <w:i/>
        </w:rPr>
        <w:t>Līguma izpildes garantijas veidlapa.</w:t>
      </w:r>
    </w:p>
    <w:p w:rsidR="00DC7DD1" w:rsidRPr="00B604D0" w:rsidRDefault="00DC7DD1" w:rsidP="00DC7DD1">
      <w:pPr>
        <w:pStyle w:val="BodyText21"/>
        <w:rPr>
          <w:rFonts w:eastAsiaTheme="minorHAnsi"/>
          <w:i/>
          <w:kern w:val="0"/>
          <w:lang w:eastAsia="lv-LV"/>
        </w:rPr>
      </w:pPr>
    </w:p>
    <w:p w:rsidR="00DC7DD1" w:rsidRPr="00B604D0" w:rsidRDefault="00DC7DD1" w:rsidP="00E83643">
      <w:pPr>
        <w:widowControl/>
        <w:numPr>
          <w:ilvl w:val="0"/>
          <w:numId w:val="17"/>
        </w:numPr>
        <w:overflowPunct/>
        <w:autoSpaceDE/>
        <w:autoSpaceDN/>
        <w:adjustRightInd/>
        <w:spacing w:after="120"/>
        <w:ind w:left="482" w:hanging="482"/>
        <w:jc w:val="center"/>
        <w:outlineLvl w:val="0"/>
        <w:rPr>
          <w:b/>
        </w:rPr>
      </w:pPr>
      <w:r w:rsidRPr="00B604D0">
        <w:rPr>
          <w:b/>
        </w:rPr>
        <w:t>Līdzēju paraksti un rekvizīti:</w:t>
      </w:r>
    </w:p>
    <w:bookmarkEnd w:id="4"/>
    <w:bookmarkEnd w:id="5"/>
    <w:bookmarkEnd w:id="6"/>
    <w:bookmarkEnd w:id="7"/>
    <w:bookmarkEnd w:id="8"/>
    <w:bookmarkEnd w:id="9"/>
    <w:p w:rsidR="00B773C1" w:rsidRPr="00B604D0" w:rsidRDefault="00B773C1"/>
    <w:p w:rsidR="00B773C1" w:rsidRPr="00B604D0" w:rsidRDefault="00B773C1"/>
    <w:p w:rsidR="00B773C1" w:rsidRDefault="00B773C1"/>
    <w:p w:rsidR="0007373F" w:rsidRDefault="0007373F"/>
    <w:p w:rsidR="0007373F" w:rsidRDefault="0007373F"/>
    <w:p w:rsidR="0007373F" w:rsidRPr="00B604D0" w:rsidRDefault="0007373F"/>
    <w:p w:rsidR="00B773C1" w:rsidRPr="00B604D0" w:rsidRDefault="00B773C1"/>
    <w:p w:rsidR="00B773C1" w:rsidRPr="00B604D0" w:rsidRDefault="00B773C1" w:rsidP="00E83643">
      <w:pPr>
        <w:pStyle w:val="Sarakstarindkopa"/>
        <w:numPr>
          <w:ilvl w:val="0"/>
          <w:numId w:val="15"/>
        </w:numPr>
        <w:jc w:val="right"/>
        <w:rPr>
          <w:rFonts w:ascii="Times New Roman" w:hAnsi="Times New Roman"/>
          <w:b/>
        </w:rPr>
      </w:pPr>
      <w:r w:rsidRPr="00B604D0">
        <w:rPr>
          <w:rFonts w:ascii="Times New Roman" w:hAnsi="Times New Roman"/>
          <w:b/>
        </w:rPr>
        <w:t xml:space="preserve"> </w:t>
      </w:r>
      <w:r w:rsidR="005B2F08" w:rsidRPr="00B604D0">
        <w:rPr>
          <w:rFonts w:ascii="Times New Roman" w:hAnsi="Times New Roman"/>
          <w:b/>
        </w:rPr>
        <w:t>P</w:t>
      </w:r>
      <w:r w:rsidRPr="00B604D0">
        <w:rPr>
          <w:rFonts w:ascii="Times New Roman" w:hAnsi="Times New Roman"/>
          <w:b/>
        </w:rPr>
        <w:t>ielikums</w:t>
      </w:r>
    </w:p>
    <w:p w:rsidR="005B2F08" w:rsidRPr="00B604D0" w:rsidRDefault="00BA5E4E" w:rsidP="00BA5E4E">
      <w:pPr>
        <w:pStyle w:val="Sarakstarindkopa"/>
        <w:ind w:left="360"/>
        <w:jc w:val="right"/>
        <w:rPr>
          <w:rFonts w:ascii="Times New Roman" w:hAnsi="Times New Roman"/>
        </w:rPr>
      </w:pPr>
      <w:r w:rsidRPr="00B604D0">
        <w:rPr>
          <w:rFonts w:ascii="Times New Roman" w:hAnsi="Times New Roman"/>
        </w:rPr>
        <w:t>līgumam</w:t>
      </w:r>
    </w:p>
    <w:p w:rsidR="00DA24C6" w:rsidRPr="00B604D0" w:rsidRDefault="00B773C1" w:rsidP="00DA24C6">
      <w:pPr>
        <w:jc w:val="right"/>
        <w:rPr>
          <w:b/>
        </w:rPr>
      </w:pPr>
      <w:r w:rsidRPr="00B604D0">
        <w:rPr>
          <w:b/>
        </w:rPr>
        <w:t>Viesītes novada pašvaldībai</w:t>
      </w:r>
    </w:p>
    <w:p w:rsidR="00DA24C6" w:rsidRPr="00B604D0" w:rsidRDefault="00DA24C6" w:rsidP="00DA24C6">
      <w:pPr>
        <w:pStyle w:val="Virsraksts3"/>
        <w:rPr>
          <w:rFonts w:ascii="Times New Roman" w:hAnsi="Times New Roman" w:cs="Times New Roman"/>
          <w:b w:val="0"/>
          <w:sz w:val="22"/>
          <w:szCs w:val="22"/>
        </w:rPr>
      </w:pPr>
      <w:r w:rsidRPr="00B604D0">
        <w:rPr>
          <w:rFonts w:ascii="Times New Roman" w:hAnsi="Times New Roman" w:cs="Times New Roman"/>
          <w:b w:val="0"/>
          <w:sz w:val="22"/>
          <w:szCs w:val="22"/>
        </w:rPr>
        <w:t>_____, 201</w:t>
      </w:r>
      <w:r w:rsidR="0027097C">
        <w:rPr>
          <w:rFonts w:ascii="Times New Roman" w:hAnsi="Times New Roman" w:cs="Times New Roman"/>
          <w:b w:val="0"/>
          <w:sz w:val="22"/>
          <w:szCs w:val="22"/>
        </w:rPr>
        <w:t>7</w:t>
      </w:r>
      <w:r w:rsidRPr="00B604D0">
        <w:rPr>
          <w:rFonts w:ascii="Times New Roman" w:hAnsi="Times New Roman" w:cs="Times New Roman"/>
          <w:b w:val="0"/>
          <w:sz w:val="22"/>
          <w:szCs w:val="22"/>
        </w:rPr>
        <w:t>.gada____.______________</w:t>
      </w:r>
    </w:p>
    <w:p w:rsidR="00DA24C6" w:rsidRPr="00B604D0" w:rsidRDefault="00DA24C6" w:rsidP="00DA24C6">
      <w:pPr>
        <w:pStyle w:val="Virsraksts3"/>
        <w:jc w:val="center"/>
        <w:rPr>
          <w:rFonts w:ascii="Times New Roman" w:hAnsi="Times New Roman" w:cs="Times New Roman"/>
          <w:sz w:val="22"/>
          <w:szCs w:val="22"/>
        </w:rPr>
      </w:pPr>
      <w:r w:rsidRPr="00B604D0">
        <w:rPr>
          <w:rFonts w:ascii="Times New Roman" w:hAnsi="Times New Roman" w:cs="Times New Roman"/>
          <w:sz w:val="22"/>
          <w:szCs w:val="22"/>
        </w:rPr>
        <w:t xml:space="preserve">LĪGUMA </w:t>
      </w:r>
      <w:r w:rsidR="00B773C1" w:rsidRPr="00B604D0">
        <w:rPr>
          <w:rFonts w:ascii="Times New Roman" w:hAnsi="Times New Roman" w:cs="Times New Roman"/>
          <w:caps/>
          <w:sz w:val="22"/>
          <w:szCs w:val="22"/>
        </w:rPr>
        <w:t>Izpildes</w:t>
      </w:r>
      <w:r w:rsidRPr="00B604D0">
        <w:rPr>
          <w:rFonts w:ascii="Times New Roman" w:hAnsi="Times New Roman" w:cs="Times New Roman"/>
          <w:sz w:val="22"/>
          <w:szCs w:val="22"/>
        </w:rPr>
        <w:t xml:space="preserve"> </w:t>
      </w:r>
      <w:r w:rsidRPr="00B604D0">
        <w:rPr>
          <w:rFonts w:ascii="Times New Roman" w:hAnsi="Times New Roman" w:cs="Times New Roman"/>
          <w:caps/>
          <w:sz w:val="22"/>
          <w:szCs w:val="22"/>
        </w:rPr>
        <w:t>garantija Nr. _________</w:t>
      </w:r>
    </w:p>
    <w:p w:rsidR="00DA24C6" w:rsidRPr="00B604D0" w:rsidRDefault="00DA24C6" w:rsidP="00DA24C6"/>
    <w:p w:rsidR="00DA24C6" w:rsidRPr="00B604D0" w:rsidRDefault="00DA24C6" w:rsidP="00DA24C6">
      <w:r w:rsidRPr="00B604D0">
        <w:t>Mēs - [</w:t>
      </w:r>
      <w:r w:rsidRPr="00B604D0">
        <w:rPr>
          <w:i/>
        </w:rPr>
        <w:t>Kredītiestādes nosaukums</w:t>
      </w:r>
      <w:r w:rsidRPr="00B604D0">
        <w:t xml:space="preserve">] (vienotais reģistrācijas numurs: ___; juridiskā adrese: ___) (turpmāk – Kredītiestāde) – esam informēti par to, ka ___.gada __.___ [datums </w:t>
      </w:r>
      <w:proofErr w:type="gramStart"/>
      <w:r w:rsidRPr="00B604D0">
        <w:t>un</w:t>
      </w:r>
      <w:proofErr w:type="gramEnd"/>
      <w:r w:rsidRPr="00B604D0">
        <w:t xml:space="preserve"> mēnesis] starp mūsu klientu - [</w:t>
      </w:r>
      <w:r w:rsidRPr="00B604D0">
        <w:rPr>
          <w:i/>
        </w:rPr>
        <w:t>Piegādātāja nosaukums</w:t>
      </w:r>
      <w:r w:rsidRPr="00B604D0">
        <w:t xml:space="preserve">] (vienotais reģistrācijas numurs: ___; juridiskā adrese: ___) (turpmāk – Piegādātājs) – un Jums – </w:t>
      </w:r>
      <w:r w:rsidR="00B773C1" w:rsidRPr="00B604D0">
        <w:t>Viesītes novada pašvaldību</w:t>
      </w:r>
      <w:r w:rsidRPr="00B604D0">
        <w:t xml:space="preserve"> (adrese: ___________________) (turpmāk – Pasūtītājs) - ir noslēgts Līgums Nr.___ par ___ (turpmāk – Līgums). </w:t>
      </w:r>
      <w:proofErr w:type="gramStart"/>
      <w:r w:rsidRPr="00B604D0">
        <w:t xml:space="preserve">Saskaņā ar Līguma noteikumiem Piegādātājam jāiesniedz Pasūtītājam līguma </w:t>
      </w:r>
      <w:r w:rsidRPr="00B604D0">
        <w:lastRenderedPageBreak/>
        <w:t>nodrošinājuma garantija.</w:t>
      </w:r>
      <w:proofErr w:type="gramEnd"/>
    </w:p>
    <w:p w:rsidR="00DA24C6" w:rsidRPr="00B604D0" w:rsidRDefault="00DA24C6" w:rsidP="00DA24C6"/>
    <w:p w:rsidR="00DA24C6" w:rsidRPr="00B604D0" w:rsidRDefault="00DA24C6" w:rsidP="00DA24C6">
      <w:r w:rsidRPr="00B604D0">
        <w:t>Ievērojot minēto, ar šo Kredītiestāde neatsaucami uzņemas pienākumu samaksāt Pasūtītājam ne vairāk kā ____</w:t>
      </w:r>
      <w:r w:rsidRPr="00B604D0">
        <w:rPr>
          <w:b/>
        </w:rPr>
        <w:t>[naudas summa cipariem un vārdiem]</w:t>
      </w:r>
      <w:r w:rsidRPr="00B604D0">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DA24C6" w:rsidRPr="00B604D0" w:rsidRDefault="00DA24C6" w:rsidP="00DA24C6"/>
    <w:p w:rsidR="00DA24C6" w:rsidRPr="00B604D0" w:rsidRDefault="00DA24C6" w:rsidP="00DA24C6">
      <w:proofErr w:type="gramStart"/>
      <w:r w:rsidRPr="00B604D0">
        <w:t>Pieprasījums iesniedzams papīra dokumenta formā vai elektroniski.</w:t>
      </w:r>
      <w:proofErr w:type="gramEnd"/>
      <w:r w:rsidRPr="00B604D0">
        <w:t xml:space="preserve"> </w:t>
      </w:r>
      <w:proofErr w:type="gramStart"/>
      <w:r w:rsidRPr="00B604D0">
        <w:t>Elektroniski iesniegšana veicama autentificēta ziņojuma veidā, izmantojot SWIFT.</w:t>
      </w:r>
      <w:proofErr w:type="gramEnd"/>
      <w:r w:rsidRPr="00B604D0">
        <w:t xml:space="preserve"> Identifikācijas nolūkā Pieprasījums iesniedzams ar Pasūtītāja apkalpojošās kredītiestādes starpniecību, </w:t>
      </w:r>
      <w:proofErr w:type="gramStart"/>
      <w:r w:rsidRPr="00B604D0">
        <w:t>kura</w:t>
      </w:r>
      <w:proofErr w:type="gramEnd"/>
      <w:r w:rsidRPr="00B604D0">
        <w:t xml:space="preserve"> apliecina Pieprasījuma parakstītāju identitāti un tiesības parakstīt Pieprasījumu Pasūtītāja vārdā.</w:t>
      </w:r>
      <w:r w:rsidRPr="00B604D0">
        <w:rPr>
          <w:vertAlign w:val="superscript"/>
        </w:rPr>
        <w:footnoteReference w:id="5"/>
      </w:r>
      <w:r w:rsidRPr="00B604D0">
        <w:t xml:space="preserve"> </w:t>
      </w:r>
    </w:p>
    <w:p w:rsidR="00DA24C6" w:rsidRPr="00B604D0" w:rsidRDefault="00DA24C6" w:rsidP="00DA24C6"/>
    <w:p w:rsidR="00DA24C6" w:rsidRPr="00B604D0" w:rsidRDefault="00DA24C6" w:rsidP="00DA24C6">
      <w:proofErr w:type="gramStart"/>
      <w:r w:rsidRPr="00B604D0">
        <w:t>Šī garantija ir spēkā līdz</w:t>
      </w:r>
      <w:r w:rsidRPr="00B604D0">
        <w:rPr>
          <w:b/>
          <w:bCs/>
        </w:rPr>
        <w:t xml:space="preserve"> ____.</w:t>
      </w:r>
      <w:proofErr w:type="gramEnd"/>
      <w:r w:rsidRPr="00B604D0">
        <w:rPr>
          <w:b/>
          <w:bCs/>
        </w:rPr>
        <w:t xml:space="preserve"> </w:t>
      </w:r>
      <w:proofErr w:type="gramStart"/>
      <w:r w:rsidRPr="00B604D0">
        <w:rPr>
          <w:b/>
          <w:bCs/>
        </w:rPr>
        <w:t>gada</w:t>
      </w:r>
      <w:proofErr w:type="gramEnd"/>
      <w:r w:rsidRPr="00B604D0">
        <w:rPr>
          <w:b/>
          <w:bCs/>
        </w:rPr>
        <w:t xml:space="preserve"> ___. </w:t>
      </w:r>
      <w:proofErr w:type="gramStart"/>
      <w:r w:rsidRPr="00B604D0">
        <w:rPr>
          <w:b/>
          <w:bCs/>
        </w:rPr>
        <w:t>______</w:t>
      </w:r>
      <w:r w:rsidRPr="00B604D0">
        <w:t xml:space="preserve"> [diena, mēnesis] (ieskaitot) [norādīt garantijas termiņu saskaņā ar publiskā iepirkuma līgumā noteikto darbu izpildes termiņu, kam pieskaitītas </w:t>
      </w:r>
      <w:r w:rsidR="0077022D">
        <w:t>30</w:t>
      </w:r>
      <w:r w:rsidRPr="00B604D0">
        <w:t xml:space="preserve"> kalendāra dienas], neievērojot to, vai garantijas oriģināls tiek nosūtīts atpakaļ Kredītiestādei vai nē.</w:t>
      </w:r>
      <w:proofErr w:type="gramEnd"/>
    </w:p>
    <w:p w:rsidR="00DA24C6" w:rsidRPr="00B604D0" w:rsidRDefault="00DA24C6" w:rsidP="00DA24C6">
      <w:pPr>
        <w:rPr>
          <w:i/>
        </w:rPr>
      </w:pPr>
    </w:p>
    <w:p w:rsidR="00DA24C6" w:rsidRPr="00B604D0" w:rsidRDefault="00DA24C6" w:rsidP="00DA24C6">
      <w:r w:rsidRPr="00B604D0">
        <w:rPr>
          <w:i/>
        </w:rPr>
        <w:t>Kredītiestāde</w:t>
      </w:r>
      <w:r w:rsidRPr="00B604D0">
        <w:t xml:space="preserve"> anulēs garantiju pirms garantijā noteiktā termiņa beigām, </w:t>
      </w:r>
      <w:proofErr w:type="gramStart"/>
      <w:r w:rsidRPr="00B604D0">
        <w:t>ja</w:t>
      </w:r>
      <w:proofErr w:type="gramEnd"/>
      <w:r w:rsidRPr="00B604D0">
        <w:t xml:space="preserve"> Pasūtītājs atgriezīs </w:t>
      </w:r>
      <w:r w:rsidRPr="00B604D0">
        <w:rPr>
          <w:i/>
        </w:rPr>
        <w:t xml:space="preserve">Kredītiestādei </w:t>
      </w:r>
      <w:r w:rsidRPr="00B604D0">
        <w:t>savu garantijas oriģinālu un iesniegs Kredītiestādei lūgumu anulēt garantiju.</w:t>
      </w:r>
    </w:p>
    <w:p w:rsidR="00DA24C6" w:rsidRPr="00B604D0" w:rsidRDefault="00DA24C6" w:rsidP="00DA24C6"/>
    <w:p w:rsidR="00DA24C6" w:rsidRPr="00B604D0" w:rsidRDefault="00DA24C6" w:rsidP="00DA24C6">
      <w:pPr>
        <w:pStyle w:val="Pamatteksts"/>
        <w:rPr>
          <w:lang w:val="lv-LV"/>
        </w:rPr>
      </w:pPr>
      <w:r w:rsidRPr="00B604D0">
        <w:rPr>
          <w:lang w:val="lv-LV"/>
        </w:rPr>
        <w:t>Jebkura prasība sakarā ar šo garantiju jāiesniedz [Kredītiestādes nosaukums], juridiskā adrese _____________________________, ne vēlāk kā augšminētajā datumā.</w:t>
      </w:r>
    </w:p>
    <w:p w:rsidR="00DA24C6" w:rsidRPr="00B604D0" w:rsidRDefault="00DA24C6" w:rsidP="00DA24C6">
      <w:proofErr w:type="gramStart"/>
      <w:r w:rsidRPr="00B604D0">
        <w:t>Summas, kas samaksātas saskaņā ar šo garantiju, samazina kopējo garantēto apjomu.</w:t>
      </w:r>
      <w:proofErr w:type="gramEnd"/>
    </w:p>
    <w:p w:rsidR="00DA24C6" w:rsidRPr="00B604D0" w:rsidRDefault="00DA24C6" w:rsidP="00DA24C6"/>
    <w:p w:rsidR="00DA24C6" w:rsidRPr="00B604D0" w:rsidRDefault="00DA24C6" w:rsidP="00DA24C6">
      <w:r w:rsidRPr="00B604D0">
        <w:t xml:space="preserve">Šī garantija ir sastādīta divos eksemplāros, no kuriem Pasūtītājs </w:t>
      </w:r>
      <w:proofErr w:type="gramStart"/>
      <w:r w:rsidRPr="00B604D0">
        <w:t>un</w:t>
      </w:r>
      <w:proofErr w:type="gramEnd"/>
      <w:r w:rsidRPr="00B604D0">
        <w:t xml:space="preserve"> Kredītiestāde saņem pa vienam.</w:t>
      </w:r>
    </w:p>
    <w:p w:rsidR="00DA24C6" w:rsidRPr="00B604D0" w:rsidRDefault="00DA24C6" w:rsidP="00DA24C6"/>
    <w:p w:rsidR="00DA24C6" w:rsidRPr="00B604D0" w:rsidRDefault="00DA24C6" w:rsidP="00DA24C6">
      <w:r w:rsidRPr="00B604D0">
        <w:rPr>
          <w:b/>
          <w:i/>
        </w:rPr>
        <w:t>Piezīme</w:t>
      </w:r>
      <w:r w:rsidRPr="00B604D0">
        <w:t>: Šī garantija ir pakļauta Vienotajiem pieprasījuma garantiju noteikumiem (</w:t>
      </w:r>
      <w:r w:rsidRPr="00B604D0">
        <w:rPr>
          <w:i/>
        </w:rPr>
        <w:t>the Uniform Rules for Demand Guarantees</w:t>
      </w:r>
      <w:r w:rsidRPr="00B604D0">
        <w:t xml:space="preserve">) (2010.gada redakcija, Starptautiskās Tirdzniecības palātas publikācija Nr.758). Šai garantijai </w:t>
      </w:r>
      <w:proofErr w:type="gramStart"/>
      <w:r w:rsidRPr="00B604D0">
        <w:t>un</w:t>
      </w:r>
      <w:proofErr w:type="gramEnd"/>
      <w:r w:rsidRPr="00B604D0">
        <w:t xml:space="preserve"> ar to saistītajām tiesiskajām attiecībām, ciktāl attiecīgos jautājumus neregulē minētie Vienotie pieprasījuma garantiju noteikumi, piemērojami Latvijas Republikas normatīvie akti. Jebkurš strīds, kas rodas starp Kredītiestādi </w:t>
      </w:r>
      <w:proofErr w:type="gramStart"/>
      <w:r w:rsidRPr="00B604D0">
        <w:t>un</w:t>
      </w:r>
      <w:proofErr w:type="gramEnd"/>
      <w:r w:rsidRPr="00B604D0">
        <w:t xml:space="preserve"> Pasūtītāju saistībā ar šo garantiju, izšķirams Latvijas Republikas tiesā.</w:t>
      </w:r>
    </w:p>
    <w:p w:rsidR="00DA24C6" w:rsidRPr="00B604D0" w:rsidRDefault="00DA24C6" w:rsidP="00DA24C6"/>
    <w:p w:rsidR="00DA24C6" w:rsidRPr="00B604D0" w:rsidRDefault="00DA24C6" w:rsidP="00DA24C6">
      <w:r w:rsidRPr="00B604D0">
        <w:t>[</w:t>
      </w:r>
      <w:r w:rsidRPr="00B604D0">
        <w:rPr>
          <w:i/>
        </w:rPr>
        <w:t>Kredītiestādes nosaukums</w:t>
      </w:r>
      <w:r w:rsidRPr="00B604D0">
        <w:t>] vārdā:</w:t>
      </w:r>
    </w:p>
    <w:p w:rsidR="00DA24C6" w:rsidRPr="00B604D0" w:rsidRDefault="00DA24C6" w:rsidP="00BA5E4E">
      <w:pPr>
        <w:jc w:val="right"/>
      </w:pPr>
      <w:r w:rsidRPr="00B604D0">
        <w:t>(</w:t>
      </w:r>
      <w:proofErr w:type="gramStart"/>
      <w:r w:rsidRPr="00B604D0">
        <w:t>parakstītāja</w:t>
      </w:r>
      <w:proofErr w:type="gramEnd"/>
      <w:r w:rsidRPr="00B604D0">
        <w:t xml:space="preserve"> amata nosaukums, paraksts, parakstītāja vārds un uzvārds)</w:t>
      </w:r>
    </w:p>
    <w:sectPr w:rsidR="00DA24C6" w:rsidRPr="00B604D0" w:rsidSect="0007373F">
      <w:pgSz w:w="11906" w:h="16838"/>
      <w:pgMar w:top="851" w:right="170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2C" w:rsidRDefault="000C4A2C" w:rsidP="00B71701">
      <w:r>
        <w:separator/>
      </w:r>
    </w:p>
  </w:endnote>
  <w:endnote w:type="continuationSeparator" w:id="0">
    <w:p w:rsidR="000C4A2C" w:rsidRDefault="000C4A2C" w:rsidP="00B71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Bold">
    <w:altName w:val="Times New Roman"/>
    <w:charset w:val="00"/>
    <w:family w:val="roman"/>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4009"/>
      <w:docPartObj>
        <w:docPartGallery w:val="Page Numbers (Bottom of Page)"/>
        <w:docPartUnique/>
      </w:docPartObj>
    </w:sdtPr>
    <w:sdtContent>
      <w:p w:rsidR="002874DC" w:rsidRDefault="009006B4">
        <w:pPr>
          <w:pStyle w:val="Kjene"/>
          <w:jc w:val="center"/>
        </w:pPr>
        <w:fldSimple w:instr=" PAGE   \* MERGEFORMAT ">
          <w:r w:rsidR="00D308E7">
            <w:rPr>
              <w:noProof/>
            </w:rPr>
            <w:t>15</w:t>
          </w:r>
        </w:fldSimple>
      </w:p>
    </w:sdtContent>
  </w:sdt>
  <w:p w:rsidR="002874DC" w:rsidRDefault="002874DC">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2C" w:rsidRDefault="000C4A2C" w:rsidP="00B71701">
      <w:r>
        <w:separator/>
      </w:r>
    </w:p>
  </w:footnote>
  <w:footnote w:type="continuationSeparator" w:id="0">
    <w:p w:rsidR="000C4A2C" w:rsidRDefault="000C4A2C" w:rsidP="00B71701">
      <w:r>
        <w:continuationSeparator/>
      </w:r>
    </w:p>
  </w:footnote>
  <w:footnote w:id="1">
    <w:p w:rsidR="002874DC" w:rsidRPr="004A7D7B" w:rsidRDefault="002874DC" w:rsidP="00920B42">
      <w:pPr>
        <w:pStyle w:val="Vresteksts"/>
        <w:rPr>
          <w:lang w:val="lv-LV"/>
        </w:rPr>
      </w:pPr>
      <w:r w:rsidRPr="00E85F1D">
        <w:rPr>
          <w:rStyle w:val="Vresatsauce"/>
        </w:rPr>
        <w:footnoteRef/>
      </w:r>
      <w:r w:rsidRPr="00E85F1D">
        <w:t xml:space="preserve"> </w:t>
      </w:r>
      <w:r w:rsidRPr="00E85F1D">
        <w:rPr>
          <w:szCs w:val="24"/>
        </w:rPr>
        <w:t>Eiropas vienot</w:t>
      </w:r>
      <w:r w:rsidRPr="00E85F1D">
        <w:rPr>
          <w:szCs w:val="24"/>
          <w:lang w:val="lv-LV"/>
        </w:rPr>
        <w:t xml:space="preserve">ais </w:t>
      </w:r>
      <w:r w:rsidRPr="00E85F1D">
        <w:rPr>
          <w:szCs w:val="24"/>
        </w:rPr>
        <w:t>iepirkuma procedūras dokument</w:t>
      </w:r>
      <w:r w:rsidRPr="00E85F1D">
        <w:rPr>
          <w:szCs w:val="24"/>
          <w:lang w:val="lv-LV"/>
        </w:rPr>
        <w:t xml:space="preserve">s ir pieejams šeit: </w:t>
      </w:r>
      <w:hyperlink r:id="rId1" w:history="1">
        <w:r w:rsidRPr="000104D6">
          <w:rPr>
            <w:rStyle w:val="Hipersaite"/>
          </w:rPr>
          <w:t>https://ec.europa.eu/growth/tools-databases/espd/filter?lang=lv</w:t>
        </w:r>
      </w:hyperlink>
      <w:r>
        <w:t xml:space="preserve"> vai </w:t>
      </w:r>
      <w:hyperlink r:id="rId2" w:history="1">
        <w:r w:rsidRPr="000104D6">
          <w:rPr>
            <w:rStyle w:val="Hipersaite"/>
          </w:rPr>
          <w:t>http://www.iub.gov.lv/sites/default/files/upload/1_LV_annexe_acte_autonome_part1_v4.doc</w:t>
        </w:r>
      </w:hyperlink>
      <w:r>
        <w:t xml:space="preserve"> </w:t>
      </w:r>
    </w:p>
  </w:footnote>
  <w:footnote w:id="2">
    <w:p w:rsidR="002874DC" w:rsidRPr="005C36B0" w:rsidRDefault="002874DC">
      <w:pPr>
        <w:pStyle w:val="Vresteksts"/>
        <w:rPr>
          <w:sz w:val="20"/>
          <w:szCs w:val="20"/>
          <w:lang w:val="lv-LV"/>
        </w:rPr>
      </w:pPr>
      <w:r w:rsidRPr="005C36B0">
        <w:rPr>
          <w:rStyle w:val="Vresatsauce"/>
          <w:sz w:val="20"/>
          <w:szCs w:val="20"/>
        </w:rPr>
        <w:footnoteRef/>
      </w:r>
      <w:r w:rsidRPr="005C36B0">
        <w:rPr>
          <w:sz w:val="20"/>
          <w:szCs w:val="20"/>
        </w:rPr>
        <w:t xml:space="preserve"> </w:t>
      </w:r>
      <w:r w:rsidRPr="005C36B0">
        <w:rPr>
          <w:sz w:val="20"/>
          <w:szCs w:val="20"/>
          <w:lang w:val="lv-LV"/>
        </w:rPr>
        <w:t>Atbilstoši 22.12.2009. MK noteikumiem Nr. 1620 „Noteikumi par būvju klasifikāciju”.</w:t>
      </w:r>
    </w:p>
  </w:footnote>
  <w:footnote w:id="3">
    <w:p w:rsidR="002874DC" w:rsidRPr="0019130E" w:rsidRDefault="002874DC" w:rsidP="002E43C6">
      <w:pPr>
        <w:pStyle w:val="Vresteksts"/>
        <w:rPr>
          <w:lang w:val="lv-LV"/>
        </w:rPr>
      </w:pPr>
      <w:r>
        <w:rPr>
          <w:rStyle w:val="Vresatsauce"/>
        </w:rPr>
        <w:footnoteRef/>
      </w:r>
      <w:r>
        <w:t xml:space="preserve"> </w:t>
      </w:r>
    </w:p>
    <w:tbl>
      <w:tblPr>
        <w:tblW w:w="748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8"/>
        <w:gridCol w:w="1970"/>
        <w:gridCol w:w="454"/>
        <w:gridCol w:w="1895"/>
        <w:gridCol w:w="449"/>
        <w:gridCol w:w="1902"/>
      </w:tblGrid>
      <w:tr w:rsidR="002874DC" w:rsidRPr="0019130E" w:rsidTr="002874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Darbinieku skaits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Apgrozījums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Bilance</w:t>
            </w:r>
          </w:p>
        </w:tc>
      </w:tr>
      <w:tr w:rsidR="002874DC" w:rsidRPr="0019130E" w:rsidTr="002874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Pr>
                <w:sz w:val="14"/>
                <w:szCs w:val="14"/>
              </w:rPr>
              <w:t>Sīks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10</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2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2 milj. EUR</w:t>
            </w:r>
          </w:p>
        </w:tc>
      </w:tr>
      <w:tr w:rsidR="002874DC" w:rsidRPr="0019130E" w:rsidTr="002874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Mazs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 un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10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vai</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10 milj. EUR</w:t>
            </w:r>
          </w:p>
        </w:tc>
      </w:tr>
      <w:tr w:rsidR="002874DC" w:rsidRPr="0019130E" w:rsidTr="002874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Vidējs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 xml:space="preserve">&lt; 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50 milj. 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4DC" w:rsidRPr="0019130E" w:rsidRDefault="002874DC" w:rsidP="002874DC">
            <w:pPr>
              <w:widowControl/>
              <w:adjustRightInd/>
              <w:jc w:val="left"/>
            </w:pPr>
            <w:r w:rsidRPr="0019130E">
              <w:rPr>
                <w:sz w:val="14"/>
                <w:szCs w:val="14"/>
              </w:rPr>
              <w:t>&lt;= 43 milj. EUR</w:t>
            </w:r>
          </w:p>
        </w:tc>
      </w:tr>
    </w:tbl>
    <w:p w:rsidR="002874DC" w:rsidRPr="0019130E" w:rsidRDefault="002874DC" w:rsidP="002E43C6">
      <w:pPr>
        <w:pStyle w:val="Vresteksts"/>
        <w:rPr>
          <w:lang w:val="lv-LV"/>
        </w:rPr>
      </w:pPr>
    </w:p>
  </w:footnote>
  <w:footnote w:id="4">
    <w:p w:rsidR="002874DC" w:rsidRPr="00140C15" w:rsidRDefault="002874DC" w:rsidP="00140C15">
      <w:pPr>
        <w:pStyle w:val="Nosaukums"/>
        <w:ind w:right="-1"/>
        <w:jc w:val="left"/>
        <w:rPr>
          <w:b w:val="0"/>
          <w:bCs/>
          <w:i/>
          <w:iCs/>
          <w:sz w:val="20"/>
        </w:rPr>
      </w:pPr>
      <w:r w:rsidRPr="00140C15">
        <w:rPr>
          <w:rStyle w:val="Vresatsauce"/>
          <w:b w:val="0"/>
          <w:sz w:val="20"/>
        </w:rPr>
        <w:footnoteRef/>
      </w:r>
      <w:r w:rsidRPr="00140C15">
        <w:rPr>
          <w:b w:val="0"/>
          <w:sz w:val="20"/>
        </w:rPr>
        <w:t xml:space="preserve"> </w:t>
      </w:r>
      <w:r w:rsidRPr="00140C15">
        <w:rPr>
          <w:b w:val="0"/>
          <w:bCs/>
          <w:i/>
          <w:iCs/>
          <w:sz w:val="20"/>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2874DC" w:rsidRPr="00140C15" w:rsidRDefault="002874DC">
      <w:pPr>
        <w:pStyle w:val="Vresteksts"/>
        <w:rPr>
          <w:lang w:val="lv-LV"/>
        </w:rPr>
      </w:pPr>
    </w:p>
  </w:footnote>
  <w:footnote w:id="5">
    <w:p w:rsidR="002874DC" w:rsidRPr="00B773C1" w:rsidRDefault="002874DC" w:rsidP="00DA24C6">
      <w:pPr>
        <w:pStyle w:val="Vresteksts"/>
        <w:rPr>
          <w:sz w:val="20"/>
          <w:szCs w:val="20"/>
        </w:rPr>
      </w:pPr>
      <w:r w:rsidRPr="00B773C1">
        <w:rPr>
          <w:rStyle w:val="Vresatsauce"/>
          <w:sz w:val="20"/>
          <w:szCs w:val="20"/>
        </w:rPr>
        <w:footnoteRef/>
      </w:r>
      <w:r w:rsidRPr="00B773C1">
        <w:rPr>
          <w:sz w:val="20"/>
          <w:szCs w:val="20"/>
          <w:lang w:val="lv-LV"/>
        </w:rPr>
        <w:t xml:space="preserve"> Kārtību, kādā iesniedzams Pieprasījums un sniedzami ar to saistītie  apliecinājumi (par parakstītāja paraksta īstumu un parakstītāja tiesībām parakstīt Pieprasījumu), nosaka Kredītiestāde-garantijas devēja-, atbilstoši tās pieņemtajai praksei. </w:t>
      </w:r>
      <w:proofErr w:type="gramStart"/>
      <w:r w:rsidRPr="00B773C1">
        <w:rPr>
          <w:sz w:val="20"/>
          <w:szCs w:val="20"/>
        </w:rPr>
        <w:t>Līdz ar to attiecīgā kārtība var atšķirties no šajā garantijas paraugā norādītās kārtības.</w:t>
      </w:r>
      <w:proofErr w:type="gramEnd"/>
      <w:r w:rsidRPr="00B773C1">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1BD63912"/>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9"/>
    <w:multiLevelType w:val="multilevel"/>
    <w:tmpl w:val="00000019"/>
    <w:lvl w:ilvl="0">
      <w:start w:val="5"/>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00000029"/>
    <w:multiLevelType w:val="multilevel"/>
    <w:tmpl w:val="00000029"/>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
    <w:nsid w:val="00BE2CDD"/>
    <w:multiLevelType w:val="multilevel"/>
    <w:tmpl w:val="87288A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A6160B4"/>
    <w:multiLevelType w:val="multilevel"/>
    <w:tmpl w:val="25C20B22"/>
    <w:lvl w:ilvl="0">
      <w:start w:val="3"/>
      <w:numFmt w:val="decimal"/>
      <w:lvlText w:val="%1."/>
      <w:lvlJc w:val="left"/>
      <w:pPr>
        <w:ind w:left="540" w:hanging="540"/>
      </w:pPr>
      <w:rPr>
        <w:rFonts w:hint="default"/>
        <w:i/>
      </w:rPr>
    </w:lvl>
    <w:lvl w:ilvl="1">
      <w:start w:val="9"/>
      <w:numFmt w:val="decimal"/>
      <w:lvlText w:val="%1.%2."/>
      <w:lvlJc w:val="left"/>
      <w:pPr>
        <w:ind w:left="720" w:hanging="540"/>
      </w:pPr>
      <w:rPr>
        <w:rFonts w:hint="default"/>
        <w:i/>
      </w:rPr>
    </w:lvl>
    <w:lvl w:ilvl="2">
      <w:start w:val="1"/>
      <w:numFmt w:val="decimal"/>
      <w:lvlText w:val="%1.%2.%3."/>
      <w:lvlJc w:val="left"/>
      <w:pPr>
        <w:ind w:left="1080" w:hanging="720"/>
      </w:pPr>
      <w:rPr>
        <w:rFonts w:hint="default"/>
        <w:i/>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5">
    <w:nsid w:val="0E3404E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B4F53"/>
    <w:multiLevelType w:val="multilevel"/>
    <w:tmpl w:val="16B6BEA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1C6169BF"/>
    <w:multiLevelType w:val="multilevel"/>
    <w:tmpl w:val="1C0C6E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AD169D"/>
    <w:multiLevelType w:val="multilevel"/>
    <w:tmpl w:val="B5287242"/>
    <w:lvl w:ilvl="0">
      <w:start w:val="9"/>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9">
    <w:nsid w:val="20B62DFB"/>
    <w:multiLevelType w:val="hybridMultilevel"/>
    <w:tmpl w:val="47A4C72E"/>
    <w:lvl w:ilvl="0" w:tplc="1E10A266">
      <w:start w:val="1"/>
      <w:numFmt w:val="lowerLetter"/>
      <w:lvlText w:val="%1."/>
      <w:lvlJc w:val="left"/>
      <w:pPr>
        <w:tabs>
          <w:tab w:val="num" w:pos="1211"/>
        </w:tabs>
        <w:ind w:left="1211" w:hanging="360"/>
      </w:pPr>
    </w:lvl>
    <w:lvl w:ilvl="1" w:tplc="9EAA4E4C">
      <w:start w:val="1"/>
      <w:numFmt w:val="decimal"/>
      <w:lvlText w:val="%2."/>
      <w:lvlJc w:val="left"/>
      <w:pPr>
        <w:tabs>
          <w:tab w:val="num" w:pos="1440"/>
        </w:tabs>
        <w:ind w:left="1440" w:hanging="360"/>
      </w:pPr>
    </w:lvl>
    <w:lvl w:ilvl="2" w:tplc="2290716A">
      <w:start w:val="1"/>
      <w:numFmt w:val="decimal"/>
      <w:lvlText w:val="%3."/>
      <w:lvlJc w:val="left"/>
      <w:pPr>
        <w:tabs>
          <w:tab w:val="num" w:pos="2160"/>
        </w:tabs>
        <w:ind w:left="2160" w:hanging="360"/>
      </w:pPr>
    </w:lvl>
    <w:lvl w:ilvl="3" w:tplc="55B8F654">
      <w:start w:val="1"/>
      <w:numFmt w:val="decimal"/>
      <w:lvlText w:val="%4."/>
      <w:lvlJc w:val="left"/>
      <w:pPr>
        <w:tabs>
          <w:tab w:val="num" w:pos="2880"/>
        </w:tabs>
        <w:ind w:left="2880" w:hanging="360"/>
      </w:pPr>
    </w:lvl>
    <w:lvl w:ilvl="4" w:tplc="87DA3F7A">
      <w:start w:val="1"/>
      <w:numFmt w:val="decimal"/>
      <w:lvlText w:val="%5."/>
      <w:lvlJc w:val="left"/>
      <w:pPr>
        <w:tabs>
          <w:tab w:val="num" w:pos="3600"/>
        </w:tabs>
        <w:ind w:left="3600" w:hanging="360"/>
      </w:pPr>
    </w:lvl>
    <w:lvl w:ilvl="5" w:tplc="8500F1C0">
      <w:start w:val="1"/>
      <w:numFmt w:val="decimal"/>
      <w:lvlText w:val="%6."/>
      <w:lvlJc w:val="left"/>
      <w:pPr>
        <w:tabs>
          <w:tab w:val="num" w:pos="4320"/>
        </w:tabs>
        <w:ind w:left="4320" w:hanging="360"/>
      </w:pPr>
    </w:lvl>
    <w:lvl w:ilvl="6" w:tplc="1B12F20E">
      <w:start w:val="1"/>
      <w:numFmt w:val="decimal"/>
      <w:lvlText w:val="%7."/>
      <w:lvlJc w:val="left"/>
      <w:pPr>
        <w:tabs>
          <w:tab w:val="num" w:pos="5040"/>
        </w:tabs>
        <w:ind w:left="5040" w:hanging="360"/>
      </w:pPr>
    </w:lvl>
    <w:lvl w:ilvl="7" w:tplc="94F02D46">
      <w:start w:val="1"/>
      <w:numFmt w:val="decimal"/>
      <w:lvlText w:val="%8."/>
      <w:lvlJc w:val="left"/>
      <w:pPr>
        <w:tabs>
          <w:tab w:val="num" w:pos="5760"/>
        </w:tabs>
        <w:ind w:left="5760" w:hanging="360"/>
      </w:pPr>
    </w:lvl>
    <w:lvl w:ilvl="8" w:tplc="238C2D3C">
      <w:start w:val="1"/>
      <w:numFmt w:val="decimal"/>
      <w:lvlText w:val="%9."/>
      <w:lvlJc w:val="left"/>
      <w:pPr>
        <w:tabs>
          <w:tab w:val="num" w:pos="6480"/>
        </w:tabs>
        <w:ind w:left="6480" w:hanging="360"/>
      </w:pPr>
    </w:lvl>
  </w:abstractNum>
  <w:abstractNum w:abstractNumId="10">
    <w:nsid w:val="25211D9F"/>
    <w:multiLevelType w:val="multilevel"/>
    <w:tmpl w:val="17BC0D18"/>
    <w:lvl w:ilvl="0">
      <w:start w:val="6"/>
      <w:numFmt w:val="decimal"/>
      <w:pStyle w:val="Numeracija"/>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58C3491"/>
    <w:multiLevelType w:val="multilevel"/>
    <w:tmpl w:val="A4FAB9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DE5D95"/>
    <w:multiLevelType w:val="multilevel"/>
    <w:tmpl w:val="C8FAC78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DC0B32"/>
    <w:multiLevelType w:val="multilevel"/>
    <w:tmpl w:val="87288A3E"/>
    <w:lvl w:ilvl="0">
      <w:start w:val="3"/>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0F55547"/>
    <w:multiLevelType w:val="multilevel"/>
    <w:tmpl w:val="BCE8A05E"/>
    <w:lvl w:ilvl="0">
      <w:start w:val="2"/>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5">
    <w:nsid w:val="3A1C1322"/>
    <w:multiLevelType w:val="hybridMultilevel"/>
    <w:tmpl w:val="7D84B6AE"/>
    <w:lvl w:ilvl="0" w:tplc="8E4C7714">
      <w:start w:val="1"/>
      <w:numFmt w:val="bullet"/>
      <w:pStyle w:val="Punkts"/>
      <w:lvlText w:val=""/>
      <w:lvlJc w:val="left"/>
      <w:pPr>
        <w:tabs>
          <w:tab w:val="num" w:pos="1080"/>
        </w:tabs>
        <w:ind w:left="1060" w:hanging="340"/>
      </w:pPr>
      <w:rPr>
        <w:rFonts w:ascii="Symbol" w:hAnsi="Symbol" w:hint="default"/>
        <w:color w:val="auto"/>
      </w:rPr>
    </w:lvl>
    <w:lvl w:ilvl="1" w:tplc="D214E4D2">
      <w:start w:val="1"/>
      <w:numFmt w:val="decimal"/>
      <w:lvlText w:val="%2."/>
      <w:lvlJc w:val="left"/>
      <w:pPr>
        <w:tabs>
          <w:tab w:val="num" w:pos="1440"/>
        </w:tabs>
        <w:ind w:left="1440" w:hanging="360"/>
      </w:pPr>
    </w:lvl>
    <w:lvl w:ilvl="2" w:tplc="E6AA9A72">
      <w:start w:val="1"/>
      <w:numFmt w:val="decimal"/>
      <w:lvlText w:val="%3."/>
      <w:lvlJc w:val="left"/>
      <w:pPr>
        <w:tabs>
          <w:tab w:val="num" w:pos="2160"/>
        </w:tabs>
        <w:ind w:left="2160" w:hanging="360"/>
      </w:pPr>
    </w:lvl>
    <w:lvl w:ilvl="3" w:tplc="943C4F7E">
      <w:start w:val="1"/>
      <w:numFmt w:val="decimal"/>
      <w:lvlText w:val="%4."/>
      <w:lvlJc w:val="left"/>
      <w:pPr>
        <w:tabs>
          <w:tab w:val="num" w:pos="2880"/>
        </w:tabs>
        <w:ind w:left="2880" w:hanging="360"/>
      </w:pPr>
    </w:lvl>
    <w:lvl w:ilvl="4" w:tplc="0BA648E6">
      <w:start w:val="1"/>
      <w:numFmt w:val="decimal"/>
      <w:lvlText w:val="%5."/>
      <w:lvlJc w:val="left"/>
      <w:pPr>
        <w:tabs>
          <w:tab w:val="num" w:pos="3600"/>
        </w:tabs>
        <w:ind w:left="3600" w:hanging="360"/>
      </w:pPr>
    </w:lvl>
    <w:lvl w:ilvl="5" w:tplc="0D747392">
      <w:start w:val="1"/>
      <w:numFmt w:val="decimal"/>
      <w:lvlText w:val="%6."/>
      <w:lvlJc w:val="left"/>
      <w:pPr>
        <w:tabs>
          <w:tab w:val="num" w:pos="4320"/>
        </w:tabs>
        <w:ind w:left="4320" w:hanging="360"/>
      </w:pPr>
    </w:lvl>
    <w:lvl w:ilvl="6" w:tplc="2D50C096">
      <w:start w:val="1"/>
      <w:numFmt w:val="decimal"/>
      <w:lvlText w:val="%7."/>
      <w:lvlJc w:val="left"/>
      <w:pPr>
        <w:tabs>
          <w:tab w:val="num" w:pos="5040"/>
        </w:tabs>
        <w:ind w:left="5040" w:hanging="360"/>
      </w:pPr>
    </w:lvl>
    <w:lvl w:ilvl="7" w:tplc="CC6ABA60">
      <w:start w:val="1"/>
      <w:numFmt w:val="decimal"/>
      <w:lvlText w:val="%8."/>
      <w:lvlJc w:val="left"/>
      <w:pPr>
        <w:tabs>
          <w:tab w:val="num" w:pos="5760"/>
        </w:tabs>
        <w:ind w:left="5760" w:hanging="360"/>
      </w:pPr>
    </w:lvl>
    <w:lvl w:ilvl="8" w:tplc="6308BEC0">
      <w:start w:val="1"/>
      <w:numFmt w:val="decimal"/>
      <w:lvlText w:val="%9."/>
      <w:lvlJc w:val="left"/>
      <w:pPr>
        <w:tabs>
          <w:tab w:val="num" w:pos="6480"/>
        </w:tabs>
        <w:ind w:left="6480" w:hanging="360"/>
      </w:pPr>
    </w:lvl>
  </w:abstractNum>
  <w:abstractNum w:abstractNumId="16">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FA4092"/>
    <w:multiLevelType w:val="hybridMultilevel"/>
    <w:tmpl w:val="B5946E0A"/>
    <w:lvl w:ilvl="0" w:tplc="093E10E2">
      <w:start w:val="1"/>
      <w:numFmt w:val="lowerLetter"/>
      <w:lvlText w:val="%1."/>
      <w:lvlJc w:val="left"/>
      <w:pPr>
        <w:tabs>
          <w:tab w:val="num" w:pos="1211"/>
        </w:tabs>
        <w:ind w:left="1211" w:hanging="360"/>
      </w:pPr>
    </w:lvl>
    <w:lvl w:ilvl="1" w:tplc="11262EE8">
      <w:start w:val="1"/>
      <w:numFmt w:val="decimal"/>
      <w:pStyle w:val="Level2"/>
      <w:lvlText w:val="%2."/>
      <w:lvlJc w:val="left"/>
      <w:pPr>
        <w:tabs>
          <w:tab w:val="num" w:pos="1440"/>
        </w:tabs>
        <w:ind w:left="1440" w:hanging="360"/>
      </w:pPr>
    </w:lvl>
    <w:lvl w:ilvl="2" w:tplc="C3B45840">
      <w:start w:val="1"/>
      <w:numFmt w:val="decimal"/>
      <w:lvlText w:val="%3."/>
      <w:lvlJc w:val="left"/>
      <w:pPr>
        <w:tabs>
          <w:tab w:val="num" w:pos="2160"/>
        </w:tabs>
        <w:ind w:left="2160" w:hanging="360"/>
      </w:pPr>
    </w:lvl>
    <w:lvl w:ilvl="3" w:tplc="13026F94">
      <w:start w:val="1"/>
      <w:numFmt w:val="decimal"/>
      <w:lvlText w:val="%4."/>
      <w:lvlJc w:val="left"/>
      <w:pPr>
        <w:tabs>
          <w:tab w:val="num" w:pos="2880"/>
        </w:tabs>
        <w:ind w:left="2880" w:hanging="360"/>
      </w:pPr>
    </w:lvl>
    <w:lvl w:ilvl="4" w:tplc="DA8A613E">
      <w:start w:val="1"/>
      <w:numFmt w:val="decimal"/>
      <w:lvlText w:val="%5."/>
      <w:lvlJc w:val="left"/>
      <w:pPr>
        <w:tabs>
          <w:tab w:val="num" w:pos="3600"/>
        </w:tabs>
        <w:ind w:left="3600" w:hanging="360"/>
      </w:pPr>
    </w:lvl>
    <w:lvl w:ilvl="5" w:tplc="164CC4C4">
      <w:start w:val="1"/>
      <w:numFmt w:val="decimal"/>
      <w:lvlText w:val="%6."/>
      <w:lvlJc w:val="left"/>
      <w:pPr>
        <w:tabs>
          <w:tab w:val="num" w:pos="4320"/>
        </w:tabs>
        <w:ind w:left="4320" w:hanging="360"/>
      </w:pPr>
    </w:lvl>
    <w:lvl w:ilvl="6" w:tplc="2D383A6C">
      <w:start w:val="1"/>
      <w:numFmt w:val="decimal"/>
      <w:lvlText w:val="%7."/>
      <w:lvlJc w:val="left"/>
      <w:pPr>
        <w:tabs>
          <w:tab w:val="num" w:pos="5040"/>
        </w:tabs>
        <w:ind w:left="5040" w:hanging="360"/>
      </w:pPr>
    </w:lvl>
    <w:lvl w:ilvl="7" w:tplc="B1CC4F26">
      <w:start w:val="1"/>
      <w:numFmt w:val="decimal"/>
      <w:lvlText w:val="%8."/>
      <w:lvlJc w:val="left"/>
      <w:pPr>
        <w:tabs>
          <w:tab w:val="num" w:pos="5760"/>
        </w:tabs>
        <w:ind w:left="5760" w:hanging="360"/>
      </w:pPr>
    </w:lvl>
    <w:lvl w:ilvl="8" w:tplc="E2C05A28">
      <w:start w:val="1"/>
      <w:numFmt w:val="decimal"/>
      <w:lvlText w:val="%9."/>
      <w:lvlJc w:val="left"/>
      <w:pPr>
        <w:tabs>
          <w:tab w:val="num" w:pos="6480"/>
        </w:tabs>
        <w:ind w:left="6480" w:hanging="360"/>
      </w:pPr>
    </w:lvl>
  </w:abstractNum>
  <w:abstractNum w:abstractNumId="18">
    <w:nsid w:val="434020A4"/>
    <w:multiLevelType w:val="multilevel"/>
    <w:tmpl w:val="238ADC0E"/>
    <w:lvl w:ilvl="0">
      <w:start w:val="1"/>
      <w:numFmt w:val="decimal"/>
      <w:lvlText w:val="%1."/>
      <w:lvlJc w:val="left"/>
      <w:pPr>
        <w:ind w:left="435" w:hanging="435"/>
      </w:pPr>
      <w:rPr>
        <w:rFonts w:hint="default"/>
      </w:rPr>
    </w:lvl>
    <w:lvl w:ilvl="1">
      <w:start w:val="1"/>
      <w:numFmt w:val="decimal"/>
      <w:lvlText w:val="%1.%2."/>
      <w:lvlJc w:val="left"/>
      <w:pPr>
        <w:ind w:left="1200" w:hanging="43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9">
    <w:nsid w:val="468634BD"/>
    <w:multiLevelType w:val="multilevel"/>
    <w:tmpl w:val="FD1256A4"/>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478F78E3"/>
    <w:multiLevelType w:val="multilevel"/>
    <w:tmpl w:val="F348BF3C"/>
    <w:lvl w:ilvl="0">
      <w:start w:val="3"/>
      <w:numFmt w:val="decimal"/>
      <w:lvlText w:val="%1."/>
      <w:lvlJc w:val="left"/>
      <w:pPr>
        <w:ind w:left="645" w:hanging="645"/>
      </w:pPr>
      <w:rPr>
        <w:rFonts w:hint="default"/>
      </w:rPr>
    </w:lvl>
    <w:lvl w:ilvl="1">
      <w:start w:val="1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50B74637"/>
    <w:multiLevelType w:val="multilevel"/>
    <w:tmpl w:val="87288A3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32F7691"/>
    <w:multiLevelType w:val="multilevel"/>
    <w:tmpl w:val="D33080B6"/>
    <w:lvl w:ilvl="0">
      <w:start w:val="13"/>
      <w:numFmt w:val="decimal"/>
      <w:lvlText w:val="%1."/>
      <w:lvlJc w:val="left"/>
      <w:pPr>
        <w:ind w:left="1201" w:hanging="600"/>
      </w:pPr>
      <w:rPr>
        <w:rFonts w:eastAsia="Times-Roman"/>
      </w:rPr>
    </w:lvl>
    <w:lvl w:ilvl="1">
      <w:start w:val="11"/>
      <w:numFmt w:val="decimal"/>
      <w:lvlText w:val="%1.%2."/>
      <w:lvlJc w:val="left"/>
      <w:pPr>
        <w:ind w:left="1201" w:hanging="600"/>
      </w:pPr>
      <w:rPr>
        <w:rFonts w:eastAsia="Times-Roman"/>
      </w:rPr>
    </w:lvl>
    <w:lvl w:ilvl="2">
      <w:start w:val="1"/>
      <w:numFmt w:val="decimal"/>
      <w:lvlText w:val="%1.%2.%3."/>
      <w:lvlJc w:val="left"/>
      <w:pPr>
        <w:ind w:left="1321" w:hanging="720"/>
      </w:pPr>
      <w:rPr>
        <w:rFonts w:eastAsia="Times-Roman"/>
      </w:rPr>
    </w:lvl>
    <w:lvl w:ilvl="3">
      <w:start w:val="1"/>
      <w:numFmt w:val="decimal"/>
      <w:lvlText w:val="%1.%2.%3.%4."/>
      <w:lvlJc w:val="left"/>
      <w:pPr>
        <w:ind w:left="1321" w:hanging="720"/>
      </w:pPr>
      <w:rPr>
        <w:rFonts w:eastAsia="Times-Roman"/>
      </w:rPr>
    </w:lvl>
    <w:lvl w:ilvl="4">
      <w:start w:val="1"/>
      <w:numFmt w:val="decimal"/>
      <w:lvlText w:val="%1.%2.%3.%4.%5."/>
      <w:lvlJc w:val="left"/>
      <w:pPr>
        <w:ind w:left="1681" w:hanging="1080"/>
      </w:pPr>
      <w:rPr>
        <w:rFonts w:eastAsia="Times-Roman"/>
      </w:rPr>
    </w:lvl>
    <w:lvl w:ilvl="5">
      <w:start w:val="1"/>
      <w:numFmt w:val="decimal"/>
      <w:lvlText w:val="%1.%2.%3.%4.%5.%6."/>
      <w:lvlJc w:val="left"/>
      <w:pPr>
        <w:ind w:left="1681" w:hanging="1080"/>
      </w:pPr>
      <w:rPr>
        <w:rFonts w:eastAsia="Times-Roman"/>
      </w:rPr>
    </w:lvl>
    <w:lvl w:ilvl="6">
      <w:start w:val="1"/>
      <w:numFmt w:val="decimal"/>
      <w:lvlText w:val="%1.%2.%3.%4.%5.%6.%7."/>
      <w:lvlJc w:val="left"/>
      <w:pPr>
        <w:ind w:left="2041" w:hanging="1440"/>
      </w:pPr>
      <w:rPr>
        <w:rFonts w:eastAsia="Times-Roman"/>
      </w:rPr>
    </w:lvl>
    <w:lvl w:ilvl="7">
      <w:start w:val="1"/>
      <w:numFmt w:val="decimal"/>
      <w:lvlText w:val="%1.%2.%3.%4.%5.%6.%7.%8."/>
      <w:lvlJc w:val="left"/>
      <w:pPr>
        <w:ind w:left="2041" w:hanging="1440"/>
      </w:pPr>
      <w:rPr>
        <w:rFonts w:eastAsia="Times-Roman"/>
      </w:rPr>
    </w:lvl>
    <w:lvl w:ilvl="8">
      <w:start w:val="1"/>
      <w:numFmt w:val="decimal"/>
      <w:lvlText w:val="%1.%2.%3.%4.%5.%6.%7.%8.%9."/>
      <w:lvlJc w:val="left"/>
      <w:pPr>
        <w:ind w:left="2401" w:hanging="1800"/>
      </w:pPr>
      <w:rPr>
        <w:rFonts w:eastAsia="Times-Roman"/>
      </w:rPr>
    </w:lvl>
  </w:abstractNum>
  <w:abstractNum w:abstractNumId="23">
    <w:nsid w:val="55AE4C49"/>
    <w:multiLevelType w:val="multilevel"/>
    <w:tmpl w:val="54188D3A"/>
    <w:lvl w:ilvl="0">
      <w:start w:val="10"/>
      <w:numFmt w:val="decimal"/>
      <w:lvlText w:val="%1."/>
      <w:lvlJc w:val="left"/>
      <w:pPr>
        <w:ind w:left="645" w:hanging="645"/>
      </w:pPr>
      <w:rPr>
        <w:rFonts w:hint="default"/>
      </w:rPr>
    </w:lvl>
    <w:lvl w:ilvl="1">
      <w:start w:val="7"/>
      <w:numFmt w:val="decimal"/>
      <w:lvlText w:val="%1.%2."/>
      <w:lvlJc w:val="left"/>
      <w:pPr>
        <w:ind w:left="825" w:hanging="645"/>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6CA3EA1"/>
    <w:multiLevelType w:val="multilevel"/>
    <w:tmpl w:val="ED5EE726"/>
    <w:lvl w:ilvl="0">
      <w:start w:val="10"/>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8865E66"/>
    <w:multiLevelType w:val="multilevel"/>
    <w:tmpl w:val="87288A3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BE05D07"/>
    <w:multiLevelType w:val="hybridMultilevel"/>
    <w:tmpl w:val="022CA12E"/>
    <w:lvl w:ilvl="0" w:tplc="CC78BDC4">
      <w:start w:val="1"/>
      <w:numFmt w:val="decimal"/>
      <w:lvlText w:val="%1)"/>
      <w:lvlJc w:val="left"/>
      <w:pPr>
        <w:ind w:left="360" w:hanging="360"/>
      </w:pPr>
      <w:rPr>
        <w:rFonts w:hint="default"/>
      </w:rPr>
    </w:lvl>
    <w:lvl w:ilvl="1" w:tplc="814236AA" w:tentative="1">
      <w:start w:val="1"/>
      <w:numFmt w:val="lowerLetter"/>
      <w:lvlText w:val="%2."/>
      <w:lvlJc w:val="left"/>
      <w:pPr>
        <w:ind w:left="1080" w:hanging="360"/>
      </w:pPr>
    </w:lvl>
    <w:lvl w:ilvl="2" w:tplc="7FEADC18" w:tentative="1">
      <w:start w:val="1"/>
      <w:numFmt w:val="lowerRoman"/>
      <w:lvlText w:val="%3."/>
      <w:lvlJc w:val="right"/>
      <w:pPr>
        <w:ind w:left="1800" w:hanging="180"/>
      </w:pPr>
    </w:lvl>
    <w:lvl w:ilvl="3" w:tplc="35508452" w:tentative="1">
      <w:start w:val="1"/>
      <w:numFmt w:val="decimal"/>
      <w:lvlText w:val="%4."/>
      <w:lvlJc w:val="left"/>
      <w:pPr>
        <w:ind w:left="2520" w:hanging="360"/>
      </w:pPr>
    </w:lvl>
    <w:lvl w:ilvl="4" w:tplc="C9BCE018" w:tentative="1">
      <w:start w:val="1"/>
      <w:numFmt w:val="lowerLetter"/>
      <w:lvlText w:val="%5."/>
      <w:lvlJc w:val="left"/>
      <w:pPr>
        <w:ind w:left="3240" w:hanging="360"/>
      </w:pPr>
    </w:lvl>
    <w:lvl w:ilvl="5" w:tplc="A4AA9530" w:tentative="1">
      <w:start w:val="1"/>
      <w:numFmt w:val="lowerRoman"/>
      <w:lvlText w:val="%6."/>
      <w:lvlJc w:val="right"/>
      <w:pPr>
        <w:ind w:left="3960" w:hanging="180"/>
      </w:pPr>
    </w:lvl>
    <w:lvl w:ilvl="6" w:tplc="FB42DC70" w:tentative="1">
      <w:start w:val="1"/>
      <w:numFmt w:val="decimal"/>
      <w:lvlText w:val="%7."/>
      <w:lvlJc w:val="left"/>
      <w:pPr>
        <w:ind w:left="4680" w:hanging="360"/>
      </w:pPr>
    </w:lvl>
    <w:lvl w:ilvl="7" w:tplc="306C014C" w:tentative="1">
      <w:start w:val="1"/>
      <w:numFmt w:val="lowerLetter"/>
      <w:lvlText w:val="%8."/>
      <w:lvlJc w:val="left"/>
      <w:pPr>
        <w:ind w:left="5400" w:hanging="360"/>
      </w:pPr>
    </w:lvl>
    <w:lvl w:ilvl="8" w:tplc="230CEE60" w:tentative="1">
      <w:start w:val="1"/>
      <w:numFmt w:val="lowerRoman"/>
      <w:lvlText w:val="%9."/>
      <w:lvlJc w:val="right"/>
      <w:pPr>
        <w:ind w:left="6120" w:hanging="180"/>
      </w:pPr>
    </w:lvl>
  </w:abstractNum>
  <w:abstractNum w:abstractNumId="27">
    <w:nsid w:val="6455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CA435A"/>
    <w:multiLevelType w:val="multilevel"/>
    <w:tmpl w:val="8F808550"/>
    <w:lvl w:ilvl="0">
      <w:start w:val="7"/>
      <w:numFmt w:val="decimal"/>
      <w:lvlText w:val="%1."/>
      <w:lvlJc w:val="left"/>
      <w:pPr>
        <w:tabs>
          <w:tab w:val="num" w:pos="570"/>
        </w:tabs>
        <w:ind w:left="570" w:hanging="570"/>
      </w:pPr>
      <w:rPr>
        <w:rFonts w:hint="default"/>
        <w:b/>
        <w:i w:val="0"/>
      </w:rPr>
    </w:lvl>
    <w:lvl w:ilvl="1">
      <w:start w:val="4"/>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9">
    <w:nsid w:val="67B0283D"/>
    <w:multiLevelType w:val="multilevel"/>
    <w:tmpl w:val="869ED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BF9019A"/>
    <w:multiLevelType w:val="multilevel"/>
    <w:tmpl w:val="62DE4404"/>
    <w:lvl w:ilvl="0">
      <w:start w:val="14"/>
      <w:numFmt w:val="decimal"/>
      <w:lvlText w:val="%1."/>
      <w:lvlJc w:val="left"/>
      <w:pPr>
        <w:ind w:left="480" w:hanging="480"/>
      </w:pPr>
    </w:lvl>
    <w:lvl w:ilvl="1">
      <w:start w:val="1"/>
      <w:numFmt w:val="decimal"/>
      <w:lvlText w:val="%1.%2."/>
      <w:lvlJc w:val="left"/>
      <w:pPr>
        <w:ind w:left="1080" w:hanging="48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31">
    <w:nsid w:val="702A5B23"/>
    <w:multiLevelType w:val="hybridMultilevel"/>
    <w:tmpl w:val="0C660B30"/>
    <w:lvl w:ilvl="0" w:tplc="20F84498">
      <w:start w:val="1"/>
      <w:numFmt w:val="lowerLetter"/>
      <w:lvlText w:val="%1."/>
      <w:lvlJc w:val="left"/>
      <w:pPr>
        <w:ind w:left="722" w:hanging="360"/>
      </w:pPr>
    </w:lvl>
    <w:lvl w:ilvl="1" w:tplc="1116DE9E">
      <w:start w:val="1"/>
      <w:numFmt w:val="decimal"/>
      <w:lvlText w:val="%2."/>
      <w:lvlJc w:val="left"/>
      <w:pPr>
        <w:tabs>
          <w:tab w:val="num" w:pos="1440"/>
        </w:tabs>
        <w:ind w:left="1440" w:hanging="360"/>
      </w:pPr>
    </w:lvl>
    <w:lvl w:ilvl="2" w:tplc="E31C482E">
      <w:start w:val="1"/>
      <w:numFmt w:val="decimal"/>
      <w:lvlText w:val="%3."/>
      <w:lvlJc w:val="left"/>
      <w:pPr>
        <w:tabs>
          <w:tab w:val="num" w:pos="2160"/>
        </w:tabs>
        <w:ind w:left="2160" w:hanging="360"/>
      </w:pPr>
    </w:lvl>
    <w:lvl w:ilvl="3" w:tplc="79729E08">
      <w:start w:val="1"/>
      <w:numFmt w:val="decimal"/>
      <w:lvlText w:val="%4."/>
      <w:lvlJc w:val="left"/>
      <w:pPr>
        <w:tabs>
          <w:tab w:val="num" w:pos="2880"/>
        </w:tabs>
        <w:ind w:left="2880" w:hanging="360"/>
      </w:pPr>
    </w:lvl>
    <w:lvl w:ilvl="4" w:tplc="FEDE0D42">
      <w:start w:val="1"/>
      <w:numFmt w:val="decimal"/>
      <w:lvlText w:val="%5."/>
      <w:lvlJc w:val="left"/>
      <w:pPr>
        <w:tabs>
          <w:tab w:val="num" w:pos="3600"/>
        </w:tabs>
        <w:ind w:left="3600" w:hanging="360"/>
      </w:pPr>
    </w:lvl>
    <w:lvl w:ilvl="5" w:tplc="E1FE4E92">
      <w:start w:val="1"/>
      <w:numFmt w:val="decimal"/>
      <w:lvlText w:val="%6."/>
      <w:lvlJc w:val="left"/>
      <w:pPr>
        <w:tabs>
          <w:tab w:val="num" w:pos="4320"/>
        </w:tabs>
        <w:ind w:left="4320" w:hanging="360"/>
      </w:pPr>
    </w:lvl>
    <w:lvl w:ilvl="6" w:tplc="9334C24C">
      <w:start w:val="1"/>
      <w:numFmt w:val="decimal"/>
      <w:lvlText w:val="%7."/>
      <w:lvlJc w:val="left"/>
      <w:pPr>
        <w:tabs>
          <w:tab w:val="num" w:pos="5040"/>
        </w:tabs>
        <w:ind w:left="5040" w:hanging="360"/>
      </w:pPr>
    </w:lvl>
    <w:lvl w:ilvl="7" w:tplc="8940D0C8">
      <w:start w:val="1"/>
      <w:numFmt w:val="decimal"/>
      <w:lvlText w:val="%8."/>
      <w:lvlJc w:val="left"/>
      <w:pPr>
        <w:tabs>
          <w:tab w:val="num" w:pos="5760"/>
        </w:tabs>
        <w:ind w:left="5760" w:hanging="360"/>
      </w:pPr>
    </w:lvl>
    <w:lvl w:ilvl="8" w:tplc="2702BE40">
      <w:start w:val="1"/>
      <w:numFmt w:val="decimal"/>
      <w:lvlText w:val="%9."/>
      <w:lvlJc w:val="left"/>
      <w:pPr>
        <w:tabs>
          <w:tab w:val="num" w:pos="6480"/>
        </w:tabs>
        <w:ind w:left="6480" w:hanging="360"/>
      </w:pPr>
    </w:lvl>
  </w:abstractNum>
  <w:abstractNum w:abstractNumId="32">
    <w:nsid w:val="70E41FB0"/>
    <w:multiLevelType w:val="multilevel"/>
    <w:tmpl w:val="95489A46"/>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F35580A"/>
    <w:multiLevelType w:val="multilevel"/>
    <w:tmpl w:val="5A920B9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4"/>
  </w:num>
  <w:num w:numId="15">
    <w:abstractNumId w:val="29"/>
  </w:num>
  <w:num w:numId="16">
    <w:abstractNumId w:val="6"/>
  </w:num>
  <w:num w:numId="17">
    <w:abstractNumId w:val="12"/>
  </w:num>
  <w:num w:numId="18">
    <w:abstractNumId w:val="19"/>
  </w:num>
  <w:num w:numId="19">
    <w:abstractNumId w:val="8"/>
  </w:num>
  <w:num w:numId="20">
    <w:abstractNumId w:val="28"/>
  </w:num>
  <w:num w:numId="21">
    <w:abstractNumId w:val="11"/>
  </w:num>
  <w:num w:numId="22">
    <w:abstractNumId w:val="34"/>
  </w:num>
  <w:num w:numId="23">
    <w:abstractNumId w:val="7"/>
  </w:num>
  <w:num w:numId="24">
    <w:abstractNumId w:val="27"/>
  </w:num>
  <w:num w:numId="25">
    <w:abstractNumId w:val="33"/>
  </w:num>
  <w:num w:numId="26">
    <w:abstractNumId w:val="32"/>
  </w:num>
  <w:num w:numId="27">
    <w:abstractNumId w:val="25"/>
  </w:num>
  <w:num w:numId="28">
    <w:abstractNumId w:val="21"/>
  </w:num>
  <w:num w:numId="29">
    <w:abstractNumId w:val="3"/>
  </w:num>
  <w:num w:numId="30">
    <w:abstractNumId w:val="13"/>
  </w:num>
  <w:num w:numId="31">
    <w:abstractNumId w:val="4"/>
  </w:num>
  <w:num w:numId="32">
    <w:abstractNumId w:val="20"/>
  </w:num>
  <w:num w:numId="33">
    <w:abstractNumId w:val="18"/>
  </w:num>
  <w:num w:numId="34">
    <w:abstractNumId w:val="23"/>
  </w:num>
  <w:num w:numId="35">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1701"/>
    <w:rsid w:val="00007B28"/>
    <w:rsid w:val="00010455"/>
    <w:rsid w:val="00023A0B"/>
    <w:rsid w:val="00026FC5"/>
    <w:rsid w:val="000654EA"/>
    <w:rsid w:val="00071357"/>
    <w:rsid w:val="0007373F"/>
    <w:rsid w:val="00075A2D"/>
    <w:rsid w:val="00080AB2"/>
    <w:rsid w:val="00085B68"/>
    <w:rsid w:val="00086997"/>
    <w:rsid w:val="00087FC8"/>
    <w:rsid w:val="00090758"/>
    <w:rsid w:val="00091C9E"/>
    <w:rsid w:val="000B28DD"/>
    <w:rsid w:val="000B2D66"/>
    <w:rsid w:val="000C474D"/>
    <w:rsid w:val="000C4A2C"/>
    <w:rsid w:val="000D14F1"/>
    <w:rsid w:val="000E1033"/>
    <w:rsid w:val="0010598D"/>
    <w:rsid w:val="00107BB4"/>
    <w:rsid w:val="001326E8"/>
    <w:rsid w:val="001336A2"/>
    <w:rsid w:val="001362A7"/>
    <w:rsid w:val="00140C15"/>
    <w:rsid w:val="00160248"/>
    <w:rsid w:val="001639AE"/>
    <w:rsid w:val="00165B62"/>
    <w:rsid w:val="00170A18"/>
    <w:rsid w:val="001723AD"/>
    <w:rsid w:val="00175BE5"/>
    <w:rsid w:val="001774ED"/>
    <w:rsid w:val="0018306D"/>
    <w:rsid w:val="00185386"/>
    <w:rsid w:val="001B2FE7"/>
    <w:rsid w:val="001E65D4"/>
    <w:rsid w:val="001F7B57"/>
    <w:rsid w:val="00201AD4"/>
    <w:rsid w:val="00207424"/>
    <w:rsid w:val="00207B9E"/>
    <w:rsid w:val="00207BD3"/>
    <w:rsid w:val="002134D5"/>
    <w:rsid w:val="002169EE"/>
    <w:rsid w:val="002259C8"/>
    <w:rsid w:val="00227F2F"/>
    <w:rsid w:val="002302A3"/>
    <w:rsid w:val="00241E87"/>
    <w:rsid w:val="0024686D"/>
    <w:rsid w:val="00250144"/>
    <w:rsid w:val="00250256"/>
    <w:rsid w:val="00255063"/>
    <w:rsid w:val="00260B5A"/>
    <w:rsid w:val="0027097C"/>
    <w:rsid w:val="00275049"/>
    <w:rsid w:val="002770E4"/>
    <w:rsid w:val="00277698"/>
    <w:rsid w:val="002836BF"/>
    <w:rsid w:val="00284B1D"/>
    <w:rsid w:val="0028657A"/>
    <w:rsid w:val="002874DC"/>
    <w:rsid w:val="00297259"/>
    <w:rsid w:val="002A4ABD"/>
    <w:rsid w:val="002A4B0E"/>
    <w:rsid w:val="002A73A2"/>
    <w:rsid w:val="002A7E0E"/>
    <w:rsid w:val="002A7F7A"/>
    <w:rsid w:val="002C15EB"/>
    <w:rsid w:val="002D0614"/>
    <w:rsid w:val="002E0A6F"/>
    <w:rsid w:val="002E43C6"/>
    <w:rsid w:val="002E4FDA"/>
    <w:rsid w:val="002E5590"/>
    <w:rsid w:val="002F7B24"/>
    <w:rsid w:val="0031406F"/>
    <w:rsid w:val="0032741F"/>
    <w:rsid w:val="003350D5"/>
    <w:rsid w:val="003405B3"/>
    <w:rsid w:val="00343349"/>
    <w:rsid w:val="00344220"/>
    <w:rsid w:val="00350682"/>
    <w:rsid w:val="003513F9"/>
    <w:rsid w:val="0035331A"/>
    <w:rsid w:val="0035628A"/>
    <w:rsid w:val="00357A12"/>
    <w:rsid w:val="00370139"/>
    <w:rsid w:val="003728ED"/>
    <w:rsid w:val="00381467"/>
    <w:rsid w:val="003917D7"/>
    <w:rsid w:val="003A21B7"/>
    <w:rsid w:val="003A2845"/>
    <w:rsid w:val="003A7BF6"/>
    <w:rsid w:val="003C7B29"/>
    <w:rsid w:val="003D4AFC"/>
    <w:rsid w:val="003D672B"/>
    <w:rsid w:val="003D717C"/>
    <w:rsid w:val="003E5024"/>
    <w:rsid w:val="003E77BC"/>
    <w:rsid w:val="003F150E"/>
    <w:rsid w:val="0040116B"/>
    <w:rsid w:val="00405BEE"/>
    <w:rsid w:val="00406010"/>
    <w:rsid w:val="00412B00"/>
    <w:rsid w:val="004148F4"/>
    <w:rsid w:val="004150EB"/>
    <w:rsid w:val="004205EC"/>
    <w:rsid w:val="0043252C"/>
    <w:rsid w:val="00435200"/>
    <w:rsid w:val="004512B3"/>
    <w:rsid w:val="00454FD2"/>
    <w:rsid w:val="00455E87"/>
    <w:rsid w:val="00460B4A"/>
    <w:rsid w:val="00473A2F"/>
    <w:rsid w:val="004955D3"/>
    <w:rsid w:val="004A4AC9"/>
    <w:rsid w:val="004A5545"/>
    <w:rsid w:val="004B2216"/>
    <w:rsid w:val="004B5525"/>
    <w:rsid w:val="004B6796"/>
    <w:rsid w:val="004D1037"/>
    <w:rsid w:val="004D15E8"/>
    <w:rsid w:val="004D51E9"/>
    <w:rsid w:val="004E0A1A"/>
    <w:rsid w:val="004E1089"/>
    <w:rsid w:val="004F145D"/>
    <w:rsid w:val="004F2873"/>
    <w:rsid w:val="004F4B3D"/>
    <w:rsid w:val="004F4DD9"/>
    <w:rsid w:val="005268EC"/>
    <w:rsid w:val="00540B43"/>
    <w:rsid w:val="00556293"/>
    <w:rsid w:val="0056071A"/>
    <w:rsid w:val="00562076"/>
    <w:rsid w:val="00566801"/>
    <w:rsid w:val="00574D2A"/>
    <w:rsid w:val="00575186"/>
    <w:rsid w:val="005778FE"/>
    <w:rsid w:val="00581940"/>
    <w:rsid w:val="00583A96"/>
    <w:rsid w:val="00594470"/>
    <w:rsid w:val="0059779C"/>
    <w:rsid w:val="00597C5E"/>
    <w:rsid w:val="005B18D1"/>
    <w:rsid w:val="005B2F08"/>
    <w:rsid w:val="005B5047"/>
    <w:rsid w:val="005C36B0"/>
    <w:rsid w:val="005C526F"/>
    <w:rsid w:val="005D5D1C"/>
    <w:rsid w:val="005E0107"/>
    <w:rsid w:val="005E3429"/>
    <w:rsid w:val="005E4A56"/>
    <w:rsid w:val="005F14DD"/>
    <w:rsid w:val="005F2214"/>
    <w:rsid w:val="005F24F3"/>
    <w:rsid w:val="00600220"/>
    <w:rsid w:val="006037C1"/>
    <w:rsid w:val="00610F65"/>
    <w:rsid w:val="00617A52"/>
    <w:rsid w:val="00632951"/>
    <w:rsid w:val="0063637D"/>
    <w:rsid w:val="00646C84"/>
    <w:rsid w:val="00653248"/>
    <w:rsid w:val="0065411A"/>
    <w:rsid w:val="00656D69"/>
    <w:rsid w:val="006623C5"/>
    <w:rsid w:val="00665AFB"/>
    <w:rsid w:val="00680E77"/>
    <w:rsid w:val="006822CD"/>
    <w:rsid w:val="00682CA5"/>
    <w:rsid w:val="00686203"/>
    <w:rsid w:val="006975A1"/>
    <w:rsid w:val="006A28D8"/>
    <w:rsid w:val="006B1184"/>
    <w:rsid w:val="006B5AF7"/>
    <w:rsid w:val="006B5FB8"/>
    <w:rsid w:val="006D09E8"/>
    <w:rsid w:val="006D140E"/>
    <w:rsid w:val="006D20F0"/>
    <w:rsid w:val="006D2398"/>
    <w:rsid w:val="006F3002"/>
    <w:rsid w:val="00700B73"/>
    <w:rsid w:val="00704400"/>
    <w:rsid w:val="0071674A"/>
    <w:rsid w:val="00733DCF"/>
    <w:rsid w:val="00733F8C"/>
    <w:rsid w:val="0073487A"/>
    <w:rsid w:val="00744706"/>
    <w:rsid w:val="0075227C"/>
    <w:rsid w:val="00752CBC"/>
    <w:rsid w:val="0075448E"/>
    <w:rsid w:val="00754736"/>
    <w:rsid w:val="00756761"/>
    <w:rsid w:val="0077022D"/>
    <w:rsid w:val="00774795"/>
    <w:rsid w:val="00787549"/>
    <w:rsid w:val="007922B6"/>
    <w:rsid w:val="00794EB5"/>
    <w:rsid w:val="00796DEC"/>
    <w:rsid w:val="007A17EB"/>
    <w:rsid w:val="007A2E6A"/>
    <w:rsid w:val="007A3FB5"/>
    <w:rsid w:val="007A4D06"/>
    <w:rsid w:val="007B1C16"/>
    <w:rsid w:val="007C0786"/>
    <w:rsid w:val="007C47C8"/>
    <w:rsid w:val="007D02E9"/>
    <w:rsid w:val="007D3F6E"/>
    <w:rsid w:val="007D6418"/>
    <w:rsid w:val="007E1429"/>
    <w:rsid w:val="007F0431"/>
    <w:rsid w:val="00805A9E"/>
    <w:rsid w:val="00820968"/>
    <w:rsid w:val="008250F9"/>
    <w:rsid w:val="008271F4"/>
    <w:rsid w:val="00835B0E"/>
    <w:rsid w:val="008552C4"/>
    <w:rsid w:val="00862C17"/>
    <w:rsid w:val="00864CAC"/>
    <w:rsid w:val="00865962"/>
    <w:rsid w:val="00874C6C"/>
    <w:rsid w:val="008859E4"/>
    <w:rsid w:val="008944ED"/>
    <w:rsid w:val="008B0685"/>
    <w:rsid w:val="008B6842"/>
    <w:rsid w:val="008C7195"/>
    <w:rsid w:val="008D6586"/>
    <w:rsid w:val="008D7A0C"/>
    <w:rsid w:val="008E7E5E"/>
    <w:rsid w:val="009006B4"/>
    <w:rsid w:val="00904991"/>
    <w:rsid w:val="00907238"/>
    <w:rsid w:val="00907C48"/>
    <w:rsid w:val="009148C0"/>
    <w:rsid w:val="009175B5"/>
    <w:rsid w:val="00920B42"/>
    <w:rsid w:val="0092612C"/>
    <w:rsid w:val="00926755"/>
    <w:rsid w:val="0093331A"/>
    <w:rsid w:val="00942BF1"/>
    <w:rsid w:val="00942C3B"/>
    <w:rsid w:val="00944BD3"/>
    <w:rsid w:val="00945BB7"/>
    <w:rsid w:val="00945CBE"/>
    <w:rsid w:val="0094701D"/>
    <w:rsid w:val="00961148"/>
    <w:rsid w:val="00963554"/>
    <w:rsid w:val="00964E84"/>
    <w:rsid w:val="0096687E"/>
    <w:rsid w:val="00970903"/>
    <w:rsid w:val="00971BB3"/>
    <w:rsid w:val="00981CC8"/>
    <w:rsid w:val="009A590C"/>
    <w:rsid w:val="009C47D3"/>
    <w:rsid w:val="009C4990"/>
    <w:rsid w:val="009D0DEB"/>
    <w:rsid w:val="009D3D08"/>
    <w:rsid w:val="009E0C05"/>
    <w:rsid w:val="009F2224"/>
    <w:rsid w:val="009F6C0C"/>
    <w:rsid w:val="00A20745"/>
    <w:rsid w:val="00A2109E"/>
    <w:rsid w:val="00A43FEC"/>
    <w:rsid w:val="00A50789"/>
    <w:rsid w:val="00A555A2"/>
    <w:rsid w:val="00A62253"/>
    <w:rsid w:val="00A734D1"/>
    <w:rsid w:val="00A77FE9"/>
    <w:rsid w:val="00AA269D"/>
    <w:rsid w:val="00AA3328"/>
    <w:rsid w:val="00AB47D4"/>
    <w:rsid w:val="00AB4BBA"/>
    <w:rsid w:val="00AD188B"/>
    <w:rsid w:val="00AD25FD"/>
    <w:rsid w:val="00AE59FC"/>
    <w:rsid w:val="00AE7B4E"/>
    <w:rsid w:val="00B04445"/>
    <w:rsid w:val="00B128BD"/>
    <w:rsid w:val="00B20908"/>
    <w:rsid w:val="00B31308"/>
    <w:rsid w:val="00B604D0"/>
    <w:rsid w:val="00B7032E"/>
    <w:rsid w:val="00B7058E"/>
    <w:rsid w:val="00B71701"/>
    <w:rsid w:val="00B74437"/>
    <w:rsid w:val="00B773C1"/>
    <w:rsid w:val="00B941A8"/>
    <w:rsid w:val="00BA52BB"/>
    <w:rsid w:val="00BA5E4E"/>
    <w:rsid w:val="00BB0666"/>
    <w:rsid w:val="00BB5E25"/>
    <w:rsid w:val="00BC230A"/>
    <w:rsid w:val="00BC2345"/>
    <w:rsid w:val="00BC2C12"/>
    <w:rsid w:val="00BC7CF4"/>
    <w:rsid w:val="00BE231D"/>
    <w:rsid w:val="00BE239B"/>
    <w:rsid w:val="00BE6C61"/>
    <w:rsid w:val="00BE6C9E"/>
    <w:rsid w:val="00BF3548"/>
    <w:rsid w:val="00BF743E"/>
    <w:rsid w:val="00C05436"/>
    <w:rsid w:val="00C4345A"/>
    <w:rsid w:val="00C4556B"/>
    <w:rsid w:val="00C57C1B"/>
    <w:rsid w:val="00C7149E"/>
    <w:rsid w:val="00C82AD4"/>
    <w:rsid w:val="00C877D9"/>
    <w:rsid w:val="00C94EA7"/>
    <w:rsid w:val="00C9643D"/>
    <w:rsid w:val="00CB0975"/>
    <w:rsid w:val="00CB4352"/>
    <w:rsid w:val="00CB708F"/>
    <w:rsid w:val="00CC53F6"/>
    <w:rsid w:val="00CD28D2"/>
    <w:rsid w:val="00CD6D1A"/>
    <w:rsid w:val="00CE1ACA"/>
    <w:rsid w:val="00CE74E8"/>
    <w:rsid w:val="00CF251C"/>
    <w:rsid w:val="00D14DF5"/>
    <w:rsid w:val="00D15AD0"/>
    <w:rsid w:val="00D25B36"/>
    <w:rsid w:val="00D3016B"/>
    <w:rsid w:val="00D308E7"/>
    <w:rsid w:val="00D43C86"/>
    <w:rsid w:val="00D65B43"/>
    <w:rsid w:val="00D70554"/>
    <w:rsid w:val="00D83A4F"/>
    <w:rsid w:val="00D911F6"/>
    <w:rsid w:val="00D91D4D"/>
    <w:rsid w:val="00D928CB"/>
    <w:rsid w:val="00D97663"/>
    <w:rsid w:val="00DA0A40"/>
    <w:rsid w:val="00DA1380"/>
    <w:rsid w:val="00DA24C6"/>
    <w:rsid w:val="00DA5DFA"/>
    <w:rsid w:val="00DA5EC5"/>
    <w:rsid w:val="00DB1AE8"/>
    <w:rsid w:val="00DB767E"/>
    <w:rsid w:val="00DC3F2B"/>
    <w:rsid w:val="00DC7DD1"/>
    <w:rsid w:val="00DD2D8C"/>
    <w:rsid w:val="00DD6D1F"/>
    <w:rsid w:val="00DE09D2"/>
    <w:rsid w:val="00DE0DFF"/>
    <w:rsid w:val="00DE7A15"/>
    <w:rsid w:val="00DF1945"/>
    <w:rsid w:val="00DF3348"/>
    <w:rsid w:val="00DF78E0"/>
    <w:rsid w:val="00E01110"/>
    <w:rsid w:val="00E03339"/>
    <w:rsid w:val="00E0375F"/>
    <w:rsid w:val="00E1257D"/>
    <w:rsid w:val="00E23372"/>
    <w:rsid w:val="00E50343"/>
    <w:rsid w:val="00E5062D"/>
    <w:rsid w:val="00E53623"/>
    <w:rsid w:val="00E53876"/>
    <w:rsid w:val="00E538D3"/>
    <w:rsid w:val="00E539E0"/>
    <w:rsid w:val="00E55B64"/>
    <w:rsid w:val="00E647DE"/>
    <w:rsid w:val="00E67E39"/>
    <w:rsid w:val="00E708F6"/>
    <w:rsid w:val="00E777FE"/>
    <w:rsid w:val="00E83643"/>
    <w:rsid w:val="00E929E1"/>
    <w:rsid w:val="00EA24AA"/>
    <w:rsid w:val="00EA5E79"/>
    <w:rsid w:val="00EB40BB"/>
    <w:rsid w:val="00EC7701"/>
    <w:rsid w:val="00F04378"/>
    <w:rsid w:val="00F04985"/>
    <w:rsid w:val="00F04FB8"/>
    <w:rsid w:val="00F0748D"/>
    <w:rsid w:val="00F10EF2"/>
    <w:rsid w:val="00F139C7"/>
    <w:rsid w:val="00F30173"/>
    <w:rsid w:val="00F45D2E"/>
    <w:rsid w:val="00F66360"/>
    <w:rsid w:val="00F819F3"/>
    <w:rsid w:val="00F96F34"/>
    <w:rsid w:val="00FB4DD5"/>
    <w:rsid w:val="00FC7C38"/>
    <w:rsid w:val="00FD19F3"/>
    <w:rsid w:val="00FD5817"/>
    <w:rsid w:val="00FE43F2"/>
    <w:rsid w:val="00FF077D"/>
    <w:rsid w:val="00FF5A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71701"/>
    <w:pPr>
      <w:widowControl w:val="0"/>
      <w:overflowPunct w:val="0"/>
      <w:autoSpaceDE w:val="0"/>
      <w:autoSpaceDN w:val="0"/>
      <w:adjustRightInd w:val="0"/>
      <w:spacing w:after="0" w:line="240" w:lineRule="auto"/>
      <w:jc w:val="both"/>
    </w:pPr>
    <w:rPr>
      <w:rFonts w:eastAsia="Times New Roman"/>
      <w:lang w:val="en-GB" w:eastAsia="lv-LV"/>
    </w:rPr>
  </w:style>
  <w:style w:type="paragraph" w:styleId="Virsraksts1">
    <w:name w:val="heading 1"/>
    <w:aliases w:val="H1"/>
    <w:basedOn w:val="Parastais"/>
    <w:next w:val="Parastais"/>
    <w:link w:val="Virsraksts1Rakstz"/>
    <w:qFormat/>
    <w:rsid w:val="00B71701"/>
    <w:pPr>
      <w:keepNext/>
      <w:tabs>
        <w:tab w:val="left" w:pos="318"/>
      </w:tabs>
      <w:spacing w:before="240" w:after="240"/>
      <w:jc w:val="center"/>
      <w:outlineLvl w:val="0"/>
    </w:pPr>
    <w:rPr>
      <w:b/>
      <w:sz w:val="24"/>
      <w:szCs w:val="24"/>
    </w:rPr>
  </w:style>
  <w:style w:type="paragraph" w:styleId="Virsraksts2">
    <w:name w:val="heading 2"/>
    <w:basedOn w:val="Parastais"/>
    <w:next w:val="Parastais"/>
    <w:link w:val="Virsraksts2Rakstz"/>
    <w:uiPriority w:val="99"/>
    <w:unhideWhenUsed/>
    <w:qFormat/>
    <w:rsid w:val="00B71701"/>
    <w:pPr>
      <w:keepNext/>
      <w:spacing w:before="240" w:after="60"/>
      <w:outlineLvl w:val="1"/>
    </w:pPr>
    <w:rPr>
      <w:rFonts w:ascii="Arial" w:hAnsi="Arial" w:cs="Arial"/>
      <w:b/>
      <w:i/>
      <w:iCs/>
      <w:sz w:val="28"/>
      <w:szCs w:val="28"/>
    </w:rPr>
  </w:style>
  <w:style w:type="paragraph" w:styleId="Virsraksts3">
    <w:name w:val="heading 3"/>
    <w:basedOn w:val="Parastais"/>
    <w:next w:val="Parastais"/>
    <w:link w:val="Virsraksts3Rakstz"/>
    <w:semiHidden/>
    <w:unhideWhenUsed/>
    <w:qFormat/>
    <w:rsid w:val="00B71701"/>
    <w:pPr>
      <w:keepNext/>
      <w:spacing w:before="240" w:after="60"/>
      <w:outlineLvl w:val="2"/>
    </w:pPr>
    <w:rPr>
      <w:rFonts w:ascii="Arial" w:hAnsi="Arial" w:cs="Arial"/>
      <w:b/>
      <w:sz w:val="26"/>
      <w:szCs w:val="26"/>
    </w:rPr>
  </w:style>
  <w:style w:type="paragraph" w:styleId="Virsraksts4">
    <w:name w:val="heading 4"/>
    <w:basedOn w:val="Parastais"/>
    <w:next w:val="Parastais"/>
    <w:link w:val="Virsraksts4Rakstz"/>
    <w:uiPriority w:val="9"/>
    <w:semiHidden/>
    <w:unhideWhenUsed/>
    <w:qFormat/>
    <w:rsid w:val="00BB5E25"/>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unhideWhenUsed/>
    <w:qFormat/>
    <w:rsid w:val="00B71701"/>
    <w:pPr>
      <w:spacing w:before="240" w:after="60"/>
      <w:outlineLvl w:val="4"/>
    </w:pPr>
    <w:rPr>
      <w:b/>
      <w:i/>
      <w:iCs/>
      <w:sz w:val="26"/>
      <w:szCs w:val="26"/>
    </w:rPr>
  </w:style>
  <w:style w:type="paragraph" w:styleId="Virsraksts7">
    <w:name w:val="heading 7"/>
    <w:basedOn w:val="Parastais"/>
    <w:next w:val="Parastais"/>
    <w:link w:val="Virsraksts7Rakstz"/>
    <w:uiPriority w:val="9"/>
    <w:unhideWhenUsed/>
    <w:qFormat/>
    <w:rsid w:val="00B71701"/>
    <w:pPr>
      <w:keepNext/>
      <w:keepLines/>
      <w:widowControl/>
      <w:overflowPunct/>
      <w:autoSpaceDE/>
      <w:autoSpaceDN/>
      <w:adjustRightInd/>
      <w:spacing w:before="200"/>
      <w:outlineLvl w:val="6"/>
    </w:pPr>
    <w:rPr>
      <w:rFonts w:asciiTheme="majorHAnsi" w:eastAsiaTheme="majorEastAsia" w:hAnsiTheme="majorHAnsi" w:cstheme="majorBidi"/>
      <w:i/>
      <w:iCs/>
      <w:color w:val="404040" w:themeColor="text1" w:themeTint="BF"/>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71701"/>
    <w:rPr>
      <w:rFonts w:eastAsia="Times New Roman"/>
      <w:b/>
      <w:sz w:val="24"/>
      <w:szCs w:val="24"/>
      <w:lang w:val="en-GB" w:eastAsia="lv-LV"/>
    </w:rPr>
  </w:style>
  <w:style w:type="character" w:customStyle="1" w:styleId="Virsraksts2Rakstz">
    <w:name w:val="Virsraksts 2 Rakstz."/>
    <w:basedOn w:val="Noklusjumarindkopasfonts"/>
    <w:link w:val="Virsraksts2"/>
    <w:semiHidden/>
    <w:rsid w:val="00B71701"/>
    <w:rPr>
      <w:rFonts w:ascii="Arial" w:eastAsia="Times New Roman" w:hAnsi="Arial" w:cs="Arial"/>
      <w:b/>
      <w:i/>
      <w:iCs/>
      <w:sz w:val="28"/>
      <w:szCs w:val="28"/>
      <w:lang w:val="en-GB" w:eastAsia="lv-LV"/>
    </w:rPr>
  </w:style>
  <w:style w:type="character" w:customStyle="1" w:styleId="Virsraksts3Rakstz">
    <w:name w:val="Virsraksts 3 Rakstz."/>
    <w:basedOn w:val="Noklusjumarindkopasfonts"/>
    <w:link w:val="Virsraksts3"/>
    <w:semiHidden/>
    <w:rsid w:val="00B71701"/>
    <w:rPr>
      <w:rFonts w:ascii="Arial" w:eastAsia="Times New Roman" w:hAnsi="Arial" w:cs="Arial"/>
      <w:b/>
      <w:sz w:val="26"/>
      <w:szCs w:val="26"/>
      <w:lang w:val="en-GB" w:eastAsia="lv-LV"/>
    </w:rPr>
  </w:style>
  <w:style w:type="character" w:customStyle="1" w:styleId="Virsraksts5Rakstz">
    <w:name w:val="Virsraksts 5 Rakstz."/>
    <w:basedOn w:val="Noklusjumarindkopasfonts"/>
    <w:link w:val="Virsraksts5"/>
    <w:rsid w:val="00B71701"/>
    <w:rPr>
      <w:rFonts w:eastAsia="Times New Roman"/>
      <w:b/>
      <w:i/>
      <w:iCs/>
      <w:sz w:val="26"/>
      <w:szCs w:val="26"/>
      <w:lang w:val="en-GB" w:eastAsia="lv-LV"/>
    </w:rPr>
  </w:style>
  <w:style w:type="character" w:customStyle="1" w:styleId="Virsraksts7Rakstz">
    <w:name w:val="Virsraksts 7 Rakstz."/>
    <w:basedOn w:val="Noklusjumarindkopasfonts"/>
    <w:link w:val="Virsraksts7"/>
    <w:uiPriority w:val="9"/>
    <w:rsid w:val="00B71701"/>
    <w:rPr>
      <w:rFonts w:asciiTheme="majorHAnsi" w:eastAsiaTheme="majorEastAsia" w:hAnsiTheme="majorHAnsi" w:cstheme="majorBidi"/>
      <w:i/>
      <w:iCs/>
      <w:color w:val="404040" w:themeColor="text1" w:themeTint="BF"/>
      <w:sz w:val="24"/>
      <w:szCs w:val="24"/>
      <w:lang w:val="lv-LV" w:eastAsia="lv-LV"/>
    </w:rPr>
  </w:style>
  <w:style w:type="character" w:styleId="Hipersaite">
    <w:name w:val="Hyperlink"/>
    <w:basedOn w:val="Noklusjumarindkopasfonts"/>
    <w:unhideWhenUsed/>
    <w:rsid w:val="00B71701"/>
    <w:rPr>
      <w:color w:val="0000FF"/>
      <w:u w:val="single"/>
    </w:rPr>
  </w:style>
  <w:style w:type="paragraph" w:styleId="Vresteksts">
    <w:name w:val="footnote text"/>
    <w:aliases w:val="Footnote,Fußnote"/>
    <w:basedOn w:val="Parastais"/>
    <w:link w:val="VrestekstsRakstz"/>
    <w:unhideWhenUsed/>
    <w:rsid w:val="00B71701"/>
    <w:pPr>
      <w:widowControl/>
      <w:overflowPunct/>
      <w:autoSpaceDE/>
      <w:autoSpaceDN/>
      <w:adjustRightInd/>
    </w:pPr>
    <w:rPr>
      <w:lang w:val="en-US" w:eastAsia="en-US"/>
    </w:rPr>
  </w:style>
  <w:style w:type="character" w:customStyle="1" w:styleId="VrestekstsRakstz">
    <w:name w:val="Vēres teksts Rakstz."/>
    <w:aliases w:val="Footnote Rakstz.,Fußnote Rakstz."/>
    <w:basedOn w:val="Noklusjumarindkopasfonts"/>
    <w:link w:val="Vresteksts"/>
    <w:locked/>
    <w:rsid w:val="00B71701"/>
    <w:rPr>
      <w:rFonts w:eastAsia="Times New Roman"/>
    </w:rPr>
  </w:style>
  <w:style w:type="character" w:customStyle="1" w:styleId="FootnoteTextChar">
    <w:name w:val="Footnote Text Char"/>
    <w:basedOn w:val="Noklusjumarindkopasfonts"/>
    <w:semiHidden/>
    <w:rsid w:val="00B71701"/>
    <w:rPr>
      <w:rFonts w:eastAsia="Times New Roman"/>
      <w:sz w:val="20"/>
      <w:szCs w:val="20"/>
      <w:lang w:val="en-GB" w:eastAsia="lv-LV"/>
    </w:rPr>
  </w:style>
  <w:style w:type="paragraph" w:styleId="Komentrateksts">
    <w:name w:val="annotation text"/>
    <w:basedOn w:val="Parastais"/>
    <w:link w:val="KomentratekstsRakstz"/>
    <w:unhideWhenUsed/>
    <w:rsid w:val="00B71701"/>
  </w:style>
  <w:style w:type="character" w:customStyle="1" w:styleId="KomentratekstsRakstz">
    <w:name w:val="Komentāra teksts Rakstz."/>
    <w:basedOn w:val="Noklusjumarindkopasfonts"/>
    <w:link w:val="Komentrateksts"/>
    <w:rsid w:val="00B71701"/>
    <w:rPr>
      <w:rFonts w:eastAsia="Times New Roman"/>
      <w:lang w:val="en-GB" w:eastAsia="lv-LV"/>
    </w:rPr>
  </w:style>
  <w:style w:type="paragraph" w:styleId="Galvene">
    <w:name w:val="header"/>
    <w:basedOn w:val="Parastais"/>
    <w:link w:val="GalveneRakstz"/>
    <w:unhideWhenUsed/>
    <w:rsid w:val="00B71701"/>
    <w:pPr>
      <w:tabs>
        <w:tab w:val="center" w:pos="4153"/>
        <w:tab w:val="right" w:pos="8306"/>
      </w:tabs>
    </w:pPr>
  </w:style>
  <w:style w:type="character" w:customStyle="1" w:styleId="GalveneRakstz">
    <w:name w:val="Galvene Rakstz."/>
    <w:basedOn w:val="Noklusjumarindkopasfonts"/>
    <w:link w:val="Galvene"/>
    <w:uiPriority w:val="99"/>
    <w:rsid w:val="00B71701"/>
    <w:rPr>
      <w:rFonts w:eastAsia="Times New Roman"/>
      <w:lang w:val="en-GB" w:eastAsia="lv-LV"/>
    </w:rPr>
  </w:style>
  <w:style w:type="paragraph" w:styleId="Kjene">
    <w:name w:val="footer"/>
    <w:basedOn w:val="Parastais"/>
    <w:link w:val="KjeneRakstz"/>
    <w:unhideWhenUsed/>
    <w:rsid w:val="00B71701"/>
    <w:pPr>
      <w:tabs>
        <w:tab w:val="center" w:pos="4320"/>
        <w:tab w:val="right" w:pos="8640"/>
      </w:tabs>
    </w:pPr>
  </w:style>
  <w:style w:type="character" w:customStyle="1" w:styleId="KjeneRakstz">
    <w:name w:val="Kājene Rakstz."/>
    <w:basedOn w:val="Noklusjumarindkopasfonts"/>
    <w:link w:val="Kjene"/>
    <w:uiPriority w:val="99"/>
    <w:rsid w:val="00B71701"/>
    <w:rPr>
      <w:rFonts w:eastAsia="Times New Roman"/>
      <w:lang w:val="en-GB" w:eastAsia="lv-LV"/>
    </w:rPr>
  </w:style>
  <w:style w:type="character" w:customStyle="1" w:styleId="BeiguvrestekstsRakstz">
    <w:name w:val="Beigu vēres teksts Rakstz."/>
    <w:basedOn w:val="Noklusjumarindkopasfonts"/>
    <w:link w:val="Beiguvresteksts"/>
    <w:semiHidden/>
    <w:rsid w:val="00B71701"/>
    <w:rPr>
      <w:rFonts w:eastAsia="Times New Roman"/>
      <w:lang w:val="lv-LV" w:eastAsia="lv-LV"/>
    </w:rPr>
  </w:style>
  <w:style w:type="paragraph" w:styleId="Beiguvresteksts">
    <w:name w:val="endnote text"/>
    <w:basedOn w:val="Parastais"/>
    <w:link w:val="BeiguvrestekstsRakstz"/>
    <w:semiHidden/>
    <w:unhideWhenUsed/>
    <w:rsid w:val="00B71701"/>
    <w:pPr>
      <w:widowControl/>
      <w:overflowPunct/>
      <w:autoSpaceDE/>
      <w:autoSpaceDN/>
      <w:adjustRightInd/>
    </w:pPr>
    <w:rPr>
      <w:lang w:val="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locked/>
    <w:rsid w:val="00B71701"/>
    <w:rPr>
      <w:lang w:val="en-GB"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unhideWhenUsed/>
    <w:rsid w:val="00B71701"/>
    <w:pPr>
      <w:spacing w:after="120"/>
    </w:pPr>
    <w:rPr>
      <w:rFonts w:eastAsiaTheme="minorHAnsi"/>
    </w:rPr>
  </w:style>
  <w:style w:type="character" w:customStyle="1" w:styleId="BodyTextChar1">
    <w:name w:val="Body Text Char1"/>
    <w:aliases w:val="Body Text1 Char1,Body Text Char Char Char1,Body Text Char2 Char Char Char1,Body Text Char Char Char Char Char1,Body Text Char1 Char Char Char Char Char1,Body Text Char Char Char Char Char Char Char1"/>
    <w:basedOn w:val="Noklusjumarindkopasfonts"/>
    <w:semiHidden/>
    <w:rsid w:val="00B71701"/>
    <w:rPr>
      <w:rFonts w:eastAsia="Times New Roman"/>
      <w:lang w:val="en-GB" w:eastAsia="lv-LV"/>
    </w:rPr>
  </w:style>
  <w:style w:type="paragraph" w:styleId="Pamatteksts2">
    <w:name w:val="Body Text 2"/>
    <w:basedOn w:val="Parastais"/>
    <w:link w:val="Pamatteksts2Rakstz"/>
    <w:unhideWhenUsed/>
    <w:rsid w:val="00B71701"/>
    <w:pPr>
      <w:spacing w:after="120" w:line="480" w:lineRule="auto"/>
    </w:pPr>
  </w:style>
  <w:style w:type="character" w:customStyle="1" w:styleId="Pamatteksts2Rakstz">
    <w:name w:val="Pamatteksts 2 Rakstz."/>
    <w:basedOn w:val="Noklusjumarindkopasfonts"/>
    <w:link w:val="Pamatteksts2"/>
    <w:semiHidden/>
    <w:rsid w:val="00B71701"/>
    <w:rPr>
      <w:rFonts w:eastAsia="Times New Roman"/>
      <w:lang w:val="en-GB" w:eastAsia="lv-LV"/>
    </w:rPr>
  </w:style>
  <w:style w:type="character" w:customStyle="1" w:styleId="Pamatteksts3Rakstz">
    <w:name w:val="Pamatteksts 3 Rakstz."/>
    <w:basedOn w:val="Noklusjumarindkopasfonts"/>
    <w:link w:val="Pamatteksts3"/>
    <w:semiHidden/>
    <w:rsid w:val="00B71701"/>
    <w:rPr>
      <w:rFonts w:eastAsia="Times New Roman"/>
      <w:sz w:val="16"/>
      <w:szCs w:val="16"/>
      <w:lang w:val="lv-LV" w:eastAsia="lv-LV"/>
    </w:rPr>
  </w:style>
  <w:style w:type="paragraph" w:styleId="Pamatteksts3">
    <w:name w:val="Body Text 3"/>
    <w:basedOn w:val="Parastais"/>
    <w:link w:val="Pamatteksts3Rakstz"/>
    <w:semiHidden/>
    <w:unhideWhenUsed/>
    <w:rsid w:val="00B71701"/>
    <w:pPr>
      <w:widowControl/>
      <w:overflowPunct/>
      <w:autoSpaceDE/>
      <w:autoSpaceDN/>
      <w:adjustRightInd/>
      <w:spacing w:after="120"/>
    </w:pPr>
    <w:rPr>
      <w:sz w:val="16"/>
      <w:szCs w:val="16"/>
      <w:lang w:val="lv-LV"/>
    </w:rPr>
  </w:style>
  <w:style w:type="character" w:customStyle="1" w:styleId="Pamattekstaatkpe2Rakstz">
    <w:name w:val="Pamatteksta atkāpe 2 Rakstz."/>
    <w:basedOn w:val="Noklusjumarindkopasfonts"/>
    <w:link w:val="Pamattekstaatkpe2"/>
    <w:semiHidden/>
    <w:rsid w:val="00B71701"/>
    <w:rPr>
      <w:rFonts w:eastAsia="Times New Roman"/>
      <w:lang w:val="en-GB" w:eastAsia="lv-LV"/>
    </w:rPr>
  </w:style>
  <w:style w:type="paragraph" w:styleId="Pamattekstaatkpe2">
    <w:name w:val="Body Text Indent 2"/>
    <w:basedOn w:val="Parastais"/>
    <w:link w:val="Pamattekstaatkpe2Rakstz"/>
    <w:semiHidden/>
    <w:unhideWhenUsed/>
    <w:rsid w:val="00B71701"/>
    <w:pPr>
      <w:spacing w:after="120" w:line="480" w:lineRule="auto"/>
      <w:ind w:left="283"/>
    </w:pPr>
  </w:style>
  <w:style w:type="character" w:customStyle="1" w:styleId="Pamattekstaatkpe3Rakstz">
    <w:name w:val="Pamatteksta atkāpe 3 Rakstz."/>
    <w:basedOn w:val="Noklusjumarindkopasfonts"/>
    <w:link w:val="Pamattekstaatkpe3"/>
    <w:semiHidden/>
    <w:rsid w:val="00B71701"/>
    <w:rPr>
      <w:rFonts w:eastAsia="Times New Roman"/>
      <w:sz w:val="24"/>
      <w:szCs w:val="24"/>
      <w:lang w:val="de-DE" w:eastAsia="lv-LV"/>
    </w:rPr>
  </w:style>
  <w:style w:type="paragraph" w:styleId="Pamattekstaatkpe3">
    <w:name w:val="Body Text Indent 3"/>
    <w:basedOn w:val="Parastais"/>
    <w:link w:val="Pamattekstaatkpe3Rakstz"/>
    <w:semiHidden/>
    <w:unhideWhenUsed/>
    <w:rsid w:val="00B71701"/>
    <w:pPr>
      <w:spacing w:before="240" w:after="240"/>
      <w:ind w:left="624" w:hanging="624"/>
    </w:pPr>
    <w:rPr>
      <w:sz w:val="24"/>
      <w:szCs w:val="24"/>
      <w:lang w:val="de-DE"/>
    </w:rPr>
  </w:style>
  <w:style w:type="character" w:customStyle="1" w:styleId="DokumentakarteRakstz">
    <w:name w:val="Dokumenta karte Rakstz."/>
    <w:basedOn w:val="Noklusjumarindkopasfonts"/>
    <w:link w:val="Dokumentakarte"/>
    <w:semiHidden/>
    <w:rsid w:val="00B71701"/>
    <w:rPr>
      <w:rFonts w:ascii="Tahoma" w:eastAsia="Times New Roman" w:hAnsi="Tahoma" w:cs="Tahoma"/>
      <w:shd w:val="clear" w:color="auto" w:fill="000080"/>
      <w:lang w:val="en-GB" w:eastAsia="lv-LV"/>
    </w:rPr>
  </w:style>
  <w:style w:type="paragraph" w:styleId="Dokumentakarte">
    <w:name w:val="Document Map"/>
    <w:basedOn w:val="Parastais"/>
    <w:link w:val="DokumentakarteRakstz"/>
    <w:semiHidden/>
    <w:unhideWhenUsed/>
    <w:rsid w:val="00B71701"/>
    <w:pPr>
      <w:shd w:val="clear" w:color="auto" w:fill="000080"/>
    </w:pPr>
    <w:rPr>
      <w:rFonts w:ascii="Tahoma" w:hAnsi="Tahoma" w:cs="Tahoma"/>
    </w:rPr>
  </w:style>
  <w:style w:type="paragraph" w:styleId="Komentratma">
    <w:name w:val="annotation subject"/>
    <w:basedOn w:val="Komentrateksts"/>
    <w:next w:val="Komentrateksts"/>
    <w:link w:val="KomentratmaRakstz"/>
    <w:semiHidden/>
    <w:unhideWhenUsed/>
    <w:rsid w:val="00B71701"/>
    <w:rPr>
      <w:b/>
    </w:rPr>
  </w:style>
  <w:style w:type="character" w:customStyle="1" w:styleId="KomentratmaRakstz">
    <w:name w:val="Komentāra tēma Rakstz."/>
    <w:basedOn w:val="KomentratekstsRakstz"/>
    <w:link w:val="Komentratma"/>
    <w:semiHidden/>
    <w:rsid w:val="00B71701"/>
    <w:rPr>
      <w:rFonts w:eastAsia="Times New Roman"/>
      <w:b/>
      <w:lang w:val="en-GB" w:eastAsia="lv-LV"/>
    </w:rPr>
  </w:style>
  <w:style w:type="character" w:customStyle="1" w:styleId="BalontekstsRakstz">
    <w:name w:val="Balonteksts Rakstz."/>
    <w:basedOn w:val="Noklusjumarindkopasfonts"/>
    <w:link w:val="Balonteksts"/>
    <w:semiHidden/>
    <w:rsid w:val="00B71701"/>
    <w:rPr>
      <w:rFonts w:ascii="Tahoma" w:eastAsia="Times New Roman" w:hAnsi="Tahoma" w:cs="Tahoma"/>
      <w:sz w:val="16"/>
      <w:szCs w:val="16"/>
      <w:lang w:val="en-GB" w:eastAsia="lv-LV"/>
    </w:rPr>
  </w:style>
  <w:style w:type="paragraph" w:styleId="Balonteksts">
    <w:name w:val="Balloon Text"/>
    <w:basedOn w:val="Parastais"/>
    <w:link w:val="BalontekstsRakstz"/>
    <w:semiHidden/>
    <w:unhideWhenUsed/>
    <w:rsid w:val="00B71701"/>
    <w:rPr>
      <w:rFonts w:ascii="Tahoma" w:hAnsi="Tahoma" w:cs="Tahoma"/>
      <w:sz w:val="16"/>
      <w:szCs w:val="16"/>
    </w:rPr>
  </w:style>
  <w:style w:type="paragraph" w:styleId="Bezatstarpm">
    <w:name w:val="No Spacing"/>
    <w:uiPriority w:val="1"/>
    <w:qFormat/>
    <w:rsid w:val="00B71701"/>
    <w:pPr>
      <w:suppressAutoHyphens/>
      <w:spacing w:after="0" w:line="240" w:lineRule="auto"/>
      <w:jc w:val="both"/>
    </w:pPr>
    <w:rPr>
      <w:rFonts w:eastAsia="Times New Roman"/>
      <w:sz w:val="24"/>
      <w:szCs w:val="24"/>
      <w:lang w:val="lv-LV" w:eastAsia="ar-SA"/>
    </w:rPr>
  </w:style>
  <w:style w:type="paragraph" w:styleId="Sarakstarindkopa">
    <w:name w:val="List Paragraph"/>
    <w:basedOn w:val="Parastais"/>
    <w:link w:val="SarakstarindkopaRakstz"/>
    <w:uiPriority w:val="34"/>
    <w:qFormat/>
    <w:rsid w:val="00B71701"/>
    <w:pPr>
      <w:widowControl/>
      <w:overflowPunct/>
      <w:autoSpaceDE/>
      <w:autoSpaceDN/>
      <w:adjustRightInd/>
      <w:spacing w:after="200" w:line="276" w:lineRule="auto"/>
      <w:ind w:left="720"/>
      <w:contextualSpacing/>
    </w:pPr>
    <w:rPr>
      <w:rFonts w:ascii="Calibri" w:eastAsia="Calibri" w:hAnsi="Calibri"/>
      <w:lang w:val="lv-LV" w:eastAsia="en-US"/>
    </w:rPr>
  </w:style>
  <w:style w:type="paragraph" w:customStyle="1" w:styleId="naisf">
    <w:name w:val="naisf"/>
    <w:basedOn w:val="Parastais"/>
    <w:rsid w:val="00B71701"/>
    <w:pPr>
      <w:widowControl/>
      <w:overflowPunct/>
      <w:autoSpaceDE/>
      <w:autoSpaceDN/>
      <w:adjustRightInd/>
      <w:spacing w:before="100" w:beforeAutospacing="1" w:after="100" w:afterAutospacing="1"/>
    </w:pPr>
    <w:rPr>
      <w:sz w:val="24"/>
      <w:szCs w:val="24"/>
      <w:lang w:eastAsia="en-US"/>
    </w:rPr>
  </w:style>
  <w:style w:type="paragraph" w:customStyle="1" w:styleId="Style1">
    <w:name w:val="Style1"/>
    <w:basedOn w:val="Parastais"/>
    <w:rsid w:val="00B71701"/>
    <w:pPr>
      <w:overflowPunct/>
      <w:autoSpaceDE/>
      <w:autoSpaceDN/>
      <w:adjustRightInd/>
    </w:pPr>
    <w:rPr>
      <w:sz w:val="24"/>
      <w:lang w:val="en-US" w:eastAsia="en-US"/>
    </w:rPr>
  </w:style>
  <w:style w:type="paragraph" w:customStyle="1" w:styleId="BodyText21">
    <w:name w:val="Body Text 21"/>
    <w:basedOn w:val="Parastais"/>
    <w:rsid w:val="00B71701"/>
    <w:pPr>
      <w:suppressAutoHyphens/>
      <w:autoSpaceDN/>
      <w:adjustRightInd/>
      <w:spacing w:after="120" w:line="480" w:lineRule="auto"/>
    </w:pPr>
    <w:rPr>
      <w:kern w:val="2"/>
      <w:lang w:eastAsia="ar-SA"/>
    </w:rPr>
  </w:style>
  <w:style w:type="paragraph" w:customStyle="1" w:styleId="TableText">
    <w:name w:val="Table Text"/>
    <w:basedOn w:val="Parastais"/>
    <w:rsid w:val="00B71701"/>
    <w:pPr>
      <w:widowControl/>
      <w:suppressAutoHyphens/>
      <w:overflowPunct/>
      <w:autoSpaceDE/>
      <w:autoSpaceDN/>
      <w:adjustRightInd/>
    </w:pPr>
    <w:rPr>
      <w:sz w:val="24"/>
      <w:lang w:val="lv-LV" w:eastAsia="ar-SA"/>
    </w:rPr>
  </w:style>
  <w:style w:type="paragraph" w:customStyle="1" w:styleId="Rindkopa">
    <w:name w:val="Rindkopa"/>
    <w:basedOn w:val="Parastais"/>
    <w:next w:val="Parastais"/>
    <w:rsid w:val="00B71701"/>
    <w:pPr>
      <w:suppressAutoHyphens/>
      <w:overflowPunct/>
      <w:autoSpaceDE/>
      <w:autoSpaceDN/>
      <w:adjustRightInd/>
      <w:ind w:left="851"/>
    </w:pPr>
    <w:rPr>
      <w:rFonts w:ascii="Arial" w:eastAsia="Arial Unicode MS" w:hAnsi="Arial"/>
      <w:kern w:val="2"/>
      <w:szCs w:val="24"/>
      <w:lang w:val="lv-LV"/>
    </w:rPr>
  </w:style>
  <w:style w:type="paragraph" w:customStyle="1" w:styleId="Punkts">
    <w:name w:val="Punkts"/>
    <w:basedOn w:val="Parastais"/>
    <w:next w:val="Parastais"/>
    <w:rsid w:val="00B71701"/>
    <w:pPr>
      <w:numPr>
        <w:numId w:val="1"/>
      </w:numPr>
      <w:suppressAutoHyphens/>
      <w:overflowPunct/>
      <w:autoSpaceDE/>
      <w:autoSpaceDN/>
      <w:adjustRightInd/>
    </w:pPr>
    <w:rPr>
      <w:rFonts w:ascii="Arial" w:eastAsia="Arial Unicode MS" w:hAnsi="Arial"/>
      <w:b/>
      <w:kern w:val="2"/>
      <w:szCs w:val="24"/>
      <w:lang w:val="lv-LV"/>
    </w:rPr>
  </w:style>
  <w:style w:type="paragraph" w:customStyle="1" w:styleId="RakstzRakstzCharCharRakstzRakstz">
    <w:name w:val="Rakstz. Rakstz. Char Char Rakstz. Rakstz."/>
    <w:basedOn w:val="Parastais"/>
    <w:rsid w:val="00B71701"/>
    <w:pPr>
      <w:widowControl/>
      <w:overflowPunct/>
      <w:autoSpaceDE/>
      <w:autoSpaceDN/>
      <w:adjustRightInd/>
      <w:spacing w:before="120" w:after="160" w:line="240" w:lineRule="exact"/>
      <w:ind w:firstLine="720"/>
    </w:pPr>
    <w:rPr>
      <w:rFonts w:ascii="Verdana" w:hAnsi="Verdana"/>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ais"/>
    <w:rsid w:val="00B71701"/>
    <w:pPr>
      <w:widowControl/>
      <w:overflowPunct/>
      <w:autoSpaceDE/>
      <w:autoSpaceDN/>
      <w:adjustRightInd/>
      <w:spacing w:before="120" w:after="160" w:line="240" w:lineRule="exact"/>
      <w:ind w:firstLine="720"/>
    </w:pPr>
    <w:rPr>
      <w:rFonts w:ascii="Verdana" w:hAnsi="Verdana"/>
      <w:lang w:val="en-US" w:eastAsia="en-US"/>
    </w:rPr>
  </w:style>
  <w:style w:type="character" w:customStyle="1" w:styleId="ApakpunktsChar">
    <w:name w:val="Apakšpunkts Char"/>
    <w:basedOn w:val="Noklusjumarindkopasfonts"/>
    <w:link w:val="Apakpunkts"/>
    <w:locked/>
    <w:rsid w:val="00B71701"/>
    <w:rPr>
      <w:rFonts w:ascii="Arial" w:hAnsi="Arial" w:cs="Arial"/>
      <w:b/>
      <w:szCs w:val="24"/>
      <w:lang w:val="lv-LV" w:eastAsia="lv-LV"/>
    </w:rPr>
  </w:style>
  <w:style w:type="paragraph" w:customStyle="1" w:styleId="Apakpunkts">
    <w:name w:val="Apakšpunkts"/>
    <w:basedOn w:val="Parastais"/>
    <w:link w:val="ApakpunktsChar"/>
    <w:rsid w:val="00B71701"/>
    <w:pPr>
      <w:widowControl/>
      <w:tabs>
        <w:tab w:val="num" w:pos="1211"/>
      </w:tabs>
      <w:overflowPunct/>
      <w:autoSpaceDE/>
      <w:autoSpaceDN/>
      <w:adjustRightInd/>
      <w:ind w:left="1211" w:hanging="851"/>
    </w:pPr>
    <w:rPr>
      <w:rFonts w:ascii="Arial" w:eastAsiaTheme="minorHAnsi" w:hAnsi="Arial" w:cs="Arial"/>
      <w:b/>
      <w:szCs w:val="24"/>
      <w:lang w:val="lv-LV"/>
    </w:rPr>
  </w:style>
  <w:style w:type="paragraph" w:customStyle="1" w:styleId="Paragrfs">
    <w:name w:val="Paragrāfs"/>
    <w:basedOn w:val="Parastais"/>
    <w:next w:val="Rindkopa"/>
    <w:rsid w:val="00B71701"/>
    <w:pPr>
      <w:widowControl/>
      <w:tabs>
        <w:tab w:val="num" w:pos="1211"/>
      </w:tabs>
      <w:overflowPunct/>
      <w:autoSpaceDE/>
      <w:autoSpaceDN/>
      <w:adjustRightInd/>
      <w:ind w:left="1211" w:hanging="851"/>
    </w:pPr>
    <w:rPr>
      <w:rFonts w:ascii="Arial" w:hAnsi="Arial"/>
      <w:szCs w:val="24"/>
      <w:lang w:val="lv-LV"/>
    </w:rPr>
  </w:style>
  <w:style w:type="paragraph" w:customStyle="1" w:styleId="CommentSubject1">
    <w:name w:val="Comment Subject1"/>
    <w:basedOn w:val="Komentrateksts"/>
    <w:next w:val="Komentrateksts"/>
    <w:rsid w:val="00B71701"/>
    <w:pPr>
      <w:overflowPunct/>
      <w:autoSpaceDE/>
      <w:autoSpaceDN/>
      <w:spacing w:line="360" w:lineRule="atLeast"/>
    </w:pPr>
    <w:rPr>
      <w:b/>
      <w:sz w:val="24"/>
      <w:szCs w:val="24"/>
      <w:lang w:val="en-US" w:eastAsia="en-US"/>
    </w:rPr>
  </w:style>
  <w:style w:type="paragraph" w:customStyle="1" w:styleId="Atsauce">
    <w:name w:val="Atsauce"/>
    <w:basedOn w:val="Vresteksts"/>
    <w:rsid w:val="00B71701"/>
    <w:rPr>
      <w:rFonts w:ascii="Arial" w:hAnsi="Arial" w:cs="Arial"/>
      <w:sz w:val="16"/>
      <w:szCs w:val="16"/>
    </w:rPr>
  </w:style>
  <w:style w:type="paragraph" w:customStyle="1" w:styleId="Nodaa">
    <w:name w:val="Nodaļa"/>
    <w:basedOn w:val="Parastais"/>
    <w:rsid w:val="00B71701"/>
    <w:pPr>
      <w:widowControl/>
      <w:overflowPunct/>
      <w:autoSpaceDE/>
      <w:autoSpaceDN/>
      <w:adjustRightInd/>
    </w:pPr>
    <w:rPr>
      <w:rFonts w:ascii="Arial" w:hAnsi="Arial" w:cs="Arial"/>
      <w:b/>
      <w:szCs w:val="24"/>
      <w:lang w:val="en-US" w:eastAsia="en-US"/>
    </w:rPr>
  </w:style>
  <w:style w:type="paragraph" w:customStyle="1" w:styleId="Numeracija">
    <w:name w:val="Numeracija"/>
    <w:basedOn w:val="Parastais"/>
    <w:rsid w:val="00B71701"/>
    <w:pPr>
      <w:widowControl/>
      <w:numPr>
        <w:numId w:val="2"/>
      </w:numPr>
      <w:overflowPunct/>
      <w:autoSpaceDE/>
      <w:autoSpaceDN/>
      <w:adjustRightInd/>
    </w:pPr>
    <w:rPr>
      <w:sz w:val="26"/>
      <w:szCs w:val="24"/>
      <w:lang w:val="en-US" w:eastAsia="en-US"/>
    </w:rPr>
  </w:style>
  <w:style w:type="paragraph" w:customStyle="1" w:styleId="Default">
    <w:name w:val="Default"/>
    <w:rsid w:val="00B71701"/>
    <w:pPr>
      <w:autoSpaceDE w:val="0"/>
      <w:autoSpaceDN w:val="0"/>
      <w:adjustRightInd w:val="0"/>
      <w:spacing w:after="0" w:line="240" w:lineRule="auto"/>
      <w:jc w:val="both"/>
    </w:pPr>
    <w:rPr>
      <w:rFonts w:eastAsia="Times New Roman"/>
      <w:sz w:val="24"/>
      <w:szCs w:val="24"/>
    </w:rPr>
  </w:style>
  <w:style w:type="paragraph" w:customStyle="1" w:styleId="Level2">
    <w:name w:val="Level 2"/>
    <w:basedOn w:val="Parastais"/>
    <w:next w:val="Parastais"/>
    <w:rsid w:val="00B71701"/>
    <w:pPr>
      <w:widowControl/>
      <w:numPr>
        <w:ilvl w:val="1"/>
        <w:numId w:val="3"/>
      </w:numPr>
      <w:tabs>
        <w:tab w:val="clear" w:pos="1440"/>
        <w:tab w:val="num" w:pos="2291"/>
      </w:tabs>
      <w:overflowPunct/>
      <w:autoSpaceDE/>
      <w:autoSpaceDN/>
      <w:adjustRightInd/>
      <w:snapToGrid w:val="0"/>
      <w:spacing w:after="210" w:line="264" w:lineRule="auto"/>
      <w:ind w:left="2291"/>
      <w:outlineLvl w:val="1"/>
    </w:pPr>
    <w:rPr>
      <w:rFonts w:ascii="Arial" w:hAnsi="Arial" w:cs="Arial"/>
      <w:sz w:val="21"/>
      <w:szCs w:val="21"/>
      <w:lang w:eastAsia="en-US"/>
    </w:rPr>
  </w:style>
  <w:style w:type="paragraph" w:customStyle="1" w:styleId="naisnod">
    <w:name w:val="naisnod"/>
    <w:basedOn w:val="Parastais"/>
    <w:rsid w:val="00B71701"/>
    <w:pPr>
      <w:widowControl/>
      <w:overflowPunct/>
      <w:autoSpaceDE/>
      <w:autoSpaceDN/>
      <w:adjustRightInd/>
      <w:spacing w:before="100" w:beforeAutospacing="1" w:after="100" w:afterAutospacing="1"/>
      <w:jc w:val="left"/>
    </w:pPr>
    <w:rPr>
      <w:sz w:val="24"/>
      <w:szCs w:val="24"/>
      <w:lang w:val="lv-LV"/>
    </w:rPr>
  </w:style>
  <w:style w:type="paragraph" w:customStyle="1" w:styleId="Body">
    <w:name w:val="Body"/>
    <w:aliases w:val="Text,2,Macro,Plain"/>
    <w:basedOn w:val="Parastais"/>
    <w:rsid w:val="00B71701"/>
    <w:pPr>
      <w:widowControl/>
      <w:jc w:val="left"/>
    </w:pPr>
    <w:rPr>
      <w:szCs w:val="20"/>
      <w:lang w:val="lv-LV" w:eastAsia="en-US"/>
    </w:rPr>
  </w:style>
  <w:style w:type="character" w:styleId="Vresatsauce">
    <w:name w:val="footnote reference"/>
    <w:aliases w:val="Footnote symbol"/>
    <w:basedOn w:val="Noklusjumarindkopasfonts"/>
    <w:unhideWhenUsed/>
    <w:rsid w:val="00B71701"/>
    <w:rPr>
      <w:rFonts w:ascii="Times New Roman" w:hAnsi="Times New Roman" w:cs="Times New Roman" w:hint="default"/>
      <w:vertAlign w:val="superscript"/>
    </w:rPr>
  </w:style>
  <w:style w:type="character" w:customStyle="1" w:styleId="WW8Num3z0">
    <w:name w:val="WW8Num3z0"/>
    <w:rsid w:val="00B71701"/>
    <w:rPr>
      <w:rFonts w:ascii="Times New Roman" w:eastAsia="Times New Roman" w:hAnsi="Times New Roman" w:cs="Times New Roman" w:hint="default"/>
      <w:b/>
      <w:bCs w:val="0"/>
      <w:color w:val="auto"/>
    </w:rPr>
  </w:style>
  <w:style w:type="character" w:customStyle="1" w:styleId="WW8Num4z0">
    <w:name w:val="WW8Num4z0"/>
    <w:rsid w:val="00B71701"/>
    <w:rPr>
      <w:rFonts w:ascii="Times New Roman" w:eastAsia="Times New Roman" w:hAnsi="Times New Roman" w:cs="Times New Roman" w:hint="default"/>
      <w:b/>
      <w:bCs w:val="0"/>
      <w:color w:val="auto"/>
    </w:rPr>
  </w:style>
  <w:style w:type="character" w:customStyle="1" w:styleId="WW8Num9z0">
    <w:name w:val="WW8Num9z0"/>
    <w:rsid w:val="00B71701"/>
    <w:rPr>
      <w:rFonts w:ascii="Times New Roman" w:eastAsia="Times New Roman" w:hAnsi="Times New Roman" w:cs="Times New Roman" w:hint="default"/>
    </w:rPr>
  </w:style>
  <w:style w:type="character" w:customStyle="1" w:styleId="WW8Num9z3">
    <w:name w:val="WW8Num9z3"/>
    <w:rsid w:val="00B71701"/>
    <w:rPr>
      <w:rFonts w:ascii="Symbol" w:hAnsi="Symbol" w:hint="default"/>
    </w:rPr>
  </w:style>
  <w:style w:type="character" w:customStyle="1" w:styleId="WW8Num9z4">
    <w:name w:val="WW8Num9z4"/>
    <w:rsid w:val="00B71701"/>
    <w:rPr>
      <w:rFonts w:ascii="Courier New" w:hAnsi="Courier New" w:cs="Courier New" w:hint="default"/>
    </w:rPr>
  </w:style>
  <w:style w:type="character" w:customStyle="1" w:styleId="WW8Num10z0">
    <w:name w:val="WW8Num10z0"/>
    <w:rsid w:val="00B71701"/>
    <w:rPr>
      <w:rFonts w:ascii="Times New Roman" w:eastAsia="Times New Roman" w:hAnsi="Times New Roman" w:cs="Times New Roman" w:hint="default"/>
    </w:rPr>
  </w:style>
  <w:style w:type="character" w:customStyle="1" w:styleId="WW8Num10z1">
    <w:name w:val="WW8Num10z1"/>
    <w:rsid w:val="00B71701"/>
    <w:rPr>
      <w:rFonts w:ascii="Times New Roman" w:hAnsi="Times New Roman" w:cs="Times New Roman" w:hint="default"/>
      <w:b w:val="0"/>
      <w:bCs w:val="0"/>
      <w:i w:val="0"/>
      <w:iCs w:val="0"/>
      <w:sz w:val="24"/>
    </w:rPr>
  </w:style>
  <w:style w:type="character" w:customStyle="1" w:styleId="WW8Num10z2">
    <w:name w:val="WW8Num10z2"/>
    <w:rsid w:val="00B71701"/>
    <w:rPr>
      <w:rFonts w:ascii="Times New Roman" w:hAnsi="Times New Roman" w:cs="Times New Roman" w:hint="default"/>
      <w:sz w:val="24"/>
    </w:rPr>
  </w:style>
  <w:style w:type="character" w:customStyle="1" w:styleId="WW8Num12z0">
    <w:name w:val="WW8Num12z0"/>
    <w:rsid w:val="00B71701"/>
    <w:rPr>
      <w:rFonts w:ascii="Symbol" w:hAnsi="Symbol" w:hint="default"/>
      <w:color w:val="auto"/>
    </w:rPr>
  </w:style>
  <w:style w:type="character" w:customStyle="1" w:styleId="WW8Num15z0">
    <w:name w:val="WW8Num15z0"/>
    <w:rsid w:val="00B71701"/>
    <w:rPr>
      <w:rFonts w:ascii="Times New Roman" w:hAnsi="Times New Roman" w:cs="Times New Roman" w:hint="default"/>
    </w:rPr>
  </w:style>
  <w:style w:type="character" w:customStyle="1" w:styleId="WW8Num17z0">
    <w:name w:val="WW8Num17z0"/>
    <w:rsid w:val="00B71701"/>
    <w:rPr>
      <w:rFonts w:ascii="Times New Roman" w:hAnsi="Times New Roman" w:cs="Times New Roman" w:hint="default"/>
    </w:rPr>
  </w:style>
  <w:style w:type="character" w:customStyle="1" w:styleId="Absatz-Standardschriftart">
    <w:name w:val="Absatz-Standardschriftart"/>
    <w:rsid w:val="00B71701"/>
  </w:style>
  <w:style w:type="character" w:customStyle="1" w:styleId="WW8Num2z0">
    <w:name w:val="WW8Num2z0"/>
    <w:rsid w:val="00B71701"/>
    <w:rPr>
      <w:rFonts w:ascii="Times New Roman" w:hAnsi="Times New Roman" w:cs="Times New Roman" w:hint="default"/>
    </w:rPr>
  </w:style>
  <w:style w:type="character" w:customStyle="1" w:styleId="WW8Num3z1">
    <w:name w:val="WW8Num3z1"/>
    <w:rsid w:val="00B71701"/>
    <w:rPr>
      <w:rFonts w:ascii="Courier New" w:hAnsi="Courier New" w:cs="Courier New" w:hint="default"/>
    </w:rPr>
  </w:style>
  <w:style w:type="character" w:customStyle="1" w:styleId="WW8Num3z2">
    <w:name w:val="WW8Num3z2"/>
    <w:rsid w:val="00B71701"/>
    <w:rPr>
      <w:rFonts w:ascii="Wingdings" w:hAnsi="Wingdings" w:hint="default"/>
    </w:rPr>
  </w:style>
  <w:style w:type="character" w:customStyle="1" w:styleId="WW8Num3z3">
    <w:name w:val="WW8Num3z3"/>
    <w:rsid w:val="00B71701"/>
    <w:rPr>
      <w:rFonts w:ascii="Symbol" w:hAnsi="Symbol" w:hint="default"/>
    </w:rPr>
  </w:style>
  <w:style w:type="character" w:customStyle="1" w:styleId="WW8Num8z0">
    <w:name w:val="WW8Num8z0"/>
    <w:rsid w:val="00B71701"/>
    <w:rPr>
      <w:rFonts w:ascii="Wingdings" w:hAnsi="Wingdings" w:hint="default"/>
    </w:rPr>
  </w:style>
  <w:style w:type="character" w:customStyle="1" w:styleId="WW8Num8z3">
    <w:name w:val="WW8Num8z3"/>
    <w:rsid w:val="00B71701"/>
    <w:rPr>
      <w:rFonts w:ascii="Symbol" w:hAnsi="Symbol" w:hint="default"/>
    </w:rPr>
  </w:style>
  <w:style w:type="character" w:customStyle="1" w:styleId="WW8Num8z4">
    <w:name w:val="WW8Num8z4"/>
    <w:rsid w:val="00B71701"/>
    <w:rPr>
      <w:rFonts w:ascii="Courier New" w:hAnsi="Courier New" w:cs="Courier New" w:hint="default"/>
    </w:rPr>
  </w:style>
  <w:style w:type="character" w:customStyle="1" w:styleId="WW8Num9z1">
    <w:name w:val="WW8Num9z1"/>
    <w:rsid w:val="00B71701"/>
    <w:rPr>
      <w:rFonts w:ascii="Times New Roman" w:hAnsi="Times New Roman" w:cs="Times New Roman" w:hint="default"/>
      <w:b w:val="0"/>
      <w:bCs w:val="0"/>
      <w:i w:val="0"/>
      <w:iCs w:val="0"/>
      <w:sz w:val="24"/>
    </w:rPr>
  </w:style>
  <w:style w:type="character" w:customStyle="1" w:styleId="WW8Num9z2">
    <w:name w:val="WW8Num9z2"/>
    <w:rsid w:val="00B71701"/>
    <w:rPr>
      <w:rFonts w:ascii="Times New Roman" w:hAnsi="Times New Roman" w:cs="Times New Roman" w:hint="default"/>
      <w:sz w:val="24"/>
    </w:rPr>
  </w:style>
  <w:style w:type="character" w:customStyle="1" w:styleId="WW8Num11z0">
    <w:name w:val="WW8Num11z0"/>
    <w:rsid w:val="00B71701"/>
    <w:rPr>
      <w:rFonts w:ascii="Symbol" w:hAnsi="Symbol" w:hint="default"/>
      <w:color w:val="auto"/>
    </w:rPr>
  </w:style>
  <w:style w:type="character" w:customStyle="1" w:styleId="WW8Num11z1">
    <w:name w:val="WW8Num11z1"/>
    <w:rsid w:val="00B71701"/>
    <w:rPr>
      <w:rFonts w:ascii="Courier New" w:hAnsi="Courier New" w:cs="Courier New" w:hint="default"/>
    </w:rPr>
  </w:style>
  <w:style w:type="character" w:customStyle="1" w:styleId="WW8Num11z2">
    <w:name w:val="WW8Num11z2"/>
    <w:rsid w:val="00B71701"/>
    <w:rPr>
      <w:rFonts w:ascii="Wingdings" w:hAnsi="Wingdings" w:hint="default"/>
    </w:rPr>
  </w:style>
  <w:style w:type="character" w:customStyle="1" w:styleId="WW8Num11z3">
    <w:name w:val="WW8Num11z3"/>
    <w:rsid w:val="00B71701"/>
    <w:rPr>
      <w:rFonts w:ascii="Symbol" w:hAnsi="Symbol" w:hint="default"/>
    </w:rPr>
  </w:style>
  <w:style w:type="character" w:customStyle="1" w:styleId="WW8Num14z0">
    <w:name w:val="WW8Num14z0"/>
    <w:rsid w:val="00B71701"/>
    <w:rPr>
      <w:rFonts w:ascii="Times New Roman" w:hAnsi="Times New Roman" w:cs="Times New Roman" w:hint="default"/>
    </w:rPr>
  </w:style>
  <w:style w:type="character" w:customStyle="1" w:styleId="WW8Num16z0">
    <w:name w:val="WW8Num16z0"/>
    <w:rsid w:val="00B71701"/>
    <w:rPr>
      <w:rFonts w:ascii="Times New Roman" w:eastAsia="Times New Roman" w:hAnsi="Times New Roman" w:cs="Times New Roman" w:hint="default"/>
    </w:rPr>
  </w:style>
  <w:style w:type="character" w:customStyle="1" w:styleId="WW8Num16z1">
    <w:name w:val="WW8Num16z1"/>
    <w:rsid w:val="00B71701"/>
    <w:rPr>
      <w:rFonts w:ascii="Courier New" w:hAnsi="Courier New" w:cs="Courier New" w:hint="default"/>
    </w:rPr>
  </w:style>
  <w:style w:type="character" w:customStyle="1" w:styleId="WW8Num16z2">
    <w:name w:val="WW8Num16z2"/>
    <w:rsid w:val="00B71701"/>
    <w:rPr>
      <w:rFonts w:ascii="Wingdings" w:hAnsi="Wingdings" w:hint="default"/>
    </w:rPr>
  </w:style>
  <w:style w:type="character" w:customStyle="1" w:styleId="WW8Num16z3">
    <w:name w:val="WW8Num16z3"/>
    <w:rsid w:val="00B71701"/>
    <w:rPr>
      <w:rFonts w:ascii="Symbol" w:hAnsi="Symbol" w:hint="default"/>
    </w:rPr>
  </w:style>
  <w:style w:type="character" w:customStyle="1" w:styleId="FooterChar1">
    <w:name w:val="Footer Char1"/>
    <w:basedOn w:val="Noklusjumarindkopasfonts"/>
    <w:locked/>
    <w:rsid w:val="00B71701"/>
    <w:rPr>
      <w:rFonts w:ascii="Times New Roman" w:eastAsia="Times New Roman" w:hAnsi="Times New Roman" w:cs="Times New Roman" w:hint="default"/>
      <w:lang w:eastAsia="lv-LV"/>
    </w:rPr>
  </w:style>
  <w:style w:type="character" w:customStyle="1" w:styleId="ApakpunktsCharChar">
    <w:name w:val="Apakšpunkts Char Char"/>
    <w:basedOn w:val="Noklusjumarindkopasfonts"/>
    <w:rsid w:val="00B71701"/>
    <w:rPr>
      <w:rFonts w:ascii="Arial" w:hAnsi="Arial" w:cs="Arial" w:hint="default"/>
      <w:b/>
      <w:bCs w:val="0"/>
      <w:szCs w:val="24"/>
      <w:lang w:val="en-US" w:eastAsia="en-US"/>
    </w:rPr>
  </w:style>
  <w:style w:type="table" w:styleId="Reatabula">
    <w:name w:val="Table Grid"/>
    <w:basedOn w:val="Parastatabula"/>
    <w:uiPriority w:val="59"/>
    <w:rsid w:val="00E01110"/>
    <w:pPr>
      <w:spacing w:after="0" w:line="240" w:lineRule="auto"/>
    </w:pPr>
    <w:rPr>
      <w:rFonts w:asciiTheme="minorHAnsi" w:hAnsiTheme="minorHAnsi" w:cstheme="minorBidi"/>
      <w:bCs/>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aukums">
    <w:name w:val="Title"/>
    <w:basedOn w:val="Parastais"/>
    <w:link w:val="NosaukumsRakstz"/>
    <w:qFormat/>
    <w:rsid w:val="00DC7DD1"/>
    <w:pPr>
      <w:widowControl/>
      <w:overflowPunct/>
      <w:autoSpaceDE/>
      <w:autoSpaceDN/>
      <w:adjustRightInd/>
      <w:jc w:val="center"/>
    </w:pPr>
    <w:rPr>
      <w:b/>
      <w:sz w:val="28"/>
      <w:szCs w:val="20"/>
      <w:lang w:val="lv-LV"/>
    </w:rPr>
  </w:style>
  <w:style w:type="character" w:customStyle="1" w:styleId="NosaukumsRakstz">
    <w:name w:val="Nosaukums Rakstz."/>
    <w:basedOn w:val="Noklusjumarindkopasfonts"/>
    <w:link w:val="Nosaukums"/>
    <w:rsid w:val="00DC7DD1"/>
    <w:rPr>
      <w:rFonts w:eastAsia="Times New Roman"/>
      <w:b/>
      <w:sz w:val="28"/>
      <w:szCs w:val="20"/>
      <w:lang w:val="lv-LV" w:eastAsia="lv-LV"/>
    </w:rPr>
  </w:style>
  <w:style w:type="paragraph" w:styleId="Apakvirsraksts">
    <w:name w:val="Subtitle"/>
    <w:basedOn w:val="Parastais"/>
    <w:link w:val="ApakvirsrakstsRakstz"/>
    <w:qFormat/>
    <w:rsid w:val="00DC7DD1"/>
    <w:pPr>
      <w:widowControl/>
      <w:overflowPunct/>
      <w:autoSpaceDE/>
      <w:autoSpaceDN/>
      <w:adjustRightInd/>
    </w:pPr>
    <w:rPr>
      <w:sz w:val="26"/>
      <w:szCs w:val="20"/>
      <w:lang w:val="lv-LV"/>
    </w:rPr>
  </w:style>
  <w:style w:type="character" w:customStyle="1" w:styleId="ApakvirsrakstsRakstz">
    <w:name w:val="Apakšvirsraksts Rakstz."/>
    <w:basedOn w:val="Noklusjumarindkopasfonts"/>
    <w:link w:val="Apakvirsraksts"/>
    <w:rsid w:val="00DC7DD1"/>
    <w:rPr>
      <w:rFonts w:eastAsia="Times New Roman"/>
      <w:sz w:val="26"/>
      <w:szCs w:val="20"/>
      <w:lang w:val="lv-LV" w:eastAsia="lv-LV"/>
    </w:rPr>
  </w:style>
  <w:style w:type="character" w:styleId="Lappusesnumurs">
    <w:name w:val="page number"/>
    <w:basedOn w:val="Noklusjumarindkopasfonts"/>
    <w:rsid w:val="00DC7DD1"/>
  </w:style>
  <w:style w:type="paragraph" w:customStyle="1" w:styleId="Stils">
    <w:name w:val="Stils"/>
    <w:rsid w:val="008E7E5E"/>
    <w:pPr>
      <w:widowControl w:val="0"/>
      <w:autoSpaceDE w:val="0"/>
      <w:autoSpaceDN w:val="0"/>
      <w:adjustRightInd w:val="0"/>
      <w:spacing w:after="0" w:line="240" w:lineRule="auto"/>
    </w:pPr>
    <w:rPr>
      <w:rFonts w:eastAsia="Times New Roman"/>
      <w:sz w:val="24"/>
      <w:szCs w:val="24"/>
      <w:lang w:val="lv-LV" w:eastAsia="lv-LV"/>
    </w:rPr>
  </w:style>
  <w:style w:type="character" w:styleId="Komentraatsauce">
    <w:name w:val="annotation reference"/>
    <w:basedOn w:val="Noklusjumarindkopasfonts"/>
    <w:semiHidden/>
    <w:unhideWhenUsed/>
    <w:rsid w:val="00454FD2"/>
    <w:rPr>
      <w:sz w:val="16"/>
      <w:szCs w:val="16"/>
    </w:rPr>
  </w:style>
  <w:style w:type="character" w:customStyle="1" w:styleId="SarakstarindkopaRakstz">
    <w:name w:val="Saraksta rindkopa Rakstz."/>
    <w:link w:val="Sarakstarindkopa"/>
    <w:uiPriority w:val="34"/>
    <w:locked/>
    <w:rsid w:val="002836BF"/>
    <w:rPr>
      <w:rFonts w:ascii="Calibri" w:eastAsia="Calibri" w:hAnsi="Calibri"/>
      <w:lang w:val="lv-LV"/>
    </w:rPr>
  </w:style>
  <w:style w:type="paragraph" w:customStyle="1" w:styleId="tv213">
    <w:name w:val="tv213"/>
    <w:basedOn w:val="Parastais"/>
    <w:rsid w:val="008944ED"/>
    <w:pPr>
      <w:widowControl/>
      <w:overflowPunct/>
      <w:autoSpaceDE/>
      <w:autoSpaceDN/>
      <w:adjustRightInd/>
      <w:spacing w:before="100" w:beforeAutospacing="1" w:after="100" w:afterAutospacing="1"/>
      <w:jc w:val="left"/>
    </w:pPr>
    <w:rPr>
      <w:sz w:val="24"/>
      <w:szCs w:val="24"/>
      <w:lang w:val="lv-LV"/>
    </w:rPr>
  </w:style>
  <w:style w:type="character" w:customStyle="1" w:styleId="Virsraksts4Rakstz">
    <w:name w:val="Virsraksts 4 Rakstz."/>
    <w:basedOn w:val="Noklusjumarindkopasfonts"/>
    <w:link w:val="Virsraksts4"/>
    <w:uiPriority w:val="9"/>
    <w:semiHidden/>
    <w:rsid w:val="00BB5E25"/>
    <w:rPr>
      <w:rFonts w:asciiTheme="majorHAnsi" w:eastAsiaTheme="majorEastAsia" w:hAnsiTheme="majorHAnsi" w:cstheme="majorBidi"/>
      <w:b/>
      <w:bCs/>
      <w:i/>
      <w:iCs/>
      <w:color w:val="4F81BD" w:themeColor="accent1"/>
      <w:lang w:val="en-GB" w:eastAsia="lv-LV"/>
    </w:rPr>
  </w:style>
  <w:style w:type="paragraph" w:styleId="Pamattekstsaratkpi">
    <w:name w:val="Body Text Indent"/>
    <w:basedOn w:val="Parastais"/>
    <w:link w:val="PamattekstsaratkpiRakstz"/>
    <w:uiPriority w:val="99"/>
    <w:semiHidden/>
    <w:unhideWhenUsed/>
    <w:rsid w:val="00201AD4"/>
    <w:pPr>
      <w:spacing w:after="120"/>
      <w:ind w:left="283"/>
    </w:pPr>
  </w:style>
  <w:style w:type="character" w:customStyle="1" w:styleId="PamattekstsaratkpiRakstz">
    <w:name w:val="Pamatteksts ar atkāpi Rakstz."/>
    <w:basedOn w:val="Noklusjumarindkopasfonts"/>
    <w:link w:val="Pamattekstsaratkpi"/>
    <w:uiPriority w:val="99"/>
    <w:semiHidden/>
    <w:rsid w:val="00201AD4"/>
    <w:rPr>
      <w:rFonts w:eastAsia="Times New Roman"/>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1701"/>
    <w:pPr>
      <w:widowControl w:val="0"/>
      <w:overflowPunct w:val="0"/>
      <w:autoSpaceDE w:val="0"/>
      <w:autoSpaceDN w:val="0"/>
      <w:adjustRightInd w:val="0"/>
      <w:spacing w:after="0" w:line="240" w:lineRule="auto"/>
      <w:jc w:val="both"/>
    </w:pPr>
    <w:rPr>
      <w:rFonts w:eastAsia="Times New Roman"/>
      <w:lang w:val="en-GB" w:eastAsia="lv-LV"/>
    </w:rPr>
  </w:style>
  <w:style w:type="paragraph" w:styleId="Virsraksts1">
    <w:name w:val="heading 1"/>
    <w:aliases w:val="H1"/>
    <w:basedOn w:val="Parasts"/>
    <w:next w:val="Parasts"/>
    <w:link w:val="Virsraksts1Rakstz"/>
    <w:qFormat/>
    <w:rsid w:val="00B71701"/>
    <w:pPr>
      <w:keepNext/>
      <w:tabs>
        <w:tab w:val="left" w:pos="318"/>
      </w:tabs>
      <w:spacing w:before="240" w:after="240"/>
      <w:jc w:val="center"/>
      <w:outlineLvl w:val="0"/>
    </w:pPr>
    <w:rPr>
      <w:b/>
      <w:sz w:val="24"/>
      <w:szCs w:val="24"/>
    </w:rPr>
  </w:style>
  <w:style w:type="paragraph" w:styleId="Virsraksts2">
    <w:name w:val="heading 2"/>
    <w:basedOn w:val="Parasts"/>
    <w:next w:val="Parasts"/>
    <w:link w:val="Virsraksts2Rakstz"/>
    <w:uiPriority w:val="99"/>
    <w:unhideWhenUsed/>
    <w:qFormat/>
    <w:rsid w:val="00B71701"/>
    <w:pPr>
      <w:keepNext/>
      <w:spacing w:before="240" w:after="60"/>
      <w:outlineLvl w:val="1"/>
    </w:pPr>
    <w:rPr>
      <w:rFonts w:ascii="Arial" w:hAnsi="Arial" w:cs="Arial"/>
      <w:b/>
      <w:i/>
      <w:iCs/>
      <w:sz w:val="28"/>
      <w:szCs w:val="28"/>
    </w:rPr>
  </w:style>
  <w:style w:type="paragraph" w:styleId="Virsraksts3">
    <w:name w:val="heading 3"/>
    <w:basedOn w:val="Parasts"/>
    <w:next w:val="Parasts"/>
    <w:link w:val="Virsraksts3Rakstz"/>
    <w:semiHidden/>
    <w:unhideWhenUsed/>
    <w:qFormat/>
    <w:rsid w:val="00B71701"/>
    <w:pPr>
      <w:keepNext/>
      <w:spacing w:before="240" w:after="60"/>
      <w:outlineLvl w:val="2"/>
    </w:pPr>
    <w:rPr>
      <w:rFonts w:ascii="Arial" w:hAnsi="Arial" w:cs="Arial"/>
      <w:b/>
      <w:sz w:val="26"/>
      <w:szCs w:val="26"/>
    </w:rPr>
  </w:style>
  <w:style w:type="paragraph" w:styleId="Virsraksts5">
    <w:name w:val="heading 5"/>
    <w:basedOn w:val="Parasts"/>
    <w:next w:val="Parasts"/>
    <w:link w:val="Virsraksts5Rakstz"/>
    <w:unhideWhenUsed/>
    <w:qFormat/>
    <w:rsid w:val="00B71701"/>
    <w:pPr>
      <w:spacing w:before="240" w:after="60"/>
      <w:outlineLvl w:val="4"/>
    </w:pPr>
    <w:rPr>
      <w:b/>
      <w:i/>
      <w:iCs/>
      <w:sz w:val="26"/>
      <w:szCs w:val="26"/>
    </w:rPr>
  </w:style>
  <w:style w:type="paragraph" w:styleId="Virsraksts7">
    <w:name w:val="heading 7"/>
    <w:basedOn w:val="Parasts"/>
    <w:next w:val="Parasts"/>
    <w:link w:val="Virsraksts7Rakstz"/>
    <w:uiPriority w:val="9"/>
    <w:unhideWhenUsed/>
    <w:qFormat/>
    <w:rsid w:val="00B71701"/>
    <w:pPr>
      <w:keepNext/>
      <w:keepLines/>
      <w:widowControl/>
      <w:overflowPunct/>
      <w:autoSpaceDE/>
      <w:autoSpaceDN/>
      <w:adjustRightInd/>
      <w:spacing w:before="200"/>
      <w:outlineLvl w:val="6"/>
    </w:pPr>
    <w:rPr>
      <w:rFonts w:asciiTheme="majorHAnsi" w:eastAsiaTheme="majorEastAsia" w:hAnsiTheme="majorHAnsi" w:cstheme="majorBidi"/>
      <w:i/>
      <w:iCs/>
      <w:color w:val="404040" w:themeColor="text1" w:themeTint="BF"/>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71701"/>
    <w:rPr>
      <w:rFonts w:eastAsia="Times New Roman"/>
      <w:b/>
      <w:sz w:val="24"/>
      <w:szCs w:val="24"/>
      <w:lang w:val="en-GB" w:eastAsia="lv-LV"/>
    </w:rPr>
  </w:style>
  <w:style w:type="character" w:customStyle="1" w:styleId="Virsraksts2Rakstz">
    <w:name w:val="Virsraksts 2 Rakstz."/>
    <w:basedOn w:val="Noklusjumarindkopasfonts"/>
    <w:link w:val="Virsraksts2"/>
    <w:semiHidden/>
    <w:rsid w:val="00B71701"/>
    <w:rPr>
      <w:rFonts w:ascii="Arial" w:eastAsia="Times New Roman" w:hAnsi="Arial" w:cs="Arial"/>
      <w:b/>
      <w:i/>
      <w:iCs/>
      <w:sz w:val="28"/>
      <w:szCs w:val="28"/>
      <w:lang w:val="en-GB" w:eastAsia="lv-LV"/>
    </w:rPr>
  </w:style>
  <w:style w:type="character" w:customStyle="1" w:styleId="Virsraksts3Rakstz">
    <w:name w:val="Virsraksts 3 Rakstz."/>
    <w:basedOn w:val="Noklusjumarindkopasfonts"/>
    <w:link w:val="Virsraksts3"/>
    <w:semiHidden/>
    <w:rsid w:val="00B71701"/>
    <w:rPr>
      <w:rFonts w:ascii="Arial" w:eastAsia="Times New Roman" w:hAnsi="Arial" w:cs="Arial"/>
      <w:b/>
      <w:sz w:val="26"/>
      <w:szCs w:val="26"/>
      <w:lang w:val="en-GB" w:eastAsia="lv-LV"/>
    </w:rPr>
  </w:style>
  <w:style w:type="character" w:customStyle="1" w:styleId="Virsraksts5Rakstz">
    <w:name w:val="Virsraksts 5 Rakstz."/>
    <w:basedOn w:val="Noklusjumarindkopasfonts"/>
    <w:link w:val="Virsraksts5"/>
    <w:rsid w:val="00B71701"/>
    <w:rPr>
      <w:rFonts w:eastAsia="Times New Roman"/>
      <w:b/>
      <w:i/>
      <w:iCs/>
      <w:sz w:val="26"/>
      <w:szCs w:val="26"/>
      <w:lang w:val="en-GB" w:eastAsia="lv-LV"/>
    </w:rPr>
  </w:style>
  <w:style w:type="character" w:customStyle="1" w:styleId="Virsraksts7Rakstz">
    <w:name w:val="Virsraksts 7 Rakstz."/>
    <w:basedOn w:val="Noklusjumarindkopasfonts"/>
    <w:link w:val="Virsraksts7"/>
    <w:uiPriority w:val="9"/>
    <w:rsid w:val="00B71701"/>
    <w:rPr>
      <w:rFonts w:asciiTheme="majorHAnsi" w:eastAsiaTheme="majorEastAsia" w:hAnsiTheme="majorHAnsi" w:cstheme="majorBidi"/>
      <w:i/>
      <w:iCs/>
      <w:color w:val="404040" w:themeColor="text1" w:themeTint="BF"/>
      <w:sz w:val="24"/>
      <w:szCs w:val="24"/>
      <w:lang w:val="lv-LV" w:eastAsia="lv-LV"/>
    </w:rPr>
  </w:style>
  <w:style w:type="character" w:styleId="Hipersaite">
    <w:name w:val="Hyperlink"/>
    <w:basedOn w:val="Noklusjumarindkopasfonts"/>
    <w:unhideWhenUsed/>
    <w:rsid w:val="00B71701"/>
    <w:rPr>
      <w:color w:val="0000FF"/>
      <w:u w:val="single"/>
    </w:rPr>
  </w:style>
  <w:style w:type="paragraph" w:styleId="Vresteksts">
    <w:name w:val="footnote text"/>
    <w:basedOn w:val="Parasts"/>
    <w:link w:val="VrestekstsRakstz"/>
    <w:uiPriority w:val="99"/>
    <w:unhideWhenUsed/>
    <w:rsid w:val="00B71701"/>
    <w:pPr>
      <w:widowControl/>
      <w:overflowPunct/>
      <w:autoSpaceDE/>
      <w:autoSpaceDN/>
      <w:adjustRightInd/>
    </w:pPr>
    <w:rPr>
      <w:lang w:val="en-US" w:eastAsia="en-US"/>
    </w:rPr>
  </w:style>
  <w:style w:type="character" w:customStyle="1" w:styleId="VrestekstsRakstz">
    <w:name w:val="Vēres teksts Rakstz."/>
    <w:basedOn w:val="Noklusjumarindkopasfonts"/>
    <w:link w:val="Vresteksts"/>
    <w:uiPriority w:val="99"/>
    <w:locked/>
    <w:rsid w:val="00B71701"/>
    <w:rPr>
      <w:rFonts w:eastAsia="Times New Roman"/>
    </w:rPr>
  </w:style>
  <w:style w:type="character" w:customStyle="1" w:styleId="FootnoteTextChar">
    <w:name w:val="Footnote Text Char"/>
    <w:basedOn w:val="Noklusjumarindkopasfonts"/>
    <w:semiHidden/>
    <w:rsid w:val="00B71701"/>
    <w:rPr>
      <w:rFonts w:eastAsia="Times New Roman"/>
      <w:sz w:val="20"/>
      <w:szCs w:val="20"/>
      <w:lang w:val="en-GB" w:eastAsia="lv-LV"/>
    </w:rPr>
  </w:style>
  <w:style w:type="paragraph" w:styleId="Komentrateksts">
    <w:name w:val="annotation text"/>
    <w:basedOn w:val="Parasts"/>
    <w:link w:val="KomentratekstsRakstz"/>
    <w:unhideWhenUsed/>
    <w:rsid w:val="00B71701"/>
  </w:style>
  <w:style w:type="character" w:customStyle="1" w:styleId="KomentratekstsRakstz">
    <w:name w:val="Komentāra teksts Rakstz."/>
    <w:basedOn w:val="Noklusjumarindkopasfonts"/>
    <w:link w:val="Komentrateksts"/>
    <w:rsid w:val="00B71701"/>
    <w:rPr>
      <w:rFonts w:eastAsia="Times New Roman"/>
      <w:lang w:val="en-GB" w:eastAsia="lv-LV"/>
    </w:rPr>
  </w:style>
  <w:style w:type="paragraph" w:styleId="Galvene">
    <w:name w:val="header"/>
    <w:basedOn w:val="Parasts"/>
    <w:link w:val="GalveneRakstz"/>
    <w:unhideWhenUsed/>
    <w:rsid w:val="00B71701"/>
    <w:pPr>
      <w:tabs>
        <w:tab w:val="center" w:pos="4153"/>
        <w:tab w:val="right" w:pos="8306"/>
      </w:tabs>
    </w:pPr>
  </w:style>
  <w:style w:type="character" w:customStyle="1" w:styleId="GalveneRakstz">
    <w:name w:val="Galvene Rakstz."/>
    <w:basedOn w:val="Noklusjumarindkopasfonts"/>
    <w:link w:val="Galvene"/>
    <w:uiPriority w:val="99"/>
    <w:rsid w:val="00B71701"/>
    <w:rPr>
      <w:rFonts w:eastAsia="Times New Roman"/>
      <w:lang w:val="en-GB" w:eastAsia="lv-LV"/>
    </w:rPr>
  </w:style>
  <w:style w:type="paragraph" w:styleId="Kjene">
    <w:name w:val="footer"/>
    <w:basedOn w:val="Parasts"/>
    <w:link w:val="KjeneRakstz"/>
    <w:unhideWhenUsed/>
    <w:rsid w:val="00B71701"/>
    <w:pPr>
      <w:tabs>
        <w:tab w:val="center" w:pos="4320"/>
        <w:tab w:val="right" w:pos="8640"/>
      </w:tabs>
    </w:pPr>
  </w:style>
  <w:style w:type="character" w:customStyle="1" w:styleId="KjeneRakstz">
    <w:name w:val="Kājene Rakstz."/>
    <w:basedOn w:val="Noklusjumarindkopasfonts"/>
    <w:link w:val="Kjene"/>
    <w:uiPriority w:val="99"/>
    <w:rsid w:val="00B71701"/>
    <w:rPr>
      <w:rFonts w:eastAsia="Times New Roman"/>
      <w:lang w:val="en-GB" w:eastAsia="lv-LV"/>
    </w:rPr>
  </w:style>
  <w:style w:type="character" w:customStyle="1" w:styleId="BeiguvrestekstsRakstz">
    <w:name w:val="Beigu vēres teksts Rakstz."/>
    <w:basedOn w:val="Noklusjumarindkopasfonts"/>
    <w:link w:val="Beiguvresteksts"/>
    <w:semiHidden/>
    <w:rsid w:val="00B71701"/>
    <w:rPr>
      <w:rFonts w:eastAsia="Times New Roman"/>
      <w:lang w:val="lv-LV" w:eastAsia="lv-LV"/>
    </w:rPr>
  </w:style>
  <w:style w:type="paragraph" w:styleId="Beiguvresteksts">
    <w:name w:val="endnote text"/>
    <w:basedOn w:val="Parasts"/>
    <w:link w:val="BeiguvrestekstsRakstz"/>
    <w:semiHidden/>
    <w:unhideWhenUsed/>
    <w:rsid w:val="00B71701"/>
    <w:pPr>
      <w:widowControl/>
      <w:overflowPunct/>
      <w:autoSpaceDE/>
      <w:autoSpaceDN/>
      <w:adjustRightInd/>
    </w:pPr>
    <w:rPr>
      <w:lang w:val="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locked/>
    <w:rsid w:val="00B71701"/>
    <w:rPr>
      <w:lang w:val="en-GB"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B71701"/>
    <w:pPr>
      <w:spacing w:after="120"/>
    </w:pPr>
    <w:rPr>
      <w:rFonts w:eastAsiaTheme="minorHAnsi"/>
    </w:rPr>
  </w:style>
  <w:style w:type="character" w:customStyle="1" w:styleId="BodyTextChar1">
    <w:name w:val="Body Text Char1"/>
    <w:aliases w:val="Body Text1 Char1,Body Text Char Char Char1,Body Text Char2 Char Char Char1,Body Text Char Char Char Char Char1,Body Text Char1 Char Char Char Char Char1,Body Text Char Char Char Char Char Char Char1"/>
    <w:basedOn w:val="Noklusjumarindkopasfonts"/>
    <w:semiHidden/>
    <w:rsid w:val="00B71701"/>
    <w:rPr>
      <w:rFonts w:eastAsia="Times New Roman"/>
      <w:lang w:val="en-GB" w:eastAsia="lv-LV"/>
    </w:rPr>
  </w:style>
  <w:style w:type="paragraph" w:styleId="Pamatteksts2">
    <w:name w:val="Body Text 2"/>
    <w:basedOn w:val="Parasts"/>
    <w:link w:val="Pamatteksts2Rakstz"/>
    <w:unhideWhenUsed/>
    <w:rsid w:val="00B71701"/>
    <w:pPr>
      <w:spacing w:after="120" w:line="480" w:lineRule="auto"/>
    </w:pPr>
  </w:style>
  <w:style w:type="character" w:customStyle="1" w:styleId="Pamatteksts2Rakstz">
    <w:name w:val="Pamatteksts 2 Rakstz."/>
    <w:basedOn w:val="Noklusjumarindkopasfonts"/>
    <w:link w:val="Pamatteksts2"/>
    <w:semiHidden/>
    <w:rsid w:val="00B71701"/>
    <w:rPr>
      <w:rFonts w:eastAsia="Times New Roman"/>
      <w:lang w:val="en-GB" w:eastAsia="lv-LV"/>
    </w:rPr>
  </w:style>
  <w:style w:type="character" w:customStyle="1" w:styleId="Pamatteksts3Rakstz">
    <w:name w:val="Pamatteksts 3 Rakstz."/>
    <w:basedOn w:val="Noklusjumarindkopasfonts"/>
    <w:link w:val="Pamatteksts3"/>
    <w:semiHidden/>
    <w:rsid w:val="00B71701"/>
    <w:rPr>
      <w:rFonts w:eastAsia="Times New Roman"/>
      <w:sz w:val="16"/>
      <w:szCs w:val="16"/>
      <w:lang w:val="lv-LV" w:eastAsia="lv-LV"/>
    </w:rPr>
  </w:style>
  <w:style w:type="paragraph" w:styleId="Pamatteksts3">
    <w:name w:val="Body Text 3"/>
    <w:basedOn w:val="Parasts"/>
    <w:link w:val="Pamatteksts3Rakstz"/>
    <w:semiHidden/>
    <w:unhideWhenUsed/>
    <w:rsid w:val="00B71701"/>
    <w:pPr>
      <w:widowControl/>
      <w:overflowPunct/>
      <w:autoSpaceDE/>
      <w:autoSpaceDN/>
      <w:adjustRightInd/>
      <w:spacing w:after="120"/>
    </w:pPr>
    <w:rPr>
      <w:sz w:val="16"/>
      <w:szCs w:val="16"/>
      <w:lang w:val="lv-LV"/>
    </w:rPr>
  </w:style>
  <w:style w:type="character" w:customStyle="1" w:styleId="Pamattekstaatkpe2Rakstz">
    <w:name w:val="Pamatteksta atkāpe 2 Rakstz."/>
    <w:basedOn w:val="Noklusjumarindkopasfonts"/>
    <w:link w:val="Pamattekstaatkpe2"/>
    <w:semiHidden/>
    <w:rsid w:val="00B71701"/>
    <w:rPr>
      <w:rFonts w:eastAsia="Times New Roman"/>
      <w:lang w:val="en-GB" w:eastAsia="lv-LV"/>
    </w:rPr>
  </w:style>
  <w:style w:type="paragraph" w:styleId="Pamattekstaatkpe2">
    <w:name w:val="Body Text Indent 2"/>
    <w:basedOn w:val="Parasts"/>
    <w:link w:val="Pamattekstaatkpe2Rakstz"/>
    <w:semiHidden/>
    <w:unhideWhenUsed/>
    <w:rsid w:val="00B71701"/>
    <w:pPr>
      <w:spacing w:after="120" w:line="480" w:lineRule="auto"/>
      <w:ind w:left="283"/>
    </w:pPr>
  </w:style>
  <w:style w:type="character" w:customStyle="1" w:styleId="Pamattekstaatkpe3Rakstz">
    <w:name w:val="Pamatteksta atkāpe 3 Rakstz."/>
    <w:basedOn w:val="Noklusjumarindkopasfonts"/>
    <w:link w:val="Pamattekstaatkpe3"/>
    <w:semiHidden/>
    <w:rsid w:val="00B71701"/>
    <w:rPr>
      <w:rFonts w:eastAsia="Times New Roman"/>
      <w:sz w:val="24"/>
      <w:szCs w:val="24"/>
      <w:lang w:val="de-DE" w:eastAsia="lv-LV"/>
    </w:rPr>
  </w:style>
  <w:style w:type="paragraph" w:styleId="Pamattekstaatkpe3">
    <w:name w:val="Body Text Indent 3"/>
    <w:basedOn w:val="Parasts"/>
    <w:link w:val="Pamattekstaatkpe3Rakstz"/>
    <w:semiHidden/>
    <w:unhideWhenUsed/>
    <w:rsid w:val="00B71701"/>
    <w:pPr>
      <w:spacing w:before="240" w:after="240"/>
      <w:ind w:left="624" w:hanging="624"/>
    </w:pPr>
    <w:rPr>
      <w:sz w:val="24"/>
      <w:szCs w:val="24"/>
      <w:lang w:val="de-DE"/>
    </w:rPr>
  </w:style>
  <w:style w:type="character" w:customStyle="1" w:styleId="DokumentakarteRakstz">
    <w:name w:val="Dokumenta karte Rakstz."/>
    <w:basedOn w:val="Noklusjumarindkopasfonts"/>
    <w:link w:val="Dokumentakarte"/>
    <w:semiHidden/>
    <w:rsid w:val="00B71701"/>
    <w:rPr>
      <w:rFonts w:ascii="Tahoma" w:eastAsia="Times New Roman" w:hAnsi="Tahoma" w:cs="Tahoma"/>
      <w:shd w:val="clear" w:color="auto" w:fill="000080"/>
      <w:lang w:val="en-GB" w:eastAsia="lv-LV"/>
    </w:rPr>
  </w:style>
  <w:style w:type="paragraph" w:styleId="Dokumentakarte">
    <w:name w:val="Document Map"/>
    <w:basedOn w:val="Parasts"/>
    <w:link w:val="DokumentakarteRakstz"/>
    <w:semiHidden/>
    <w:unhideWhenUsed/>
    <w:rsid w:val="00B71701"/>
    <w:pPr>
      <w:shd w:val="clear" w:color="auto" w:fill="000080"/>
    </w:pPr>
    <w:rPr>
      <w:rFonts w:ascii="Tahoma" w:hAnsi="Tahoma" w:cs="Tahoma"/>
    </w:rPr>
  </w:style>
  <w:style w:type="paragraph" w:styleId="Komentratma">
    <w:name w:val="annotation subject"/>
    <w:basedOn w:val="Komentrateksts"/>
    <w:next w:val="Komentrateksts"/>
    <w:link w:val="KomentratmaRakstz"/>
    <w:semiHidden/>
    <w:unhideWhenUsed/>
    <w:rsid w:val="00B71701"/>
    <w:rPr>
      <w:b/>
    </w:rPr>
  </w:style>
  <w:style w:type="character" w:customStyle="1" w:styleId="KomentratmaRakstz">
    <w:name w:val="Komentāra tēma Rakstz."/>
    <w:basedOn w:val="KomentratekstsRakstz"/>
    <w:link w:val="Komentratma"/>
    <w:semiHidden/>
    <w:rsid w:val="00B71701"/>
    <w:rPr>
      <w:rFonts w:eastAsia="Times New Roman"/>
      <w:b/>
      <w:lang w:val="en-GB" w:eastAsia="lv-LV"/>
    </w:rPr>
  </w:style>
  <w:style w:type="character" w:customStyle="1" w:styleId="BalontekstsRakstz">
    <w:name w:val="Balonteksts Rakstz."/>
    <w:basedOn w:val="Noklusjumarindkopasfonts"/>
    <w:link w:val="Balonteksts"/>
    <w:semiHidden/>
    <w:rsid w:val="00B71701"/>
    <w:rPr>
      <w:rFonts w:ascii="Tahoma" w:eastAsia="Times New Roman" w:hAnsi="Tahoma" w:cs="Tahoma"/>
      <w:sz w:val="16"/>
      <w:szCs w:val="16"/>
      <w:lang w:val="en-GB" w:eastAsia="lv-LV"/>
    </w:rPr>
  </w:style>
  <w:style w:type="paragraph" w:styleId="Balonteksts">
    <w:name w:val="Balloon Text"/>
    <w:basedOn w:val="Parasts"/>
    <w:link w:val="BalontekstsRakstz"/>
    <w:semiHidden/>
    <w:unhideWhenUsed/>
    <w:rsid w:val="00B71701"/>
    <w:rPr>
      <w:rFonts w:ascii="Tahoma" w:hAnsi="Tahoma" w:cs="Tahoma"/>
      <w:sz w:val="16"/>
      <w:szCs w:val="16"/>
    </w:rPr>
  </w:style>
  <w:style w:type="paragraph" w:styleId="Bezatstarpm">
    <w:name w:val="No Spacing"/>
    <w:uiPriority w:val="1"/>
    <w:qFormat/>
    <w:rsid w:val="00B71701"/>
    <w:pPr>
      <w:suppressAutoHyphens/>
      <w:spacing w:after="0" w:line="240" w:lineRule="auto"/>
      <w:jc w:val="both"/>
    </w:pPr>
    <w:rPr>
      <w:rFonts w:eastAsia="Times New Roman"/>
      <w:sz w:val="24"/>
      <w:szCs w:val="24"/>
      <w:lang w:val="lv-LV" w:eastAsia="ar-SA"/>
    </w:rPr>
  </w:style>
  <w:style w:type="paragraph" w:styleId="Sarakstarindkopa">
    <w:name w:val="List Paragraph"/>
    <w:basedOn w:val="Parasts"/>
    <w:link w:val="SarakstarindkopaRakstz"/>
    <w:uiPriority w:val="34"/>
    <w:qFormat/>
    <w:rsid w:val="00B71701"/>
    <w:pPr>
      <w:widowControl/>
      <w:overflowPunct/>
      <w:autoSpaceDE/>
      <w:autoSpaceDN/>
      <w:adjustRightInd/>
      <w:spacing w:after="200" w:line="276" w:lineRule="auto"/>
      <w:ind w:left="720"/>
      <w:contextualSpacing/>
    </w:pPr>
    <w:rPr>
      <w:rFonts w:ascii="Calibri" w:eastAsia="Calibri" w:hAnsi="Calibri"/>
      <w:lang w:val="lv-LV" w:eastAsia="en-US"/>
    </w:rPr>
  </w:style>
  <w:style w:type="paragraph" w:customStyle="1" w:styleId="naisf">
    <w:name w:val="naisf"/>
    <w:basedOn w:val="Parasts"/>
    <w:rsid w:val="00B71701"/>
    <w:pPr>
      <w:widowControl/>
      <w:overflowPunct/>
      <w:autoSpaceDE/>
      <w:autoSpaceDN/>
      <w:adjustRightInd/>
      <w:spacing w:before="100" w:beforeAutospacing="1" w:after="100" w:afterAutospacing="1"/>
    </w:pPr>
    <w:rPr>
      <w:sz w:val="24"/>
      <w:szCs w:val="24"/>
      <w:lang w:eastAsia="en-US"/>
    </w:rPr>
  </w:style>
  <w:style w:type="paragraph" w:customStyle="1" w:styleId="Style1">
    <w:name w:val="Style1"/>
    <w:basedOn w:val="Parasts"/>
    <w:rsid w:val="00B71701"/>
    <w:pPr>
      <w:overflowPunct/>
      <w:autoSpaceDE/>
      <w:autoSpaceDN/>
      <w:adjustRightInd/>
    </w:pPr>
    <w:rPr>
      <w:sz w:val="24"/>
      <w:lang w:val="en-US" w:eastAsia="en-US"/>
    </w:rPr>
  </w:style>
  <w:style w:type="paragraph" w:customStyle="1" w:styleId="BodyText21">
    <w:name w:val="Body Text 21"/>
    <w:basedOn w:val="Parasts"/>
    <w:rsid w:val="00B71701"/>
    <w:pPr>
      <w:suppressAutoHyphens/>
      <w:autoSpaceDN/>
      <w:adjustRightInd/>
      <w:spacing w:after="120" w:line="480" w:lineRule="auto"/>
    </w:pPr>
    <w:rPr>
      <w:kern w:val="2"/>
      <w:lang w:eastAsia="ar-SA"/>
    </w:rPr>
  </w:style>
  <w:style w:type="paragraph" w:customStyle="1" w:styleId="TableText">
    <w:name w:val="Table Text"/>
    <w:basedOn w:val="Parasts"/>
    <w:rsid w:val="00B71701"/>
    <w:pPr>
      <w:widowControl/>
      <w:suppressAutoHyphens/>
      <w:overflowPunct/>
      <w:autoSpaceDE/>
      <w:autoSpaceDN/>
      <w:adjustRightInd/>
    </w:pPr>
    <w:rPr>
      <w:sz w:val="24"/>
      <w:lang w:val="lv-LV" w:eastAsia="ar-SA"/>
    </w:rPr>
  </w:style>
  <w:style w:type="paragraph" w:customStyle="1" w:styleId="Rindkopa">
    <w:name w:val="Rindkopa"/>
    <w:basedOn w:val="Parasts"/>
    <w:next w:val="Parasts"/>
    <w:rsid w:val="00B71701"/>
    <w:pPr>
      <w:suppressAutoHyphens/>
      <w:overflowPunct/>
      <w:autoSpaceDE/>
      <w:autoSpaceDN/>
      <w:adjustRightInd/>
      <w:ind w:left="851"/>
    </w:pPr>
    <w:rPr>
      <w:rFonts w:ascii="Arial" w:eastAsia="Arial Unicode MS" w:hAnsi="Arial"/>
      <w:kern w:val="2"/>
      <w:szCs w:val="24"/>
      <w:lang w:val="lv-LV"/>
    </w:rPr>
  </w:style>
  <w:style w:type="paragraph" w:customStyle="1" w:styleId="Punkts">
    <w:name w:val="Punkts"/>
    <w:basedOn w:val="Parasts"/>
    <w:next w:val="Parasts"/>
    <w:rsid w:val="00B71701"/>
    <w:pPr>
      <w:numPr>
        <w:numId w:val="1"/>
      </w:numPr>
      <w:suppressAutoHyphens/>
      <w:overflowPunct/>
      <w:autoSpaceDE/>
      <w:autoSpaceDN/>
      <w:adjustRightInd/>
    </w:pPr>
    <w:rPr>
      <w:rFonts w:ascii="Arial" w:eastAsia="Arial Unicode MS" w:hAnsi="Arial"/>
      <w:b/>
      <w:kern w:val="2"/>
      <w:szCs w:val="24"/>
      <w:lang w:val="lv-LV"/>
    </w:rPr>
  </w:style>
  <w:style w:type="paragraph" w:customStyle="1" w:styleId="RakstzRakstzCharCharRakstzRakstz">
    <w:name w:val="Rakstz. Rakstz. Char Char Rakstz. Rakstz."/>
    <w:basedOn w:val="Parasts"/>
    <w:rsid w:val="00B71701"/>
    <w:pPr>
      <w:widowControl/>
      <w:overflowPunct/>
      <w:autoSpaceDE/>
      <w:autoSpaceDN/>
      <w:adjustRightInd/>
      <w:spacing w:before="120" w:after="160" w:line="240" w:lineRule="exact"/>
      <w:ind w:firstLine="720"/>
    </w:pPr>
    <w:rPr>
      <w:rFonts w:ascii="Verdana" w:hAnsi="Verdana"/>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B71701"/>
    <w:pPr>
      <w:widowControl/>
      <w:overflowPunct/>
      <w:autoSpaceDE/>
      <w:autoSpaceDN/>
      <w:adjustRightInd/>
      <w:spacing w:before="120" w:after="160" w:line="240" w:lineRule="exact"/>
      <w:ind w:firstLine="720"/>
    </w:pPr>
    <w:rPr>
      <w:rFonts w:ascii="Verdana" w:hAnsi="Verdana"/>
      <w:lang w:val="en-US" w:eastAsia="en-US"/>
    </w:rPr>
  </w:style>
  <w:style w:type="character" w:customStyle="1" w:styleId="ApakpunktsChar">
    <w:name w:val="Apakšpunkts Char"/>
    <w:basedOn w:val="Noklusjumarindkopasfonts"/>
    <w:link w:val="Apakpunkts"/>
    <w:locked/>
    <w:rsid w:val="00B71701"/>
    <w:rPr>
      <w:rFonts w:ascii="Arial" w:hAnsi="Arial" w:cs="Arial"/>
      <w:b/>
      <w:szCs w:val="24"/>
      <w:lang w:val="lv-LV" w:eastAsia="lv-LV"/>
    </w:rPr>
  </w:style>
  <w:style w:type="paragraph" w:customStyle="1" w:styleId="Apakpunkts">
    <w:name w:val="Apakšpunkts"/>
    <w:basedOn w:val="Parasts"/>
    <w:link w:val="ApakpunktsChar"/>
    <w:rsid w:val="00B71701"/>
    <w:pPr>
      <w:widowControl/>
      <w:tabs>
        <w:tab w:val="num" w:pos="1211"/>
      </w:tabs>
      <w:overflowPunct/>
      <w:autoSpaceDE/>
      <w:autoSpaceDN/>
      <w:adjustRightInd/>
      <w:ind w:left="1211" w:hanging="851"/>
    </w:pPr>
    <w:rPr>
      <w:rFonts w:ascii="Arial" w:eastAsiaTheme="minorHAnsi" w:hAnsi="Arial" w:cs="Arial"/>
      <w:b/>
      <w:szCs w:val="24"/>
      <w:lang w:val="lv-LV"/>
    </w:rPr>
  </w:style>
  <w:style w:type="paragraph" w:customStyle="1" w:styleId="Paragrfs">
    <w:name w:val="Paragrāfs"/>
    <w:basedOn w:val="Parasts"/>
    <w:next w:val="Rindkopa"/>
    <w:rsid w:val="00B71701"/>
    <w:pPr>
      <w:widowControl/>
      <w:tabs>
        <w:tab w:val="num" w:pos="1211"/>
      </w:tabs>
      <w:overflowPunct/>
      <w:autoSpaceDE/>
      <w:autoSpaceDN/>
      <w:adjustRightInd/>
      <w:ind w:left="1211" w:hanging="851"/>
    </w:pPr>
    <w:rPr>
      <w:rFonts w:ascii="Arial" w:hAnsi="Arial"/>
      <w:szCs w:val="24"/>
      <w:lang w:val="lv-LV"/>
    </w:rPr>
  </w:style>
  <w:style w:type="paragraph" w:customStyle="1" w:styleId="CommentSubject1">
    <w:name w:val="Comment Subject1"/>
    <w:basedOn w:val="Komentrateksts"/>
    <w:next w:val="Komentrateksts"/>
    <w:rsid w:val="00B71701"/>
    <w:pPr>
      <w:overflowPunct/>
      <w:autoSpaceDE/>
      <w:autoSpaceDN/>
      <w:spacing w:line="360" w:lineRule="atLeast"/>
    </w:pPr>
    <w:rPr>
      <w:b/>
      <w:sz w:val="24"/>
      <w:szCs w:val="24"/>
      <w:lang w:val="en-US" w:eastAsia="en-US"/>
    </w:rPr>
  </w:style>
  <w:style w:type="paragraph" w:customStyle="1" w:styleId="Atsauce">
    <w:name w:val="Atsauce"/>
    <w:basedOn w:val="Vresteksts"/>
    <w:rsid w:val="00B71701"/>
    <w:rPr>
      <w:rFonts w:ascii="Arial" w:hAnsi="Arial" w:cs="Arial"/>
      <w:sz w:val="16"/>
      <w:szCs w:val="16"/>
    </w:rPr>
  </w:style>
  <w:style w:type="paragraph" w:customStyle="1" w:styleId="Nodaa">
    <w:name w:val="Nodaļa"/>
    <w:basedOn w:val="Parasts"/>
    <w:rsid w:val="00B71701"/>
    <w:pPr>
      <w:widowControl/>
      <w:overflowPunct/>
      <w:autoSpaceDE/>
      <w:autoSpaceDN/>
      <w:adjustRightInd/>
    </w:pPr>
    <w:rPr>
      <w:rFonts w:ascii="Arial" w:hAnsi="Arial" w:cs="Arial"/>
      <w:b/>
      <w:szCs w:val="24"/>
      <w:lang w:val="en-US" w:eastAsia="en-US"/>
    </w:rPr>
  </w:style>
  <w:style w:type="paragraph" w:customStyle="1" w:styleId="Numeracija">
    <w:name w:val="Numeracija"/>
    <w:basedOn w:val="Parasts"/>
    <w:rsid w:val="00B71701"/>
    <w:pPr>
      <w:widowControl/>
      <w:numPr>
        <w:numId w:val="2"/>
      </w:numPr>
      <w:overflowPunct/>
      <w:autoSpaceDE/>
      <w:autoSpaceDN/>
      <w:adjustRightInd/>
    </w:pPr>
    <w:rPr>
      <w:sz w:val="26"/>
      <w:szCs w:val="24"/>
      <w:lang w:val="en-US" w:eastAsia="en-US"/>
    </w:rPr>
  </w:style>
  <w:style w:type="paragraph" w:customStyle="1" w:styleId="Default">
    <w:name w:val="Default"/>
    <w:rsid w:val="00B71701"/>
    <w:pPr>
      <w:autoSpaceDE w:val="0"/>
      <w:autoSpaceDN w:val="0"/>
      <w:adjustRightInd w:val="0"/>
      <w:spacing w:after="0" w:line="240" w:lineRule="auto"/>
      <w:jc w:val="both"/>
    </w:pPr>
    <w:rPr>
      <w:rFonts w:eastAsia="Times New Roman"/>
      <w:sz w:val="24"/>
      <w:szCs w:val="24"/>
    </w:rPr>
  </w:style>
  <w:style w:type="paragraph" w:customStyle="1" w:styleId="Level2">
    <w:name w:val="Level 2"/>
    <w:basedOn w:val="Parasts"/>
    <w:next w:val="Parasts"/>
    <w:rsid w:val="00B71701"/>
    <w:pPr>
      <w:widowControl/>
      <w:numPr>
        <w:ilvl w:val="1"/>
        <w:numId w:val="3"/>
      </w:numPr>
      <w:tabs>
        <w:tab w:val="clear" w:pos="1440"/>
        <w:tab w:val="num" w:pos="2291"/>
      </w:tabs>
      <w:overflowPunct/>
      <w:autoSpaceDE/>
      <w:autoSpaceDN/>
      <w:adjustRightInd/>
      <w:snapToGrid w:val="0"/>
      <w:spacing w:after="210" w:line="264" w:lineRule="auto"/>
      <w:ind w:left="2291"/>
      <w:outlineLvl w:val="1"/>
    </w:pPr>
    <w:rPr>
      <w:rFonts w:ascii="Arial" w:hAnsi="Arial" w:cs="Arial"/>
      <w:sz w:val="21"/>
      <w:szCs w:val="21"/>
      <w:lang w:eastAsia="en-US"/>
    </w:rPr>
  </w:style>
  <w:style w:type="paragraph" w:customStyle="1" w:styleId="naisnod">
    <w:name w:val="naisnod"/>
    <w:basedOn w:val="Parasts"/>
    <w:rsid w:val="00B71701"/>
    <w:pPr>
      <w:widowControl/>
      <w:overflowPunct/>
      <w:autoSpaceDE/>
      <w:autoSpaceDN/>
      <w:adjustRightInd/>
      <w:spacing w:before="100" w:beforeAutospacing="1" w:after="100" w:afterAutospacing="1"/>
      <w:jc w:val="left"/>
    </w:pPr>
    <w:rPr>
      <w:sz w:val="24"/>
      <w:szCs w:val="24"/>
      <w:lang w:val="lv-LV"/>
    </w:rPr>
  </w:style>
  <w:style w:type="paragraph" w:customStyle="1" w:styleId="Body">
    <w:name w:val="Body"/>
    <w:aliases w:val="Text,2,Macro,Plain"/>
    <w:basedOn w:val="Parasts"/>
    <w:rsid w:val="00B71701"/>
    <w:pPr>
      <w:widowControl/>
      <w:jc w:val="left"/>
    </w:pPr>
    <w:rPr>
      <w:szCs w:val="20"/>
      <w:lang w:val="lv-LV" w:eastAsia="en-US"/>
    </w:rPr>
  </w:style>
  <w:style w:type="character" w:styleId="Vresatsauce">
    <w:name w:val="footnote reference"/>
    <w:basedOn w:val="Noklusjumarindkopasfonts"/>
    <w:uiPriority w:val="99"/>
    <w:unhideWhenUsed/>
    <w:rsid w:val="00B71701"/>
    <w:rPr>
      <w:rFonts w:ascii="Times New Roman" w:hAnsi="Times New Roman" w:cs="Times New Roman" w:hint="default"/>
      <w:vertAlign w:val="superscript"/>
    </w:rPr>
  </w:style>
  <w:style w:type="character" w:customStyle="1" w:styleId="WW8Num3z0">
    <w:name w:val="WW8Num3z0"/>
    <w:rsid w:val="00B71701"/>
    <w:rPr>
      <w:rFonts w:ascii="Times New Roman" w:eastAsia="Times New Roman" w:hAnsi="Times New Roman" w:cs="Times New Roman" w:hint="default"/>
      <w:b/>
      <w:bCs w:val="0"/>
      <w:color w:val="auto"/>
    </w:rPr>
  </w:style>
  <w:style w:type="character" w:customStyle="1" w:styleId="WW8Num4z0">
    <w:name w:val="WW8Num4z0"/>
    <w:rsid w:val="00B71701"/>
    <w:rPr>
      <w:rFonts w:ascii="Times New Roman" w:eastAsia="Times New Roman" w:hAnsi="Times New Roman" w:cs="Times New Roman" w:hint="default"/>
      <w:b/>
      <w:bCs w:val="0"/>
      <w:color w:val="auto"/>
    </w:rPr>
  </w:style>
  <w:style w:type="character" w:customStyle="1" w:styleId="WW8Num9z0">
    <w:name w:val="WW8Num9z0"/>
    <w:rsid w:val="00B71701"/>
    <w:rPr>
      <w:rFonts w:ascii="Times New Roman" w:eastAsia="Times New Roman" w:hAnsi="Times New Roman" w:cs="Times New Roman" w:hint="default"/>
    </w:rPr>
  </w:style>
  <w:style w:type="character" w:customStyle="1" w:styleId="WW8Num9z3">
    <w:name w:val="WW8Num9z3"/>
    <w:rsid w:val="00B71701"/>
    <w:rPr>
      <w:rFonts w:ascii="Symbol" w:hAnsi="Symbol" w:hint="default"/>
    </w:rPr>
  </w:style>
  <w:style w:type="character" w:customStyle="1" w:styleId="WW8Num9z4">
    <w:name w:val="WW8Num9z4"/>
    <w:rsid w:val="00B71701"/>
    <w:rPr>
      <w:rFonts w:ascii="Courier New" w:hAnsi="Courier New" w:cs="Courier New" w:hint="default"/>
    </w:rPr>
  </w:style>
  <w:style w:type="character" w:customStyle="1" w:styleId="WW8Num10z0">
    <w:name w:val="WW8Num10z0"/>
    <w:rsid w:val="00B71701"/>
    <w:rPr>
      <w:rFonts w:ascii="Times New Roman" w:eastAsia="Times New Roman" w:hAnsi="Times New Roman" w:cs="Times New Roman" w:hint="default"/>
    </w:rPr>
  </w:style>
  <w:style w:type="character" w:customStyle="1" w:styleId="WW8Num10z1">
    <w:name w:val="WW8Num10z1"/>
    <w:rsid w:val="00B71701"/>
    <w:rPr>
      <w:rFonts w:ascii="Times New Roman" w:hAnsi="Times New Roman" w:cs="Times New Roman" w:hint="default"/>
      <w:b w:val="0"/>
      <w:bCs w:val="0"/>
      <w:i w:val="0"/>
      <w:iCs w:val="0"/>
      <w:sz w:val="24"/>
    </w:rPr>
  </w:style>
  <w:style w:type="character" w:customStyle="1" w:styleId="WW8Num10z2">
    <w:name w:val="WW8Num10z2"/>
    <w:rsid w:val="00B71701"/>
    <w:rPr>
      <w:rFonts w:ascii="Times New Roman" w:hAnsi="Times New Roman" w:cs="Times New Roman" w:hint="default"/>
      <w:sz w:val="24"/>
    </w:rPr>
  </w:style>
  <w:style w:type="character" w:customStyle="1" w:styleId="WW8Num12z0">
    <w:name w:val="WW8Num12z0"/>
    <w:rsid w:val="00B71701"/>
    <w:rPr>
      <w:rFonts w:ascii="Symbol" w:hAnsi="Symbol" w:hint="default"/>
      <w:color w:val="auto"/>
    </w:rPr>
  </w:style>
  <w:style w:type="character" w:customStyle="1" w:styleId="WW8Num15z0">
    <w:name w:val="WW8Num15z0"/>
    <w:rsid w:val="00B71701"/>
    <w:rPr>
      <w:rFonts w:ascii="Times New Roman" w:hAnsi="Times New Roman" w:cs="Times New Roman" w:hint="default"/>
    </w:rPr>
  </w:style>
  <w:style w:type="character" w:customStyle="1" w:styleId="WW8Num17z0">
    <w:name w:val="WW8Num17z0"/>
    <w:rsid w:val="00B71701"/>
    <w:rPr>
      <w:rFonts w:ascii="Times New Roman" w:hAnsi="Times New Roman" w:cs="Times New Roman" w:hint="default"/>
    </w:rPr>
  </w:style>
  <w:style w:type="character" w:customStyle="1" w:styleId="Absatz-Standardschriftart">
    <w:name w:val="Absatz-Standardschriftart"/>
    <w:rsid w:val="00B71701"/>
  </w:style>
  <w:style w:type="character" w:customStyle="1" w:styleId="WW8Num2z0">
    <w:name w:val="WW8Num2z0"/>
    <w:rsid w:val="00B71701"/>
    <w:rPr>
      <w:rFonts w:ascii="Times New Roman" w:hAnsi="Times New Roman" w:cs="Times New Roman" w:hint="default"/>
    </w:rPr>
  </w:style>
  <w:style w:type="character" w:customStyle="1" w:styleId="WW8Num3z1">
    <w:name w:val="WW8Num3z1"/>
    <w:rsid w:val="00B71701"/>
    <w:rPr>
      <w:rFonts w:ascii="Courier New" w:hAnsi="Courier New" w:cs="Courier New" w:hint="default"/>
    </w:rPr>
  </w:style>
  <w:style w:type="character" w:customStyle="1" w:styleId="WW8Num3z2">
    <w:name w:val="WW8Num3z2"/>
    <w:rsid w:val="00B71701"/>
    <w:rPr>
      <w:rFonts w:ascii="Wingdings" w:hAnsi="Wingdings" w:hint="default"/>
    </w:rPr>
  </w:style>
  <w:style w:type="character" w:customStyle="1" w:styleId="WW8Num3z3">
    <w:name w:val="WW8Num3z3"/>
    <w:rsid w:val="00B71701"/>
    <w:rPr>
      <w:rFonts w:ascii="Symbol" w:hAnsi="Symbol" w:hint="default"/>
    </w:rPr>
  </w:style>
  <w:style w:type="character" w:customStyle="1" w:styleId="WW8Num8z0">
    <w:name w:val="WW8Num8z0"/>
    <w:rsid w:val="00B71701"/>
    <w:rPr>
      <w:rFonts w:ascii="Wingdings" w:hAnsi="Wingdings" w:hint="default"/>
    </w:rPr>
  </w:style>
  <w:style w:type="character" w:customStyle="1" w:styleId="WW8Num8z3">
    <w:name w:val="WW8Num8z3"/>
    <w:rsid w:val="00B71701"/>
    <w:rPr>
      <w:rFonts w:ascii="Symbol" w:hAnsi="Symbol" w:hint="default"/>
    </w:rPr>
  </w:style>
  <w:style w:type="character" w:customStyle="1" w:styleId="WW8Num8z4">
    <w:name w:val="WW8Num8z4"/>
    <w:rsid w:val="00B71701"/>
    <w:rPr>
      <w:rFonts w:ascii="Courier New" w:hAnsi="Courier New" w:cs="Courier New" w:hint="default"/>
    </w:rPr>
  </w:style>
  <w:style w:type="character" w:customStyle="1" w:styleId="WW8Num9z1">
    <w:name w:val="WW8Num9z1"/>
    <w:rsid w:val="00B71701"/>
    <w:rPr>
      <w:rFonts w:ascii="Times New Roman" w:hAnsi="Times New Roman" w:cs="Times New Roman" w:hint="default"/>
      <w:b w:val="0"/>
      <w:bCs w:val="0"/>
      <w:i w:val="0"/>
      <w:iCs w:val="0"/>
      <w:sz w:val="24"/>
    </w:rPr>
  </w:style>
  <w:style w:type="character" w:customStyle="1" w:styleId="WW8Num9z2">
    <w:name w:val="WW8Num9z2"/>
    <w:rsid w:val="00B71701"/>
    <w:rPr>
      <w:rFonts w:ascii="Times New Roman" w:hAnsi="Times New Roman" w:cs="Times New Roman" w:hint="default"/>
      <w:sz w:val="24"/>
    </w:rPr>
  </w:style>
  <w:style w:type="character" w:customStyle="1" w:styleId="WW8Num11z0">
    <w:name w:val="WW8Num11z0"/>
    <w:rsid w:val="00B71701"/>
    <w:rPr>
      <w:rFonts w:ascii="Symbol" w:hAnsi="Symbol" w:hint="default"/>
      <w:color w:val="auto"/>
    </w:rPr>
  </w:style>
  <w:style w:type="character" w:customStyle="1" w:styleId="WW8Num11z1">
    <w:name w:val="WW8Num11z1"/>
    <w:rsid w:val="00B71701"/>
    <w:rPr>
      <w:rFonts w:ascii="Courier New" w:hAnsi="Courier New" w:cs="Courier New" w:hint="default"/>
    </w:rPr>
  </w:style>
  <w:style w:type="character" w:customStyle="1" w:styleId="WW8Num11z2">
    <w:name w:val="WW8Num11z2"/>
    <w:rsid w:val="00B71701"/>
    <w:rPr>
      <w:rFonts w:ascii="Wingdings" w:hAnsi="Wingdings" w:hint="default"/>
    </w:rPr>
  </w:style>
  <w:style w:type="character" w:customStyle="1" w:styleId="WW8Num11z3">
    <w:name w:val="WW8Num11z3"/>
    <w:rsid w:val="00B71701"/>
    <w:rPr>
      <w:rFonts w:ascii="Symbol" w:hAnsi="Symbol" w:hint="default"/>
    </w:rPr>
  </w:style>
  <w:style w:type="character" w:customStyle="1" w:styleId="WW8Num14z0">
    <w:name w:val="WW8Num14z0"/>
    <w:rsid w:val="00B71701"/>
    <w:rPr>
      <w:rFonts w:ascii="Times New Roman" w:hAnsi="Times New Roman" w:cs="Times New Roman" w:hint="default"/>
    </w:rPr>
  </w:style>
  <w:style w:type="character" w:customStyle="1" w:styleId="WW8Num16z0">
    <w:name w:val="WW8Num16z0"/>
    <w:rsid w:val="00B71701"/>
    <w:rPr>
      <w:rFonts w:ascii="Times New Roman" w:eastAsia="Times New Roman" w:hAnsi="Times New Roman" w:cs="Times New Roman" w:hint="default"/>
    </w:rPr>
  </w:style>
  <w:style w:type="character" w:customStyle="1" w:styleId="WW8Num16z1">
    <w:name w:val="WW8Num16z1"/>
    <w:rsid w:val="00B71701"/>
    <w:rPr>
      <w:rFonts w:ascii="Courier New" w:hAnsi="Courier New" w:cs="Courier New" w:hint="default"/>
    </w:rPr>
  </w:style>
  <w:style w:type="character" w:customStyle="1" w:styleId="WW8Num16z2">
    <w:name w:val="WW8Num16z2"/>
    <w:rsid w:val="00B71701"/>
    <w:rPr>
      <w:rFonts w:ascii="Wingdings" w:hAnsi="Wingdings" w:hint="default"/>
    </w:rPr>
  </w:style>
  <w:style w:type="character" w:customStyle="1" w:styleId="WW8Num16z3">
    <w:name w:val="WW8Num16z3"/>
    <w:rsid w:val="00B71701"/>
    <w:rPr>
      <w:rFonts w:ascii="Symbol" w:hAnsi="Symbol" w:hint="default"/>
    </w:rPr>
  </w:style>
  <w:style w:type="character" w:customStyle="1" w:styleId="FooterChar1">
    <w:name w:val="Footer Char1"/>
    <w:basedOn w:val="Noklusjumarindkopasfonts"/>
    <w:locked/>
    <w:rsid w:val="00B71701"/>
    <w:rPr>
      <w:rFonts w:ascii="Times New Roman" w:eastAsia="Times New Roman" w:hAnsi="Times New Roman" w:cs="Times New Roman" w:hint="default"/>
      <w:lang w:eastAsia="lv-LV"/>
    </w:rPr>
  </w:style>
  <w:style w:type="character" w:customStyle="1" w:styleId="ApakpunktsCharChar">
    <w:name w:val="Apakšpunkts Char Char"/>
    <w:basedOn w:val="Noklusjumarindkopasfonts"/>
    <w:rsid w:val="00B71701"/>
    <w:rPr>
      <w:rFonts w:ascii="Arial" w:hAnsi="Arial" w:cs="Arial" w:hint="default"/>
      <w:b/>
      <w:bCs w:val="0"/>
      <w:szCs w:val="24"/>
      <w:lang w:val="en-US" w:eastAsia="en-US"/>
    </w:rPr>
  </w:style>
  <w:style w:type="table" w:styleId="Reatabula">
    <w:name w:val="Table Grid"/>
    <w:basedOn w:val="Parastatabula"/>
    <w:uiPriority w:val="59"/>
    <w:rsid w:val="00E01110"/>
    <w:pPr>
      <w:spacing w:after="0" w:line="240" w:lineRule="auto"/>
    </w:pPr>
    <w:rPr>
      <w:rFonts w:asciiTheme="minorHAnsi" w:hAnsiTheme="minorHAnsi" w:cstheme="minorBidi"/>
      <w:bCs/>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uiPriority w:val="99"/>
    <w:qFormat/>
    <w:rsid w:val="00DC7DD1"/>
    <w:pPr>
      <w:widowControl/>
      <w:overflowPunct/>
      <w:autoSpaceDE/>
      <w:autoSpaceDN/>
      <w:adjustRightInd/>
      <w:jc w:val="center"/>
    </w:pPr>
    <w:rPr>
      <w:b/>
      <w:sz w:val="28"/>
      <w:szCs w:val="20"/>
      <w:lang w:val="lv-LV"/>
    </w:rPr>
  </w:style>
  <w:style w:type="character" w:customStyle="1" w:styleId="NosaukumsRakstz">
    <w:name w:val="Nosaukums Rakstz."/>
    <w:basedOn w:val="Noklusjumarindkopasfonts"/>
    <w:link w:val="Nosaukums"/>
    <w:uiPriority w:val="99"/>
    <w:rsid w:val="00DC7DD1"/>
    <w:rPr>
      <w:rFonts w:eastAsia="Times New Roman"/>
      <w:b/>
      <w:sz w:val="28"/>
      <w:szCs w:val="20"/>
      <w:lang w:val="lv-LV" w:eastAsia="lv-LV"/>
    </w:rPr>
  </w:style>
  <w:style w:type="paragraph" w:styleId="Apakvirsraksts">
    <w:name w:val="Subtitle"/>
    <w:basedOn w:val="Parasts"/>
    <w:link w:val="ApakvirsrakstsRakstz"/>
    <w:qFormat/>
    <w:rsid w:val="00DC7DD1"/>
    <w:pPr>
      <w:widowControl/>
      <w:overflowPunct/>
      <w:autoSpaceDE/>
      <w:autoSpaceDN/>
      <w:adjustRightInd/>
    </w:pPr>
    <w:rPr>
      <w:sz w:val="26"/>
      <w:szCs w:val="20"/>
      <w:lang w:val="lv-LV"/>
    </w:rPr>
  </w:style>
  <w:style w:type="character" w:customStyle="1" w:styleId="ApakvirsrakstsRakstz">
    <w:name w:val="Apakšvirsraksts Rakstz."/>
    <w:basedOn w:val="Noklusjumarindkopasfonts"/>
    <w:link w:val="Apakvirsraksts"/>
    <w:rsid w:val="00DC7DD1"/>
    <w:rPr>
      <w:rFonts w:eastAsia="Times New Roman"/>
      <w:sz w:val="26"/>
      <w:szCs w:val="20"/>
      <w:lang w:val="lv-LV" w:eastAsia="lv-LV"/>
    </w:rPr>
  </w:style>
  <w:style w:type="character" w:styleId="Lappusesnumurs">
    <w:name w:val="page number"/>
    <w:basedOn w:val="Noklusjumarindkopasfonts"/>
    <w:rsid w:val="00DC7DD1"/>
  </w:style>
  <w:style w:type="paragraph" w:customStyle="1" w:styleId="Stils">
    <w:name w:val="Stils"/>
    <w:rsid w:val="008E7E5E"/>
    <w:pPr>
      <w:widowControl w:val="0"/>
      <w:autoSpaceDE w:val="0"/>
      <w:autoSpaceDN w:val="0"/>
      <w:adjustRightInd w:val="0"/>
      <w:spacing w:after="0" w:line="240" w:lineRule="auto"/>
    </w:pPr>
    <w:rPr>
      <w:rFonts w:eastAsia="Times New Roman"/>
      <w:sz w:val="24"/>
      <w:szCs w:val="24"/>
      <w:lang w:val="lv-LV" w:eastAsia="lv-LV"/>
    </w:rPr>
  </w:style>
  <w:style w:type="character" w:styleId="Komentraatsauce">
    <w:name w:val="annotation reference"/>
    <w:basedOn w:val="Noklusjumarindkopasfonts"/>
    <w:semiHidden/>
    <w:unhideWhenUsed/>
    <w:rsid w:val="00454FD2"/>
    <w:rPr>
      <w:sz w:val="16"/>
      <w:szCs w:val="16"/>
    </w:rPr>
  </w:style>
  <w:style w:type="character" w:customStyle="1" w:styleId="SarakstarindkopaRakstz">
    <w:name w:val="Saraksta rindkopa Rakstz."/>
    <w:link w:val="Sarakstarindkopa"/>
    <w:uiPriority w:val="34"/>
    <w:locked/>
    <w:rsid w:val="002836BF"/>
    <w:rPr>
      <w:rFonts w:ascii="Calibri" w:eastAsia="Calibri" w:hAnsi="Calibri"/>
      <w:lang w:val="lv-LV"/>
    </w:rPr>
  </w:style>
</w:styles>
</file>

<file path=word/webSettings.xml><?xml version="1.0" encoding="utf-8"?>
<w:webSettings xmlns:r="http://schemas.openxmlformats.org/officeDocument/2006/relationships" xmlns:w="http://schemas.openxmlformats.org/wordprocessingml/2006/main">
  <w:divs>
    <w:div w:id="332026626">
      <w:bodyDiv w:val="1"/>
      <w:marLeft w:val="0"/>
      <w:marRight w:val="0"/>
      <w:marTop w:val="0"/>
      <w:marBottom w:val="0"/>
      <w:divBdr>
        <w:top w:val="none" w:sz="0" w:space="0" w:color="auto"/>
        <w:left w:val="none" w:sz="0" w:space="0" w:color="auto"/>
        <w:bottom w:val="none" w:sz="0" w:space="0" w:color="auto"/>
        <w:right w:val="none" w:sz="0" w:space="0" w:color="auto"/>
      </w:divBdr>
    </w:div>
    <w:div w:id="349531325">
      <w:bodyDiv w:val="1"/>
      <w:marLeft w:val="0"/>
      <w:marRight w:val="0"/>
      <w:marTop w:val="0"/>
      <w:marBottom w:val="0"/>
      <w:divBdr>
        <w:top w:val="none" w:sz="0" w:space="0" w:color="auto"/>
        <w:left w:val="none" w:sz="0" w:space="0" w:color="auto"/>
        <w:bottom w:val="none" w:sz="0" w:space="0" w:color="auto"/>
        <w:right w:val="none" w:sz="0" w:space="0" w:color="auto"/>
      </w:divBdr>
    </w:div>
    <w:div w:id="1225945997">
      <w:bodyDiv w:val="1"/>
      <w:marLeft w:val="0"/>
      <w:marRight w:val="0"/>
      <w:marTop w:val="0"/>
      <w:marBottom w:val="0"/>
      <w:divBdr>
        <w:top w:val="none" w:sz="0" w:space="0" w:color="auto"/>
        <w:left w:val="none" w:sz="0" w:space="0" w:color="auto"/>
        <w:bottom w:val="none" w:sz="0" w:space="0" w:color="auto"/>
        <w:right w:val="none" w:sz="0" w:space="0" w:color="auto"/>
      </w:divBdr>
    </w:div>
    <w:div w:id="17719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www.viesite.lv/?page_id=30271"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esite.lv/?page_id=30271"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site.lv" TargetMode="External"/><Relationship Id="rId5" Type="http://schemas.openxmlformats.org/officeDocument/2006/relationships/webSettings" Target="webSettings.xml"/><Relationship Id="rId15" Type="http://schemas.openxmlformats.org/officeDocument/2006/relationships/hyperlink" Target="http://www.viesite.lv/?page_id=30271" TargetMode="External"/><Relationship Id="rId23" Type="http://schemas.microsoft.com/office/2007/relationships/stylesWithEffects" Target="stylesWithEffects.xml"/><Relationship Id="rId10" Type="http://schemas.openxmlformats.org/officeDocument/2006/relationships/hyperlink" Target="http://www.iub.gov.lv/lv/iubcpv/parent/6346"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www.viesite.lv/?page_id=3027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FD906-BEEE-4552-95EC-769F739B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35</Pages>
  <Words>59640</Words>
  <Characters>33996</Characters>
  <Application>Microsoft Office Word</Application>
  <DocSecurity>0</DocSecurity>
  <Lines>283</Lines>
  <Paragraphs>186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2017-05-09T06:43:00Z</cp:lastPrinted>
  <dcterms:created xsi:type="dcterms:W3CDTF">2015-12-03T11:59:00Z</dcterms:created>
  <dcterms:modified xsi:type="dcterms:W3CDTF">2017-05-09T06:45:00Z</dcterms:modified>
</cp:coreProperties>
</file>